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1E1" w:rsidRPr="002B27F7" w:rsidRDefault="00F051E1" w:rsidP="00EA1CC8">
      <w:pPr>
        <w:autoSpaceDE w:val="0"/>
        <w:autoSpaceDN w:val="0"/>
        <w:adjustRightInd w:val="0"/>
        <w:spacing w:before="108" w:after="108" w:line="240" w:lineRule="auto"/>
        <w:jc w:val="center"/>
        <w:outlineLvl w:val="0"/>
        <w:rPr>
          <w:rFonts w:ascii="Times New Roman" w:hAnsi="Times New Roman" w:cs="Times New Roman"/>
          <w:b/>
          <w:bCs/>
          <w:sz w:val="24"/>
          <w:szCs w:val="24"/>
        </w:rPr>
      </w:pPr>
      <w:proofErr w:type="gramStart"/>
      <w:r w:rsidRPr="005E0B19">
        <w:rPr>
          <w:rFonts w:ascii="Times New Roman" w:hAnsi="Times New Roman" w:cs="Times New Roman"/>
          <w:b/>
          <w:bCs/>
          <w:sz w:val="28"/>
          <w:szCs w:val="28"/>
        </w:rPr>
        <w:t>Муниципальная программа</w:t>
      </w:r>
      <w:r w:rsidRPr="005E0B19">
        <w:rPr>
          <w:rFonts w:ascii="Times New Roman" w:hAnsi="Times New Roman" w:cs="Times New Roman"/>
          <w:b/>
          <w:bCs/>
          <w:sz w:val="28"/>
          <w:szCs w:val="28"/>
        </w:rPr>
        <w:br/>
        <w:t>муниципального образования Кавказский район "Развитие физической культуры и спорта"</w:t>
      </w:r>
      <w:r w:rsidRPr="005E0B19">
        <w:rPr>
          <w:rFonts w:ascii="Times New Roman" w:hAnsi="Times New Roman" w:cs="Times New Roman"/>
          <w:b/>
          <w:bCs/>
          <w:sz w:val="28"/>
          <w:szCs w:val="28"/>
        </w:rPr>
        <w:br/>
      </w:r>
      <w:r w:rsidRPr="00A62D2E">
        <w:rPr>
          <w:rFonts w:ascii="Times New Roman" w:hAnsi="Times New Roman" w:cs="Times New Roman"/>
          <w:bCs/>
          <w:sz w:val="24"/>
          <w:szCs w:val="24"/>
        </w:rPr>
        <w:t xml:space="preserve">(утв. </w:t>
      </w:r>
      <w:hyperlink w:anchor="sub_0" w:history="1">
        <w:r w:rsidRPr="00A62D2E">
          <w:rPr>
            <w:rFonts w:ascii="Times New Roman" w:hAnsi="Times New Roman" w:cs="Times New Roman"/>
            <w:sz w:val="24"/>
            <w:szCs w:val="24"/>
          </w:rPr>
          <w:t>постановлением</w:t>
        </w:r>
      </w:hyperlink>
      <w:r w:rsidRPr="00A62D2E">
        <w:rPr>
          <w:rFonts w:ascii="Times New Roman" w:hAnsi="Times New Roman" w:cs="Times New Roman"/>
          <w:bCs/>
          <w:sz w:val="24"/>
          <w:szCs w:val="24"/>
        </w:rPr>
        <w:t xml:space="preserve"> администрации муниципального образования Кавказский район от 20 октября 2014 г. N 1658 с изменениями и </w:t>
      </w:r>
      <w:r w:rsidRPr="00E541FF">
        <w:rPr>
          <w:rFonts w:ascii="Times New Roman" w:hAnsi="Times New Roman" w:cs="Times New Roman"/>
          <w:bCs/>
          <w:sz w:val="24"/>
          <w:szCs w:val="24"/>
        </w:rPr>
        <w:t xml:space="preserve">дополнениями </w:t>
      </w:r>
      <w:r w:rsidR="00A62D2E" w:rsidRPr="00E541FF">
        <w:rPr>
          <w:rFonts w:ascii="Times New Roman" w:hAnsi="Times New Roman" w:cs="Times New Roman"/>
          <w:bCs/>
          <w:sz w:val="24"/>
          <w:szCs w:val="24"/>
        </w:rPr>
        <w:t>от 16 февраля, 23 марта, 17 июня, 29 июля, 28 октября, 10 декабря, 29 декабря 2015 г., 20 февраля, 20 апреля, 23 июня, 02 сентября,14 октября, 24 ноября 2016г, 20</w:t>
      </w:r>
      <w:proofErr w:type="gramEnd"/>
      <w:r w:rsidR="00A62D2E" w:rsidRPr="00E541FF">
        <w:rPr>
          <w:rFonts w:ascii="Times New Roman" w:hAnsi="Times New Roman" w:cs="Times New Roman"/>
          <w:bCs/>
          <w:sz w:val="24"/>
          <w:szCs w:val="24"/>
        </w:rPr>
        <w:t xml:space="preserve"> </w:t>
      </w:r>
      <w:proofErr w:type="gramStart"/>
      <w:r w:rsidR="00A62D2E" w:rsidRPr="00E541FF">
        <w:rPr>
          <w:rFonts w:ascii="Times New Roman" w:hAnsi="Times New Roman" w:cs="Times New Roman"/>
          <w:bCs/>
          <w:sz w:val="24"/>
          <w:szCs w:val="24"/>
        </w:rPr>
        <w:t>февраля2017г., 20 апреля 2017г., 22 июня 2017 г., 21 августа 2017г., 24 октября 2017г., 22 ноября 2017 г., 13 декабря 2017 г., 19 февраля 2018 года, 21 июня 2019 года, 6 августа 2019 года, 30 августа 2019 года, 23 сентября 2019 года, 12 декабря 2019 года, 27 декабря 2019 года, 22 января 2020г., 19 февраля 2020г., 8 апреля 2020г., 16</w:t>
      </w:r>
      <w:proofErr w:type="gramEnd"/>
      <w:r w:rsidR="00A62D2E" w:rsidRPr="00E541FF">
        <w:rPr>
          <w:rFonts w:ascii="Times New Roman" w:hAnsi="Times New Roman" w:cs="Times New Roman"/>
          <w:bCs/>
          <w:sz w:val="24"/>
          <w:szCs w:val="24"/>
        </w:rPr>
        <w:t xml:space="preserve"> </w:t>
      </w:r>
      <w:proofErr w:type="gramStart"/>
      <w:r w:rsidR="00A62D2E" w:rsidRPr="00E541FF">
        <w:rPr>
          <w:rFonts w:ascii="Times New Roman" w:hAnsi="Times New Roman" w:cs="Times New Roman"/>
          <w:bCs/>
          <w:sz w:val="24"/>
          <w:szCs w:val="24"/>
        </w:rPr>
        <w:t>апреля 2020г., 4 июня 2020г, 19 июня 2020г., 22 июля 2020г., 29 июля 2020г., 26 августа 2020г., 19 ноября 2020г., 21 декабря 2020г.,</w:t>
      </w:r>
      <w:r w:rsidR="003F5DF9" w:rsidRPr="00E541FF">
        <w:rPr>
          <w:rFonts w:ascii="Times New Roman" w:hAnsi="Times New Roman" w:cs="Times New Roman"/>
          <w:bCs/>
          <w:sz w:val="24"/>
          <w:szCs w:val="24"/>
        </w:rPr>
        <w:t>19 февраля 2021</w:t>
      </w:r>
      <w:r w:rsidR="00E541FF" w:rsidRPr="00E541FF">
        <w:rPr>
          <w:rFonts w:ascii="Times New Roman" w:hAnsi="Times New Roman" w:cs="Times New Roman"/>
          <w:bCs/>
          <w:sz w:val="24"/>
          <w:szCs w:val="24"/>
        </w:rPr>
        <w:t xml:space="preserve">, 29 апреля 2021г., 19 мая 2021г., </w:t>
      </w:r>
      <w:r w:rsidR="00E541FF" w:rsidRPr="002B27F7">
        <w:rPr>
          <w:rFonts w:ascii="Times New Roman" w:hAnsi="Times New Roman" w:cs="Times New Roman"/>
          <w:bCs/>
          <w:sz w:val="24"/>
          <w:szCs w:val="24"/>
        </w:rPr>
        <w:t>23 июня 2021 г.</w:t>
      </w:r>
      <w:r w:rsidR="001643CA" w:rsidRPr="002B27F7">
        <w:rPr>
          <w:rFonts w:ascii="Times New Roman" w:hAnsi="Times New Roman" w:cs="Times New Roman"/>
          <w:bCs/>
          <w:sz w:val="24"/>
          <w:szCs w:val="24"/>
        </w:rPr>
        <w:t>, 26 августа 2021 г., 22 октября 2021 г.</w:t>
      </w:r>
      <w:r w:rsidR="00D752C7" w:rsidRPr="002B27F7">
        <w:rPr>
          <w:rFonts w:ascii="Times New Roman" w:hAnsi="Times New Roman" w:cs="Times New Roman"/>
          <w:bCs/>
          <w:sz w:val="24"/>
          <w:szCs w:val="24"/>
        </w:rPr>
        <w:t>, 19 октября 2021 г., 30 ноября 2021 г.</w:t>
      </w:r>
      <w:r w:rsidR="008204E7" w:rsidRPr="002B27F7">
        <w:rPr>
          <w:rFonts w:ascii="Times New Roman" w:hAnsi="Times New Roman" w:cs="Times New Roman"/>
          <w:bCs/>
          <w:sz w:val="24"/>
          <w:szCs w:val="24"/>
        </w:rPr>
        <w:t>, 23 декабря 2021 г.</w:t>
      </w:r>
      <w:r w:rsidR="00DB68BA" w:rsidRPr="002B27F7">
        <w:rPr>
          <w:rFonts w:ascii="Times New Roman" w:hAnsi="Times New Roman" w:cs="Times New Roman"/>
          <w:bCs/>
          <w:sz w:val="24"/>
          <w:szCs w:val="24"/>
        </w:rPr>
        <w:t>, 10 марта 2022 г</w:t>
      </w:r>
      <w:proofErr w:type="gramEnd"/>
      <w:r w:rsidR="00DB68BA" w:rsidRPr="002B27F7">
        <w:rPr>
          <w:rFonts w:ascii="Times New Roman" w:hAnsi="Times New Roman" w:cs="Times New Roman"/>
          <w:bCs/>
          <w:sz w:val="24"/>
          <w:szCs w:val="24"/>
        </w:rPr>
        <w:t>.</w:t>
      </w:r>
      <w:r w:rsidR="00F95883" w:rsidRPr="002B27F7">
        <w:rPr>
          <w:rFonts w:ascii="Times New Roman" w:hAnsi="Times New Roman" w:cs="Times New Roman"/>
          <w:bCs/>
          <w:sz w:val="24"/>
          <w:szCs w:val="24"/>
        </w:rPr>
        <w:t>, 25 апреля 2022 г., 9 июня 2022 г., 16 июня 2022 г.</w:t>
      </w:r>
      <w:r w:rsidR="00A6399E">
        <w:rPr>
          <w:rFonts w:ascii="Times New Roman" w:hAnsi="Times New Roman" w:cs="Times New Roman"/>
          <w:bCs/>
          <w:sz w:val="24"/>
          <w:szCs w:val="24"/>
        </w:rPr>
        <w:t>, 27 июля 2022 г., 10 августа 2022 г., 19 сентября 2022 г.,26 сентября 2022 г.</w:t>
      </w:r>
      <w:r w:rsidR="00626E81">
        <w:rPr>
          <w:rFonts w:ascii="Times New Roman" w:hAnsi="Times New Roman" w:cs="Times New Roman"/>
          <w:bCs/>
          <w:sz w:val="24"/>
          <w:szCs w:val="24"/>
        </w:rPr>
        <w:t>, 27 октября 2022 г., 24 ноября 2022 г., 6 декабря 2022 г., 15 декабря 2022 г., 16 декабря 2022 г., 21 февраля 202</w:t>
      </w:r>
      <w:r w:rsidR="00AA7111">
        <w:rPr>
          <w:rFonts w:ascii="Times New Roman" w:hAnsi="Times New Roman" w:cs="Times New Roman"/>
          <w:bCs/>
          <w:sz w:val="24"/>
          <w:szCs w:val="24"/>
        </w:rPr>
        <w:t>3</w:t>
      </w:r>
      <w:r w:rsidR="00626E81">
        <w:rPr>
          <w:rFonts w:ascii="Times New Roman" w:hAnsi="Times New Roman" w:cs="Times New Roman"/>
          <w:bCs/>
          <w:sz w:val="24"/>
          <w:szCs w:val="24"/>
        </w:rPr>
        <w:t xml:space="preserve"> г.</w:t>
      </w:r>
      <w:r w:rsidR="00AA7111">
        <w:rPr>
          <w:rFonts w:ascii="Times New Roman" w:hAnsi="Times New Roman" w:cs="Times New Roman"/>
          <w:bCs/>
          <w:sz w:val="24"/>
          <w:szCs w:val="24"/>
        </w:rPr>
        <w:t>, 27 апреля 2023 г., 29 июня 2023 г.</w:t>
      </w:r>
      <w:proofErr w:type="gramStart"/>
      <w:r w:rsidR="00AA7111">
        <w:rPr>
          <w:rFonts w:ascii="Times New Roman" w:hAnsi="Times New Roman" w:cs="Times New Roman"/>
          <w:bCs/>
          <w:sz w:val="24"/>
          <w:szCs w:val="24"/>
        </w:rPr>
        <w:t xml:space="preserve"> </w:t>
      </w:r>
      <w:r w:rsidRPr="002B27F7">
        <w:rPr>
          <w:rFonts w:ascii="Times New Roman" w:hAnsi="Times New Roman" w:cs="Times New Roman"/>
          <w:bCs/>
          <w:sz w:val="24"/>
          <w:szCs w:val="24"/>
        </w:rPr>
        <w:t>)</w:t>
      </w:r>
      <w:proofErr w:type="gramEnd"/>
    </w:p>
    <w:p w:rsidR="00F051E1" w:rsidRPr="002B27F7"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B19" w:rsidRDefault="00F051E1" w:rsidP="00EA1CC8">
      <w:p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2B27F7">
        <w:rPr>
          <w:rFonts w:ascii="Times New Roman" w:hAnsi="Times New Roman" w:cs="Times New Roman"/>
          <w:b/>
          <w:bCs/>
          <w:sz w:val="28"/>
          <w:szCs w:val="28"/>
        </w:rPr>
        <w:t>Паспорт</w:t>
      </w:r>
      <w:r w:rsidRPr="002B27F7">
        <w:rPr>
          <w:rFonts w:ascii="Times New Roman" w:hAnsi="Times New Roman" w:cs="Times New Roman"/>
          <w:b/>
          <w:bCs/>
          <w:sz w:val="28"/>
          <w:szCs w:val="28"/>
        </w:rPr>
        <w:br/>
      </w:r>
      <w:r w:rsidRPr="005E0B19">
        <w:rPr>
          <w:rFonts w:ascii="Times New Roman" w:hAnsi="Times New Roman" w:cs="Times New Roman"/>
          <w:b/>
          <w:bCs/>
          <w:sz w:val="28"/>
          <w:szCs w:val="28"/>
        </w:rPr>
        <w:t>муниципальной программы муниципального образования Кавказский район "Развитие физической культуры и спорта"</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tbl>
      <w:tblPr>
        <w:tblW w:w="917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5777"/>
      </w:tblGrid>
      <w:tr w:rsidR="005E0B19" w:rsidRPr="005E0B19" w:rsidTr="00C959EB">
        <w:tc>
          <w:tcPr>
            <w:tcW w:w="3402"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Координатор муниципальной программы</w:t>
            </w:r>
          </w:p>
        </w:tc>
        <w:tc>
          <w:tcPr>
            <w:tcW w:w="5777"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Отдел по физической культуре и спорту администрации муниципального образования Кавказский район</w:t>
            </w:r>
          </w:p>
        </w:tc>
      </w:tr>
      <w:tr w:rsidR="005E0B19" w:rsidRPr="005E0B19" w:rsidTr="00C959EB">
        <w:tc>
          <w:tcPr>
            <w:tcW w:w="3402"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Координаторы подпрограмм</w:t>
            </w:r>
          </w:p>
        </w:tc>
        <w:tc>
          <w:tcPr>
            <w:tcW w:w="5777"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Не предусмотрены</w:t>
            </w:r>
          </w:p>
        </w:tc>
      </w:tr>
      <w:tr w:rsidR="005E0B19" w:rsidRPr="005E0B19" w:rsidTr="00C959EB">
        <w:tc>
          <w:tcPr>
            <w:tcW w:w="3402"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Участники муниципальной программы</w:t>
            </w:r>
          </w:p>
        </w:tc>
        <w:tc>
          <w:tcPr>
            <w:tcW w:w="5777"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Учреждения, подведомственные отделу по физической культуре и спорту;</w:t>
            </w:r>
          </w:p>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Администрация муниципального образования Кавказский район</w:t>
            </w:r>
          </w:p>
        </w:tc>
      </w:tr>
      <w:tr w:rsidR="005E0B19" w:rsidRPr="005E0B19" w:rsidTr="00C959EB">
        <w:tc>
          <w:tcPr>
            <w:tcW w:w="3402"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Подпрограммы муниципальной программы</w:t>
            </w:r>
          </w:p>
        </w:tc>
        <w:tc>
          <w:tcPr>
            <w:tcW w:w="5777"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Не предусмотрены</w:t>
            </w:r>
          </w:p>
        </w:tc>
      </w:tr>
      <w:tr w:rsidR="005E0B19" w:rsidRPr="005E0B19" w:rsidTr="00C959EB">
        <w:tc>
          <w:tcPr>
            <w:tcW w:w="3402"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Ведомственные целевые программы</w:t>
            </w:r>
          </w:p>
        </w:tc>
        <w:tc>
          <w:tcPr>
            <w:tcW w:w="5777"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Не предусмотрены</w:t>
            </w:r>
          </w:p>
        </w:tc>
      </w:tr>
      <w:tr w:rsidR="005E0B19" w:rsidRPr="005E0B19" w:rsidTr="00C959EB">
        <w:tc>
          <w:tcPr>
            <w:tcW w:w="3402"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bookmarkStart w:id="0" w:name="sub_1176"/>
            <w:r w:rsidRPr="005E0B19">
              <w:rPr>
                <w:rFonts w:ascii="Times New Roman" w:hAnsi="Times New Roman"/>
                <w:sz w:val="28"/>
                <w:szCs w:val="28"/>
              </w:rPr>
              <w:t>Цели муниципальной программы</w:t>
            </w:r>
            <w:bookmarkEnd w:id="0"/>
          </w:p>
        </w:tc>
        <w:tc>
          <w:tcPr>
            <w:tcW w:w="5777" w:type="dxa"/>
            <w:tcBorders>
              <w:top w:val="nil"/>
              <w:left w:val="nil"/>
              <w:bottom w:val="nil"/>
              <w:right w:val="nil"/>
            </w:tcBorders>
          </w:tcPr>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Создание условий, обеспечивающих возможность гражданам систематически заниматься физической культурой и спортом путем развития инфраструктуры спорта, популяризации массового и профессионального спорта и приобщения различных слоев общества к регулярным занятиям физической культурой и спортом.</w:t>
            </w:r>
          </w:p>
        </w:tc>
      </w:tr>
      <w:tr w:rsidR="005E0B19" w:rsidRPr="005E0B19" w:rsidTr="00C959EB">
        <w:tc>
          <w:tcPr>
            <w:tcW w:w="3402"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bookmarkStart w:id="1" w:name="sub_1177"/>
            <w:r w:rsidRPr="005E0B19">
              <w:rPr>
                <w:rFonts w:ascii="Times New Roman" w:hAnsi="Times New Roman"/>
                <w:sz w:val="28"/>
                <w:szCs w:val="28"/>
              </w:rPr>
              <w:t xml:space="preserve">Задачи муниципальной </w:t>
            </w:r>
            <w:r w:rsidRPr="005E0B19">
              <w:rPr>
                <w:rFonts w:ascii="Times New Roman" w:hAnsi="Times New Roman"/>
                <w:sz w:val="28"/>
                <w:szCs w:val="28"/>
              </w:rPr>
              <w:lastRenderedPageBreak/>
              <w:t>программы</w:t>
            </w:r>
            <w:bookmarkEnd w:id="1"/>
          </w:p>
        </w:tc>
        <w:tc>
          <w:tcPr>
            <w:tcW w:w="5777" w:type="dxa"/>
            <w:tcBorders>
              <w:top w:val="nil"/>
              <w:left w:val="nil"/>
              <w:bottom w:val="nil"/>
              <w:right w:val="nil"/>
            </w:tcBorders>
          </w:tcPr>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lastRenderedPageBreak/>
              <w:t xml:space="preserve">- создание эффективной и устойчивой </w:t>
            </w:r>
            <w:r w:rsidRPr="005E0B19">
              <w:rPr>
                <w:rFonts w:ascii="Times New Roman" w:hAnsi="Times New Roman"/>
                <w:sz w:val="28"/>
                <w:szCs w:val="28"/>
                <w:shd w:val="clear" w:color="auto" w:fill="FFFFFF"/>
              </w:rPr>
              <w:lastRenderedPageBreak/>
              <w:t>системы управления в физической культуре и</w:t>
            </w:r>
            <w:r w:rsidRPr="005E0B19">
              <w:rPr>
                <w:rFonts w:ascii="Times New Roman" w:hAnsi="Times New Roman"/>
                <w:sz w:val="28"/>
                <w:szCs w:val="28"/>
              </w:rPr>
              <w:t xml:space="preserve"> спорте муниципального образования Кавказский район, направленной на выполнение муниципальной политики в области физической культуры и спорта;</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укрепление здоровья обучающихся средствами физической культуры и спорта, развитие их способностей в избранном виде спорта;</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развитие спорта высших достижений;</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участие спортсменов, их тренеров, сборных команд по видам спорта Кавказского района в краевых и российских спортивных соревнованиях;</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осуществление отдельных полномочий Краснодарского края по предоставлению социальной поддержки и компенсации расходов, отдельным работникам учреждений подведомственных отделу по физической культуре и спорту;</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создание необходимых условий для сохранения и улучшения физического здоровья детей и подростков Кавказского района средствами физической культуры и спорта; участите спортсменов, их тренеров, сборных команд по видам спорта Кавказского района в краевых и российских спортивных соревнованиях;</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проведение физкультурно-оздоровительных и спортивно-массовых мероприятий;</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proofErr w:type="gramStart"/>
            <w:r w:rsidRPr="005E0B19">
              <w:rPr>
                <w:rFonts w:ascii="Times New Roman" w:hAnsi="Times New Roman"/>
                <w:sz w:val="28"/>
                <w:szCs w:val="28"/>
              </w:rPr>
              <w:t>- подготовка спортсменов муниципального образования Кавказский район, членов сборных команд края, России и спортивного резерва к участию в соревнованиях; выплата премий спортсменам, тренерам и специалистам за высокие результаты на всероссийских и международных соревнованиях, повышение эффективности функционирования учреждений сферы физической культуры и спорта, укрепление материально технической базы, обеспечение учреждений, спортсменов и тренеров современным профессиональным спортивным оборудованием и экипировкой;</w:t>
            </w:r>
            <w:proofErr w:type="gramEnd"/>
          </w:p>
          <w:p w:rsidR="00E65B5D"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xml:space="preserve">- </w:t>
            </w:r>
            <w:r w:rsidRPr="005E0B19">
              <w:rPr>
                <w:rFonts w:ascii="Times New Roman" w:hAnsi="Times New Roman"/>
                <w:sz w:val="28"/>
                <w:szCs w:val="28"/>
                <w:shd w:val="clear" w:color="auto" w:fill="FFFFFF"/>
              </w:rPr>
              <w:t>повышение эффективности</w:t>
            </w:r>
            <w:r w:rsidRPr="005E0B19">
              <w:rPr>
                <w:rFonts w:ascii="Times New Roman" w:hAnsi="Times New Roman"/>
                <w:sz w:val="28"/>
                <w:szCs w:val="28"/>
              </w:rPr>
              <w:t xml:space="preserve"> </w:t>
            </w:r>
            <w:r w:rsidRPr="005E0B19">
              <w:rPr>
                <w:rFonts w:ascii="Times New Roman" w:hAnsi="Times New Roman"/>
                <w:sz w:val="28"/>
                <w:szCs w:val="28"/>
              </w:rPr>
              <w:lastRenderedPageBreak/>
              <w:t xml:space="preserve">функционирования районных команд по игровым видам спорта и их участие </w:t>
            </w:r>
            <w:proofErr w:type="gramStart"/>
            <w:r w:rsidRPr="005E0B19">
              <w:rPr>
                <w:rFonts w:ascii="Times New Roman" w:hAnsi="Times New Roman"/>
                <w:sz w:val="28"/>
                <w:szCs w:val="28"/>
              </w:rPr>
              <w:t>в</w:t>
            </w:r>
            <w:proofErr w:type="gramEnd"/>
            <w:r w:rsidRPr="005E0B19">
              <w:rPr>
                <w:rFonts w:ascii="Times New Roman" w:hAnsi="Times New Roman"/>
                <w:sz w:val="28"/>
                <w:szCs w:val="28"/>
              </w:rPr>
              <w:t xml:space="preserve"> краевых </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r w:rsidRPr="005E0B19">
              <w:rPr>
                <w:rFonts w:ascii="Times New Roman" w:hAnsi="Times New Roman"/>
                <w:sz w:val="28"/>
                <w:szCs w:val="28"/>
              </w:rPr>
              <w:t xml:space="preserve">спортивных </w:t>
            </w:r>
            <w:proofErr w:type="gramStart"/>
            <w:r w:rsidRPr="005E0B19">
              <w:rPr>
                <w:rFonts w:ascii="Times New Roman" w:hAnsi="Times New Roman"/>
                <w:sz w:val="28"/>
                <w:szCs w:val="28"/>
              </w:rPr>
              <w:t>соревнованиях</w:t>
            </w:r>
            <w:proofErr w:type="gramEnd"/>
          </w:p>
        </w:tc>
      </w:tr>
      <w:tr w:rsidR="00E65B5D" w:rsidRPr="005E0B19" w:rsidTr="00C959EB">
        <w:tc>
          <w:tcPr>
            <w:tcW w:w="3402" w:type="dxa"/>
            <w:tcBorders>
              <w:top w:val="nil"/>
              <w:left w:val="nil"/>
              <w:bottom w:val="nil"/>
              <w:right w:val="nil"/>
            </w:tcBorders>
          </w:tcPr>
          <w:p w:rsidR="00E65B5D" w:rsidRPr="002B27F7" w:rsidRDefault="00E65B5D" w:rsidP="00C959EB">
            <w:pPr>
              <w:autoSpaceDE w:val="0"/>
              <w:autoSpaceDN w:val="0"/>
              <w:adjustRightInd w:val="0"/>
              <w:spacing w:after="0" w:line="240" w:lineRule="auto"/>
              <w:rPr>
                <w:rFonts w:ascii="Times New Roman" w:hAnsi="Times New Roman"/>
                <w:sz w:val="28"/>
                <w:szCs w:val="28"/>
              </w:rPr>
            </w:pPr>
            <w:r w:rsidRPr="002B27F7">
              <w:rPr>
                <w:rFonts w:ascii="Times New Roman" w:hAnsi="Times New Roman"/>
                <w:sz w:val="28"/>
                <w:szCs w:val="28"/>
              </w:rPr>
              <w:lastRenderedPageBreak/>
              <w:t>Увязка со стратегическими целями Стратегии социально-экономического развития муниципального образования Кавказский район</w:t>
            </w:r>
          </w:p>
        </w:tc>
        <w:tc>
          <w:tcPr>
            <w:tcW w:w="5777" w:type="dxa"/>
            <w:tcBorders>
              <w:top w:val="nil"/>
              <w:left w:val="nil"/>
              <w:bottom w:val="nil"/>
              <w:right w:val="nil"/>
            </w:tcBorders>
          </w:tcPr>
          <w:p w:rsidR="00E65B5D" w:rsidRPr="002B27F7" w:rsidRDefault="00E65B5D" w:rsidP="00C959EB">
            <w:pPr>
              <w:autoSpaceDE w:val="0"/>
              <w:autoSpaceDN w:val="0"/>
              <w:adjustRightInd w:val="0"/>
              <w:spacing w:after="0" w:line="240" w:lineRule="auto"/>
              <w:jc w:val="both"/>
              <w:rPr>
                <w:rFonts w:ascii="Times New Roman" w:hAnsi="Times New Roman"/>
                <w:sz w:val="28"/>
                <w:szCs w:val="28"/>
              </w:rPr>
            </w:pPr>
          </w:p>
        </w:tc>
      </w:tr>
      <w:tr w:rsidR="005E0B19" w:rsidRPr="005E0B19" w:rsidTr="00C959EB">
        <w:tc>
          <w:tcPr>
            <w:tcW w:w="3402"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t>Перечень целевых показателей муниципальной программы</w:t>
            </w:r>
          </w:p>
        </w:tc>
        <w:tc>
          <w:tcPr>
            <w:tcW w:w="5777" w:type="dxa"/>
            <w:tcBorders>
              <w:top w:val="nil"/>
              <w:left w:val="nil"/>
              <w:bottom w:val="nil"/>
              <w:right w:val="nil"/>
            </w:tcBorders>
          </w:tcPr>
          <w:p w:rsidR="00FB0ECE" w:rsidRPr="004C2A22" w:rsidRDefault="00FB0ECE" w:rsidP="00FB0ECE">
            <w:pPr>
              <w:autoSpaceDE w:val="0"/>
              <w:autoSpaceDN w:val="0"/>
              <w:adjustRightInd w:val="0"/>
              <w:spacing w:after="0" w:line="240" w:lineRule="auto"/>
              <w:jc w:val="both"/>
              <w:rPr>
                <w:rFonts w:ascii="Times New Roman" w:hAnsi="Times New Roman" w:cs="Times New Roman"/>
                <w:color w:val="000000"/>
                <w:sz w:val="28"/>
                <w:szCs w:val="28"/>
                <w:lang w:eastAsia="en-US"/>
              </w:rPr>
            </w:pPr>
            <w:r w:rsidRPr="004C2A22">
              <w:rPr>
                <w:rFonts w:ascii="Times New Roman" w:hAnsi="Times New Roman" w:cs="Times New Roman"/>
                <w:color w:val="000000"/>
                <w:sz w:val="28"/>
                <w:szCs w:val="28"/>
                <w:lang w:eastAsia="en-US"/>
              </w:rPr>
              <w:t>- среднемесячная номинальная заработная плата работников муниципальных учреждений физической культуры и спорта;</w:t>
            </w:r>
          </w:p>
          <w:p w:rsidR="00FB0ECE" w:rsidRPr="004C2A22" w:rsidRDefault="00FB0ECE" w:rsidP="00FB0ECE">
            <w:pPr>
              <w:widowControl w:val="0"/>
              <w:autoSpaceDE w:val="0"/>
              <w:autoSpaceDN w:val="0"/>
              <w:adjustRightInd w:val="0"/>
              <w:spacing w:after="0" w:line="240" w:lineRule="auto"/>
              <w:jc w:val="both"/>
              <w:rPr>
                <w:rFonts w:ascii="Times New Roman" w:hAnsi="Times New Roman" w:cs="Times New Roman"/>
                <w:color w:val="000000"/>
                <w:sz w:val="28"/>
                <w:szCs w:val="28"/>
                <w:lang w:eastAsia="en-US"/>
              </w:rPr>
            </w:pPr>
            <w:r w:rsidRPr="004C2A22">
              <w:rPr>
                <w:rFonts w:ascii="Times New Roman" w:hAnsi="Times New Roman" w:cs="Times New Roman"/>
                <w:color w:val="000000"/>
                <w:sz w:val="28"/>
                <w:szCs w:val="28"/>
                <w:lang w:eastAsia="en-US"/>
              </w:rPr>
              <w:t>- среднемесячная номинальная заработная плата работников муниципальных учреждений физической культуры и спорта, непосредственно оказывающих муниципальную услугу (работу);</w:t>
            </w:r>
          </w:p>
          <w:p w:rsidR="00FB0ECE" w:rsidRPr="004C2A22" w:rsidRDefault="00FB0ECE" w:rsidP="00FB0ECE">
            <w:pPr>
              <w:autoSpaceDE w:val="0"/>
              <w:autoSpaceDN w:val="0"/>
              <w:adjustRightInd w:val="0"/>
              <w:spacing w:after="0" w:line="240" w:lineRule="auto"/>
              <w:jc w:val="both"/>
              <w:rPr>
                <w:rFonts w:ascii="Times New Roman" w:hAnsi="Times New Roman" w:cs="Times New Roman"/>
                <w:color w:val="000000"/>
                <w:sz w:val="28"/>
                <w:szCs w:val="28"/>
                <w:lang w:eastAsia="en-US"/>
              </w:rPr>
            </w:pPr>
            <w:proofErr w:type="gramStart"/>
            <w:r w:rsidRPr="004C2A22">
              <w:rPr>
                <w:rFonts w:ascii="Times New Roman" w:hAnsi="Times New Roman" w:cs="Times New Roman"/>
                <w:color w:val="000000"/>
                <w:sz w:val="28"/>
                <w:szCs w:val="28"/>
                <w:lang w:eastAsia="en-US"/>
              </w:rPr>
              <w:t>- количество занимающихся в учреждениях спортивной направленности дополнительного образования;</w:t>
            </w:r>
            <w:proofErr w:type="gramEnd"/>
          </w:p>
          <w:p w:rsidR="00FB0ECE" w:rsidRPr="004C2A22" w:rsidRDefault="00FB0ECE" w:rsidP="00FB0ECE">
            <w:pPr>
              <w:autoSpaceDE w:val="0"/>
              <w:autoSpaceDN w:val="0"/>
              <w:adjustRightInd w:val="0"/>
              <w:spacing w:after="0" w:line="240" w:lineRule="auto"/>
              <w:jc w:val="both"/>
              <w:rPr>
                <w:rFonts w:ascii="Times New Roman" w:hAnsi="Times New Roman" w:cs="Times New Roman"/>
                <w:color w:val="000000"/>
                <w:sz w:val="28"/>
                <w:szCs w:val="28"/>
                <w:lang w:eastAsia="en-US"/>
              </w:rPr>
            </w:pPr>
            <w:proofErr w:type="gramStart"/>
            <w:r w:rsidRPr="004C2A22">
              <w:rPr>
                <w:rFonts w:ascii="Times New Roman" w:hAnsi="Times New Roman" w:cs="Times New Roman"/>
                <w:color w:val="000000"/>
                <w:sz w:val="28"/>
                <w:szCs w:val="28"/>
                <w:lang w:eastAsia="en-US"/>
              </w:rPr>
              <w:t>- количество занимающихся в учреждениях спортивной направленности;</w:t>
            </w:r>
            <w:proofErr w:type="gramEnd"/>
          </w:p>
          <w:p w:rsidR="00FB0ECE" w:rsidRPr="004C2A22" w:rsidRDefault="00FB0ECE" w:rsidP="00FB0ECE">
            <w:pPr>
              <w:autoSpaceDE w:val="0"/>
              <w:autoSpaceDN w:val="0"/>
              <w:adjustRightInd w:val="0"/>
              <w:spacing w:after="0" w:line="240" w:lineRule="auto"/>
              <w:jc w:val="both"/>
              <w:rPr>
                <w:rFonts w:ascii="Times New Roman" w:hAnsi="Times New Roman" w:cs="Times New Roman"/>
                <w:color w:val="000000"/>
                <w:sz w:val="28"/>
                <w:szCs w:val="28"/>
                <w:lang w:eastAsia="en-US"/>
              </w:rPr>
            </w:pPr>
            <w:r w:rsidRPr="004C2A22">
              <w:rPr>
                <w:rFonts w:ascii="Times New Roman" w:hAnsi="Times New Roman" w:cs="Times New Roman"/>
                <w:color w:val="000000"/>
                <w:sz w:val="28"/>
                <w:szCs w:val="28"/>
                <w:lang w:eastAsia="en-US"/>
              </w:rPr>
              <w:t>- количество работников муниципальных учреждений, получающих социальную поддержку отдельным категориям работников отраслей "Образование" и "Физическая культура и спорт";</w:t>
            </w:r>
          </w:p>
          <w:p w:rsidR="00FB0ECE" w:rsidRPr="004C2A22" w:rsidRDefault="00FB0ECE" w:rsidP="00FB0ECE">
            <w:pPr>
              <w:autoSpaceDE w:val="0"/>
              <w:autoSpaceDN w:val="0"/>
              <w:adjustRightInd w:val="0"/>
              <w:spacing w:after="0" w:line="240" w:lineRule="auto"/>
              <w:jc w:val="both"/>
              <w:rPr>
                <w:rFonts w:ascii="Times New Roman" w:hAnsi="Times New Roman" w:cs="Times New Roman"/>
                <w:color w:val="000000"/>
                <w:sz w:val="28"/>
                <w:szCs w:val="28"/>
                <w:lang w:eastAsia="en-US"/>
              </w:rPr>
            </w:pPr>
            <w:r w:rsidRPr="004C2A22">
              <w:rPr>
                <w:rFonts w:ascii="Times New Roman" w:hAnsi="Times New Roman" w:cs="Times New Roman"/>
                <w:color w:val="000000"/>
                <w:sz w:val="28"/>
                <w:szCs w:val="28"/>
                <w:lang w:eastAsia="en-US"/>
              </w:rPr>
              <w:t>- количество построенных спортивных залов;</w:t>
            </w:r>
          </w:p>
          <w:p w:rsidR="00FB0ECE" w:rsidRPr="004C2A22" w:rsidRDefault="00FB0ECE" w:rsidP="00FB0ECE">
            <w:pPr>
              <w:autoSpaceDE w:val="0"/>
              <w:autoSpaceDN w:val="0"/>
              <w:adjustRightInd w:val="0"/>
              <w:spacing w:after="0" w:line="240" w:lineRule="auto"/>
              <w:jc w:val="both"/>
              <w:rPr>
                <w:rFonts w:ascii="Times New Roman" w:hAnsi="Times New Roman" w:cs="Times New Roman"/>
                <w:color w:val="000000"/>
                <w:sz w:val="28"/>
                <w:szCs w:val="28"/>
                <w:lang w:eastAsia="en-US"/>
              </w:rPr>
            </w:pPr>
            <w:r w:rsidRPr="004C2A22">
              <w:rPr>
                <w:rFonts w:ascii="Times New Roman" w:hAnsi="Times New Roman" w:cs="Times New Roman"/>
                <w:color w:val="000000"/>
                <w:sz w:val="28"/>
                <w:szCs w:val="28"/>
                <w:lang w:eastAsia="en-US"/>
              </w:rPr>
              <w:t>- количество подготовленных сборных спортивных команд;</w:t>
            </w:r>
          </w:p>
          <w:p w:rsidR="00FB0ECE" w:rsidRPr="004C2A22" w:rsidRDefault="00FB0ECE" w:rsidP="00FB0ECE">
            <w:pPr>
              <w:widowControl w:val="0"/>
              <w:autoSpaceDE w:val="0"/>
              <w:autoSpaceDN w:val="0"/>
              <w:adjustRightInd w:val="0"/>
              <w:spacing w:after="0" w:line="240" w:lineRule="auto"/>
              <w:jc w:val="both"/>
              <w:rPr>
                <w:rFonts w:ascii="Times New Roman" w:hAnsi="Times New Roman" w:cs="Times New Roman"/>
                <w:color w:val="000000"/>
                <w:sz w:val="28"/>
                <w:szCs w:val="28"/>
                <w:lang w:eastAsia="en-US"/>
              </w:rPr>
            </w:pPr>
            <w:r w:rsidRPr="004C2A22">
              <w:rPr>
                <w:rFonts w:ascii="Times New Roman" w:hAnsi="Times New Roman" w:cs="Times New Roman"/>
                <w:color w:val="000000"/>
                <w:sz w:val="28"/>
                <w:szCs w:val="28"/>
                <w:lang w:eastAsia="en-US"/>
              </w:rPr>
              <w:t>- количество приобретенных автобусов для муниципальных спортивных учреждений;</w:t>
            </w:r>
          </w:p>
          <w:p w:rsidR="00FB0ECE" w:rsidRPr="004C2A22" w:rsidRDefault="00FB0ECE" w:rsidP="00FB0ECE">
            <w:pPr>
              <w:widowControl w:val="0"/>
              <w:autoSpaceDE w:val="0"/>
              <w:autoSpaceDN w:val="0"/>
              <w:adjustRightInd w:val="0"/>
              <w:spacing w:after="0" w:line="240" w:lineRule="auto"/>
              <w:jc w:val="both"/>
              <w:rPr>
                <w:rFonts w:ascii="Times New Roman" w:hAnsi="Times New Roman" w:cs="Times New Roman"/>
                <w:color w:val="000000"/>
                <w:sz w:val="28"/>
                <w:szCs w:val="28"/>
                <w:lang w:eastAsia="en-US"/>
              </w:rPr>
            </w:pPr>
            <w:r w:rsidRPr="004C2A22">
              <w:rPr>
                <w:rFonts w:ascii="Times New Roman" w:hAnsi="Times New Roman" w:cs="Times New Roman"/>
                <w:color w:val="000000"/>
                <w:sz w:val="28"/>
                <w:szCs w:val="28"/>
                <w:lang w:eastAsia="en-US"/>
              </w:rPr>
              <w:t>- доля муниципальных физкультурно-спортивных организаций, указанных в соглашении о предоставлении субсидии муниципальному образованию, которые приобрели спортивно-технологическое оборудование, инвентарь и экипировку;</w:t>
            </w:r>
          </w:p>
          <w:p w:rsidR="00FB0ECE" w:rsidRPr="004C2A22" w:rsidRDefault="00FB0ECE" w:rsidP="00FB0ECE">
            <w:pPr>
              <w:widowControl w:val="0"/>
              <w:autoSpaceDE w:val="0"/>
              <w:autoSpaceDN w:val="0"/>
              <w:adjustRightInd w:val="0"/>
              <w:spacing w:after="0" w:line="240" w:lineRule="auto"/>
              <w:jc w:val="both"/>
              <w:rPr>
                <w:rFonts w:ascii="Times New Roman" w:hAnsi="Times New Roman" w:cs="Times New Roman"/>
                <w:color w:val="000000"/>
                <w:sz w:val="28"/>
                <w:szCs w:val="28"/>
                <w:lang w:eastAsia="en-US"/>
              </w:rPr>
            </w:pPr>
            <w:r w:rsidRPr="004C2A22">
              <w:rPr>
                <w:rFonts w:ascii="Times New Roman" w:hAnsi="Times New Roman" w:cs="Times New Roman"/>
                <w:color w:val="000000"/>
                <w:sz w:val="28"/>
                <w:szCs w:val="28"/>
                <w:lang w:eastAsia="en-US"/>
              </w:rPr>
              <w:t>- число штатных работников муниципальных физкультурно-спортивных организаций отрасли "Физическая культура и спорт", обеспеченных оплатой;</w:t>
            </w:r>
          </w:p>
          <w:p w:rsidR="00FB0ECE" w:rsidRPr="004C2A22" w:rsidRDefault="00FB0ECE" w:rsidP="00FB0ECE">
            <w:pPr>
              <w:widowControl w:val="0"/>
              <w:autoSpaceDE w:val="0"/>
              <w:autoSpaceDN w:val="0"/>
              <w:adjustRightInd w:val="0"/>
              <w:spacing w:after="0" w:line="240" w:lineRule="auto"/>
              <w:jc w:val="both"/>
              <w:rPr>
                <w:rFonts w:ascii="Times New Roman" w:hAnsi="Times New Roman" w:cs="Times New Roman"/>
                <w:color w:val="000000"/>
                <w:sz w:val="28"/>
                <w:szCs w:val="28"/>
                <w:lang w:eastAsia="en-US"/>
              </w:rPr>
            </w:pPr>
            <w:r w:rsidRPr="004C2A22">
              <w:rPr>
                <w:rFonts w:ascii="Times New Roman" w:hAnsi="Times New Roman" w:cs="Times New Roman"/>
                <w:color w:val="000000"/>
                <w:sz w:val="28"/>
                <w:szCs w:val="28"/>
                <w:lang w:eastAsia="en-US"/>
              </w:rPr>
              <w:t>- количество закупленных комплектов спортивно-технологического оборудования;</w:t>
            </w:r>
          </w:p>
          <w:p w:rsidR="00FB0ECE" w:rsidRPr="004C2A22" w:rsidRDefault="00FB0ECE" w:rsidP="00FB0ECE">
            <w:pPr>
              <w:widowControl w:val="0"/>
              <w:autoSpaceDE w:val="0"/>
              <w:autoSpaceDN w:val="0"/>
              <w:adjustRightInd w:val="0"/>
              <w:spacing w:after="0" w:line="240" w:lineRule="auto"/>
              <w:jc w:val="both"/>
              <w:rPr>
                <w:rFonts w:ascii="Times New Roman" w:hAnsi="Times New Roman" w:cs="Times New Roman"/>
                <w:color w:val="000000"/>
                <w:sz w:val="28"/>
                <w:szCs w:val="28"/>
                <w:lang w:eastAsia="en-US"/>
              </w:rPr>
            </w:pPr>
            <w:r w:rsidRPr="004C2A22">
              <w:rPr>
                <w:rFonts w:ascii="Times New Roman" w:hAnsi="Times New Roman" w:cs="Times New Roman"/>
                <w:color w:val="000000"/>
                <w:sz w:val="28"/>
                <w:szCs w:val="28"/>
                <w:lang w:eastAsia="en-US"/>
              </w:rPr>
              <w:lastRenderedPageBreak/>
              <w:t xml:space="preserve">- доля муниципальных физкультурно-спортивных организаций муниципального образования  Кавказский район, реализующих программы спортивной подготовки по видам спорта, которым предоставлена субсидия на </w:t>
            </w:r>
            <w:r w:rsidRPr="004C2A22">
              <w:rPr>
                <w:rFonts w:ascii="Times New Roman" w:hAnsi="Times New Roman" w:cs="Times New Roman"/>
                <w:color w:val="000000"/>
                <w:sz w:val="28"/>
                <w:szCs w:val="28"/>
                <w:shd w:val="clear" w:color="auto" w:fill="FFFFFF"/>
                <w:lang w:eastAsia="en-US"/>
              </w:rPr>
              <w:t>реализацию программ спортивной</w:t>
            </w:r>
            <w:r w:rsidRPr="004C2A22">
              <w:rPr>
                <w:rFonts w:ascii="Times New Roman" w:hAnsi="Times New Roman" w:cs="Times New Roman"/>
                <w:color w:val="000000"/>
                <w:sz w:val="28"/>
                <w:szCs w:val="28"/>
                <w:lang w:eastAsia="en-US"/>
              </w:rPr>
              <w:t xml:space="preserve"> подготовки (в части прохождения программ углубленного медицинского обследования (УМО) лицами, занимающимися спортом, на различных этапах спортивной подготовки);</w:t>
            </w:r>
          </w:p>
          <w:p w:rsidR="00FB0ECE" w:rsidRPr="004C2A22" w:rsidRDefault="00FB0ECE" w:rsidP="00FB0ECE">
            <w:pPr>
              <w:widowControl w:val="0"/>
              <w:autoSpaceDE w:val="0"/>
              <w:autoSpaceDN w:val="0"/>
              <w:adjustRightInd w:val="0"/>
              <w:spacing w:after="0" w:line="240" w:lineRule="auto"/>
              <w:jc w:val="both"/>
              <w:rPr>
                <w:rFonts w:ascii="Times New Roman" w:hAnsi="Times New Roman"/>
                <w:color w:val="000000"/>
                <w:sz w:val="28"/>
                <w:szCs w:val="28"/>
              </w:rPr>
            </w:pPr>
            <w:r w:rsidRPr="004C2A22">
              <w:rPr>
                <w:rFonts w:ascii="Times New Roman" w:hAnsi="Times New Roman"/>
                <w:color w:val="000000"/>
                <w:sz w:val="28"/>
                <w:szCs w:val="28"/>
              </w:rPr>
              <w:t>- число дополнительных спортивных организаций, а именно универсальных спортивных комплексов расположенных на территории муниципального образования Кавказский район;</w:t>
            </w:r>
          </w:p>
          <w:p w:rsidR="00FB0ECE" w:rsidRPr="004C2A22" w:rsidRDefault="00FB0ECE" w:rsidP="00FB0ECE">
            <w:pPr>
              <w:widowControl w:val="0"/>
              <w:autoSpaceDE w:val="0"/>
              <w:autoSpaceDN w:val="0"/>
              <w:adjustRightInd w:val="0"/>
              <w:spacing w:after="0" w:line="240" w:lineRule="auto"/>
              <w:jc w:val="both"/>
              <w:rPr>
                <w:rFonts w:ascii="Times New Roman" w:hAnsi="Times New Roman" w:cs="Times New Roman"/>
                <w:color w:val="000000"/>
                <w:sz w:val="28"/>
                <w:szCs w:val="28"/>
                <w:lang w:eastAsia="en-US"/>
              </w:rPr>
            </w:pPr>
            <w:r w:rsidRPr="004C2A22">
              <w:rPr>
                <w:rFonts w:ascii="Times New Roman" w:hAnsi="Times New Roman" w:cs="Times New Roman"/>
                <w:color w:val="000000"/>
                <w:sz w:val="28"/>
                <w:szCs w:val="28"/>
                <w:lang w:eastAsia="en-US"/>
              </w:rPr>
              <w:t>- доля населения Кавказского района, систематически занимающегося физической культурой и спортом в общей численности населения;</w:t>
            </w:r>
          </w:p>
          <w:p w:rsidR="00FB0ECE" w:rsidRPr="004C2A22" w:rsidRDefault="00FB0ECE" w:rsidP="00FB0ECE">
            <w:pPr>
              <w:widowControl w:val="0"/>
              <w:autoSpaceDE w:val="0"/>
              <w:autoSpaceDN w:val="0"/>
              <w:adjustRightInd w:val="0"/>
              <w:spacing w:after="0" w:line="240" w:lineRule="auto"/>
              <w:jc w:val="both"/>
              <w:rPr>
                <w:rFonts w:ascii="Times New Roman" w:hAnsi="Times New Roman" w:cs="Times New Roman"/>
                <w:color w:val="000000"/>
                <w:sz w:val="28"/>
                <w:szCs w:val="28"/>
                <w:lang w:eastAsia="en-US"/>
              </w:rPr>
            </w:pPr>
            <w:r w:rsidRPr="004C2A22">
              <w:rPr>
                <w:rFonts w:ascii="Times New Roman" w:hAnsi="Times New Roman" w:cs="Times New Roman"/>
                <w:color w:val="000000"/>
                <w:sz w:val="28"/>
                <w:szCs w:val="28"/>
                <w:lang w:eastAsia="en-US"/>
              </w:rPr>
              <w:t>- доля детей, занимающихся в спортивных школах в Кавказском районе;</w:t>
            </w:r>
          </w:p>
          <w:p w:rsidR="00FB0ECE" w:rsidRPr="004C2A22" w:rsidRDefault="00FB0ECE" w:rsidP="00FB0ECE">
            <w:pPr>
              <w:widowControl w:val="0"/>
              <w:autoSpaceDE w:val="0"/>
              <w:autoSpaceDN w:val="0"/>
              <w:adjustRightInd w:val="0"/>
              <w:spacing w:after="0" w:line="240" w:lineRule="auto"/>
              <w:jc w:val="both"/>
              <w:rPr>
                <w:rFonts w:ascii="Times New Roman" w:hAnsi="Times New Roman" w:cs="Times New Roman"/>
                <w:color w:val="000000"/>
                <w:sz w:val="28"/>
                <w:szCs w:val="28"/>
                <w:lang w:eastAsia="en-US"/>
              </w:rPr>
            </w:pPr>
            <w:r w:rsidRPr="004C2A22">
              <w:rPr>
                <w:rFonts w:ascii="Times New Roman" w:hAnsi="Times New Roman" w:cs="Times New Roman"/>
                <w:color w:val="000000"/>
                <w:sz w:val="28"/>
                <w:szCs w:val="28"/>
                <w:lang w:eastAsia="en-US"/>
              </w:rPr>
              <w:t>- число дополнительных спортивных организаций, а именно спортивных центров единоборств, расположенных на территории муниципального образования Кавказский район;</w:t>
            </w:r>
          </w:p>
          <w:p w:rsidR="00FB0ECE" w:rsidRPr="004C2A22" w:rsidRDefault="00FB0ECE" w:rsidP="00FB0ECE">
            <w:pPr>
              <w:widowControl w:val="0"/>
              <w:autoSpaceDE w:val="0"/>
              <w:autoSpaceDN w:val="0"/>
              <w:adjustRightInd w:val="0"/>
              <w:spacing w:after="0" w:line="240" w:lineRule="auto"/>
              <w:jc w:val="both"/>
              <w:rPr>
                <w:rFonts w:ascii="Times New Roman" w:hAnsi="Times New Roman" w:cs="Times New Roman"/>
                <w:color w:val="000000"/>
                <w:sz w:val="28"/>
                <w:szCs w:val="28"/>
                <w:lang w:eastAsia="en-US"/>
              </w:rPr>
            </w:pPr>
            <w:r w:rsidRPr="004C2A22">
              <w:rPr>
                <w:rFonts w:ascii="Times New Roman" w:hAnsi="Times New Roman" w:cs="Times New Roman"/>
                <w:color w:val="000000"/>
                <w:sz w:val="28"/>
                <w:szCs w:val="28"/>
                <w:lang w:eastAsia="en-US"/>
              </w:rPr>
              <w:t>- доля населения систематически занимающихся различны ми видами единобо</w:t>
            </w:r>
            <w:proofErr w:type="gramStart"/>
            <w:r w:rsidRPr="004C2A22">
              <w:rPr>
                <w:rFonts w:ascii="Times New Roman" w:hAnsi="Times New Roman" w:cs="Times New Roman"/>
                <w:color w:val="000000"/>
                <w:sz w:val="28"/>
                <w:szCs w:val="28"/>
                <w:lang w:eastAsia="en-US"/>
              </w:rPr>
              <w:t>рств в К</w:t>
            </w:r>
            <w:proofErr w:type="gramEnd"/>
            <w:r w:rsidRPr="004C2A22">
              <w:rPr>
                <w:rFonts w:ascii="Times New Roman" w:hAnsi="Times New Roman" w:cs="Times New Roman"/>
                <w:color w:val="000000"/>
                <w:sz w:val="28"/>
                <w:szCs w:val="28"/>
                <w:lang w:eastAsia="en-US"/>
              </w:rPr>
              <w:t>авказском районе;</w:t>
            </w:r>
          </w:p>
          <w:p w:rsidR="00FB0ECE" w:rsidRPr="004C2A22" w:rsidRDefault="00FB0ECE" w:rsidP="00FB0ECE">
            <w:pPr>
              <w:widowControl w:val="0"/>
              <w:autoSpaceDE w:val="0"/>
              <w:autoSpaceDN w:val="0"/>
              <w:adjustRightInd w:val="0"/>
              <w:spacing w:after="0" w:line="240" w:lineRule="auto"/>
              <w:jc w:val="both"/>
              <w:rPr>
                <w:rFonts w:ascii="Times New Roman" w:hAnsi="Times New Roman" w:cs="Times New Roman"/>
                <w:color w:val="000000"/>
                <w:sz w:val="28"/>
                <w:szCs w:val="28"/>
                <w:lang w:eastAsia="en-US"/>
              </w:rPr>
            </w:pPr>
            <w:r w:rsidRPr="004C2A22">
              <w:rPr>
                <w:rFonts w:ascii="Times New Roman" w:hAnsi="Times New Roman" w:cs="Times New Roman"/>
                <w:color w:val="000000"/>
                <w:sz w:val="28"/>
                <w:szCs w:val="28"/>
                <w:lang w:eastAsia="en-US"/>
              </w:rPr>
              <w:t>- количество многофункциональных спортивно-игровых площадок, обустроенных в Кавказском районе;</w:t>
            </w:r>
          </w:p>
          <w:p w:rsidR="00FB0ECE" w:rsidRPr="004C2A22" w:rsidRDefault="00FB0ECE" w:rsidP="00FB0ECE">
            <w:pPr>
              <w:autoSpaceDE w:val="0"/>
              <w:autoSpaceDN w:val="0"/>
              <w:adjustRightInd w:val="0"/>
              <w:spacing w:after="0" w:line="240" w:lineRule="auto"/>
              <w:jc w:val="both"/>
              <w:rPr>
                <w:rFonts w:ascii="Times New Roman" w:hAnsi="Times New Roman" w:cs="Times New Roman"/>
                <w:color w:val="000000"/>
                <w:sz w:val="28"/>
                <w:szCs w:val="28"/>
                <w:lang w:eastAsia="en-US"/>
              </w:rPr>
            </w:pPr>
            <w:r w:rsidRPr="004C2A22">
              <w:rPr>
                <w:rFonts w:ascii="Times New Roman" w:hAnsi="Times New Roman" w:cs="Times New Roman"/>
                <w:color w:val="000000"/>
                <w:sz w:val="28"/>
                <w:szCs w:val="28"/>
                <w:lang w:eastAsia="en-US"/>
              </w:rPr>
              <w:t>- количество проводимых мероприятий;</w:t>
            </w:r>
          </w:p>
          <w:p w:rsidR="00FB0ECE" w:rsidRPr="004C2A22" w:rsidRDefault="00FB0ECE" w:rsidP="00FB0ECE">
            <w:pPr>
              <w:autoSpaceDE w:val="0"/>
              <w:autoSpaceDN w:val="0"/>
              <w:adjustRightInd w:val="0"/>
              <w:spacing w:after="0" w:line="240" w:lineRule="auto"/>
              <w:jc w:val="both"/>
              <w:rPr>
                <w:rFonts w:ascii="Times New Roman" w:hAnsi="Times New Roman" w:cs="Times New Roman"/>
                <w:color w:val="000000"/>
                <w:sz w:val="28"/>
                <w:szCs w:val="28"/>
                <w:lang w:eastAsia="en-US"/>
              </w:rPr>
            </w:pPr>
            <w:r w:rsidRPr="004C2A22">
              <w:rPr>
                <w:rFonts w:ascii="Times New Roman" w:hAnsi="Times New Roman" w:cs="Times New Roman"/>
                <w:color w:val="000000"/>
                <w:sz w:val="28"/>
                <w:szCs w:val="28"/>
                <w:lang w:eastAsia="en-US"/>
              </w:rPr>
              <w:t>- количество спортсменов-разрядников, подготовленных за отчетный период;</w:t>
            </w:r>
          </w:p>
          <w:p w:rsidR="00FB0ECE" w:rsidRPr="004C2A22" w:rsidRDefault="00FB0ECE" w:rsidP="00FB0ECE">
            <w:pPr>
              <w:autoSpaceDE w:val="0"/>
              <w:autoSpaceDN w:val="0"/>
              <w:adjustRightInd w:val="0"/>
              <w:spacing w:after="0" w:line="240" w:lineRule="auto"/>
              <w:jc w:val="both"/>
              <w:rPr>
                <w:rFonts w:ascii="Times New Roman" w:hAnsi="Times New Roman" w:cs="Times New Roman"/>
                <w:color w:val="000000"/>
                <w:sz w:val="28"/>
                <w:szCs w:val="28"/>
                <w:lang w:eastAsia="en-US"/>
              </w:rPr>
            </w:pPr>
            <w:r w:rsidRPr="004C2A22">
              <w:rPr>
                <w:rFonts w:ascii="Times New Roman" w:hAnsi="Times New Roman" w:cs="Times New Roman"/>
                <w:color w:val="000000"/>
                <w:sz w:val="28"/>
                <w:szCs w:val="28"/>
                <w:lang w:eastAsia="en-US"/>
              </w:rPr>
              <w:t>- количество медалей, завоеванных спортсменами и командами Кавказского района на краевых, всероссийских и международных соревнованиях;</w:t>
            </w:r>
          </w:p>
          <w:p w:rsidR="00FB0ECE" w:rsidRPr="004C2A22" w:rsidRDefault="00FB0ECE" w:rsidP="00FB0ECE">
            <w:pPr>
              <w:autoSpaceDE w:val="0"/>
              <w:autoSpaceDN w:val="0"/>
              <w:adjustRightInd w:val="0"/>
              <w:spacing w:after="0" w:line="240" w:lineRule="auto"/>
              <w:jc w:val="both"/>
              <w:rPr>
                <w:rFonts w:ascii="Times New Roman" w:hAnsi="Times New Roman" w:cs="Times New Roman"/>
                <w:color w:val="000000"/>
                <w:sz w:val="28"/>
                <w:szCs w:val="28"/>
                <w:lang w:eastAsia="en-US"/>
              </w:rPr>
            </w:pPr>
            <w:r w:rsidRPr="004C2A22">
              <w:rPr>
                <w:rFonts w:ascii="Times New Roman" w:hAnsi="Times New Roman" w:cs="Times New Roman"/>
                <w:color w:val="000000"/>
                <w:sz w:val="28"/>
                <w:szCs w:val="28"/>
                <w:lang w:eastAsia="en-US"/>
              </w:rPr>
              <w:t>- удельный вес детей и подростков в возрасте 6 - 15 лет, систематически занимающихся в учреждения спортивной направленности;</w:t>
            </w:r>
          </w:p>
          <w:p w:rsidR="00FB0ECE" w:rsidRPr="004C2A22" w:rsidRDefault="00FB0ECE" w:rsidP="00FB0ECE">
            <w:pPr>
              <w:autoSpaceDE w:val="0"/>
              <w:autoSpaceDN w:val="0"/>
              <w:adjustRightInd w:val="0"/>
              <w:spacing w:after="0" w:line="240" w:lineRule="auto"/>
              <w:jc w:val="both"/>
              <w:rPr>
                <w:rFonts w:ascii="Times New Roman" w:hAnsi="Times New Roman" w:cs="Times New Roman"/>
                <w:color w:val="000000"/>
                <w:sz w:val="28"/>
                <w:szCs w:val="28"/>
                <w:lang w:eastAsia="en-US"/>
              </w:rPr>
            </w:pPr>
            <w:r w:rsidRPr="004C2A22">
              <w:rPr>
                <w:rFonts w:ascii="Times New Roman" w:hAnsi="Times New Roman" w:cs="Times New Roman"/>
                <w:color w:val="000000"/>
                <w:sz w:val="28"/>
                <w:szCs w:val="28"/>
                <w:lang w:eastAsia="en-US"/>
              </w:rPr>
              <w:t xml:space="preserve">- удельный вес населения Кавказского района, систематически занимающегося физической культурой и спортом в общей </w:t>
            </w:r>
            <w:r w:rsidRPr="004C2A22">
              <w:rPr>
                <w:rFonts w:ascii="Times New Roman" w:hAnsi="Times New Roman" w:cs="Times New Roman"/>
                <w:color w:val="000000"/>
                <w:sz w:val="28"/>
                <w:szCs w:val="28"/>
                <w:lang w:eastAsia="en-US"/>
              </w:rPr>
              <w:lastRenderedPageBreak/>
              <w:t>численности населения;</w:t>
            </w:r>
          </w:p>
          <w:p w:rsidR="00FB0ECE" w:rsidRPr="004C2A22" w:rsidRDefault="00FB0ECE" w:rsidP="00FB0ECE">
            <w:pPr>
              <w:autoSpaceDE w:val="0"/>
              <w:autoSpaceDN w:val="0"/>
              <w:adjustRightInd w:val="0"/>
              <w:spacing w:after="0" w:line="240" w:lineRule="auto"/>
              <w:jc w:val="both"/>
              <w:rPr>
                <w:rFonts w:ascii="Times New Roman" w:hAnsi="Times New Roman" w:cs="Times New Roman"/>
                <w:color w:val="000000"/>
                <w:sz w:val="28"/>
                <w:szCs w:val="28"/>
                <w:lang w:eastAsia="en-US"/>
              </w:rPr>
            </w:pPr>
            <w:r w:rsidRPr="004C2A22">
              <w:rPr>
                <w:rFonts w:ascii="Times New Roman" w:hAnsi="Times New Roman" w:cs="Times New Roman"/>
                <w:color w:val="000000"/>
                <w:sz w:val="28"/>
                <w:szCs w:val="28"/>
                <w:lang w:eastAsia="en-US"/>
              </w:rPr>
              <w:t>- количество участников физкультурно-спортивных мероприятий;</w:t>
            </w:r>
          </w:p>
          <w:p w:rsidR="00FB0ECE" w:rsidRPr="004C2A22" w:rsidRDefault="00FB0ECE" w:rsidP="00FB0ECE">
            <w:pPr>
              <w:autoSpaceDE w:val="0"/>
              <w:autoSpaceDN w:val="0"/>
              <w:adjustRightInd w:val="0"/>
              <w:spacing w:after="0" w:line="240" w:lineRule="auto"/>
              <w:jc w:val="both"/>
              <w:rPr>
                <w:rFonts w:ascii="Times New Roman" w:hAnsi="Times New Roman" w:cs="Times New Roman"/>
                <w:color w:val="000000"/>
                <w:sz w:val="28"/>
                <w:szCs w:val="28"/>
                <w:lang w:eastAsia="en-US"/>
              </w:rPr>
            </w:pPr>
            <w:r w:rsidRPr="004C2A22">
              <w:rPr>
                <w:rFonts w:ascii="Times New Roman" w:hAnsi="Times New Roman" w:cs="Times New Roman"/>
                <w:color w:val="000000"/>
                <w:sz w:val="28"/>
                <w:szCs w:val="28"/>
                <w:lang w:eastAsia="en-US"/>
              </w:rPr>
              <w:t>- численность спортсменов, включенных в составы сборных команд Краснодарского края и Российской Федерации;</w:t>
            </w:r>
          </w:p>
          <w:p w:rsidR="00FB0ECE" w:rsidRPr="005E0B19" w:rsidRDefault="00FB0ECE" w:rsidP="00FB0ECE">
            <w:pPr>
              <w:autoSpaceDE w:val="0"/>
              <w:autoSpaceDN w:val="0"/>
              <w:adjustRightInd w:val="0"/>
              <w:spacing w:after="0" w:line="240" w:lineRule="auto"/>
              <w:jc w:val="both"/>
              <w:rPr>
                <w:rFonts w:ascii="Times New Roman" w:hAnsi="Times New Roman"/>
                <w:sz w:val="28"/>
                <w:szCs w:val="28"/>
              </w:rPr>
            </w:pPr>
            <w:r w:rsidRPr="004C2A22">
              <w:rPr>
                <w:rFonts w:ascii="Times New Roman" w:hAnsi="Times New Roman" w:cs="Times New Roman"/>
                <w:color w:val="000000"/>
                <w:sz w:val="28"/>
                <w:szCs w:val="28"/>
                <w:lang w:eastAsia="en-US"/>
              </w:rPr>
              <w:t>- количество мероприятий районного и краевого уровней, в которых принято участие</w:t>
            </w:r>
            <w:r w:rsidRPr="005E0B19">
              <w:rPr>
                <w:rFonts w:ascii="Times New Roman" w:hAnsi="Times New Roman"/>
                <w:sz w:val="28"/>
                <w:szCs w:val="28"/>
              </w:rPr>
              <w:t xml:space="preserve"> </w:t>
            </w:r>
          </w:p>
          <w:p w:rsidR="007458E9" w:rsidRPr="005E0B19" w:rsidRDefault="007458E9" w:rsidP="00C959EB">
            <w:pPr>
              <w:autoSpaceDE w:val="0"/>
              <w:autoSpaceDN w:val="0"/>
              <w:adjustRightInd w:val="0"/>
              <w:spacing w:after="0" w:line="240" w:lineRule="auto"/>
              <w:jc w:val="both"/>
              <w:rPr>
                <w:rFonts w:ascii="Times New Roman" w:hAnsi="Times New Roman"/>
                <w:sz w:val="28"/>
                <w:szCs w:val="28"/>
              </w:rPr>
            </w:pPr>
          </w:p>
          <w:p w:rsidR="007458E9" w:rsidRPr="005E0B19" w:rsidRDefault="007458E9" w:rsidP="00C959EB">
            <w:pPr>
              <w:widowControl w:val="0"/>
              <w:autoSpaceDE w:val="0"/>
              <w:autoSpaceDN w:val="0"/>
              <w:adjustRightInd w:val="0"/>
              <w:spacing w:after="0" w:line="240" w:lineRule="auto"/>
              <w:jc w:val="both"/>
              <w:rPr>
                <w:rFonts w:ascii="Times New Roman" w:hAnsi="Times New Roman"/>
                <w:sz w:val="28"/>
                <w:szCs w:val="28"/>
              </w:rPr>
            </w:pPr>
          </w:p>
        </w:tc>
      </w:tr>
      <w:tr w:rsidR="005E0B19" w:rsidRPr="005E0B19" w:rsidTr="00C959EB">
        <w:tc>
          <w:tcPr>
            <w:tcW w:w="3402" w:type="dxa"/>
            <w:tcBorders>
              <w:top w:val="nil"/>
              <w:left w:val="nil"/>
              <w:bottom w:val="nil"/>
              <w:right w:val="nil"/>
            </w:tcBorders>
          </w:tcPr>
          <w:p w:rsidR="007458E9" w:rsidRPr="005E0B19" w:rsidRDefault="007458E9" w:rsidP="00C959EB">
            <w:pPr>
              <w:autoSpaceDE w:val="0"/>
              <w:autoSpaceDN w:val="0"/>
              <w:adjustRightInd w:val="0"/>
              <w:spacing w:after="0" w:line="240" w:lineRule="auto"/>
              <w:rPr>
                <w:rFonts w:ascii="Times New Roman" w:hAnsi="Times New Roman"/>
                <w:sz w:val="28"/>
                <w:szCs w:val="28"/>
              </w:rPr>
            </w:pPr>
            <w:r w:rsidRPr="005E0B19">
              <w:rPr>
                <w:rFonts w:ascii="Times New Roman" w:hAnsi="Times New Roman"/>
                <w:sz w:val="28"/>
                <w:szCs w:val="28"/>
              </w:rPr>
              <w:lastRenderedPageBreak/>
              <w:t>Проекты и (или) программы</w:t>
            </w:r>
          </w:p>
        </w:tc>
        <w:tc>
          <w:tcPr>
            <w:tcW w:w="5777" w:type="dxa"/>
            <w:tcBorders>
              <w:top w:val="nil"/>
              <w:left w:val="nil"/>
              <w:bottom w:val="nil"/>
              <w:right w:val="nil"/>
            </w:tcBorders>
          </w:tcPr>
          <w:p w:rsidR="00E65B5D" w:rsidRPr="002B27F7" w:rsidRDefault="00E65B5D" w:rsidP="00E65B5D">
            <w:pPr>
              <w:widowControl w:val="0"/>
              <w:autoSpaceDE w:val="0"/>
              <w:autoSpaceDN w:val="0"/>
              <w:adjustRightInd w:val="0"/>
              <w:spacing w:after="0" w:line="240" w:lineRule="auto"/>
              <w:jc w:val="both"/>
              <w:rPr>
                <w:rFonts w:ascii="Times New Roman" w:hAnsi="Times New Roman"/>
                <w:sz w:val="28"/>
                <w:szCs w:val="28"/>
              </w:rPr>
            </w:pPr>
            <w:r w:rsidRPr="002B27F7">
              <w:rPr>
                <w:rFonts w:ascii="Times New Roman" w:hAnsi="Times New Roman"/>
                <w:sz w:val="28"/>
                <w:szCs w:val="28"/>
              </w:rPr>
              <w:t xml:space="preserve">муниципальный проект «Строительство универсального спортивного комплекса по адресу: Краснодарский край. Кавказский район, ст. </w:t>
            </w:r>
            <w:proofErr w:type="gramStart"/>
            <w:r w:rsidRPr="002B27F7">
              <w:rPr>
                <w:rFonts w:ascii="Times New Roman" w:hAnsi="Times New Roman"/>
                <w:sz w:val="28"/>
                <w:szCs w:val="28"/>
              </w:rPr>
              <w:t>Казанская</w:t>
            </w:r>
            <w:proofErr w:type="gramEnd"/>
            <w:r w:rsidRPr="002B27F7">
              <w:rPr>
                <w:rFonts w:ascii="Times New Roman" w:hAnsi="Times New Roman"/>
                <w:sz w:val="28"/>
                <w:szCs w:val="28"/>
              </w:rPr>
              <w:t>, пер. Вокзальный. 6а»;</w:t>
            </w:r>
          </w:p>
          <w:p w:rsidR="007458E9" w:rsidRPr="002B27F7" w:rsidRDefault="00E65B5D" w:rsidP="00E65B5D">
            <w:r w:rsidRPr="002B27F7">
              <w:rPr>
                <w:rFonts w:ascii="Times New Roman" w:hAnsi="Times New Roman"/>
                <w:sz w:val="28"/>
                <w:szCs w:val="28"/>
              </w:rPr>
              <w:t>муниципальный проект «Строительство спортивного центра единобо</w:t>
            </w:r>
            <w:proofErr w:type="gramStart"/>
            <w:r w:rsidRPr="002B27F7">
              <w:rPr>
                <w:rFonts w:ascii="Times New Roman" w:hAnsi="Times New Roman"/>
                <w:sz w:val="28"/>
                <w:szCs w:val="28"/>
              </w:rPr>
              <w:t>рств в г</w:t>
            </w:r>
            <w:proofErr w:type="gramEnd"/>
            <w:r w:rsidRPr="002B27F7">
              <w:rPr>
                <w:rFonts w:ascii="Times New Roman" w:hAnsi="Times New Roman"/>
                <w:sz w:val="28"/>
                <w:szCs w:val="28"/>
              </w:rPr>
              <w:t>. Кропоткине по адресу: Краснодарский край, Кавказский район, г. Кропоткин, пер. Лесной, д.108</w:t>
            </w:r>
          </w:p>
        </w:tc>
      </w:tr>
      <w:tr w:rsidR="005E0B19" w:rsidRPr="00B00758" w:rsidTr="00C959EB">
        <w:tc>
          <w:tcPr>
            <w:tcW w:w="3402" w:type="dxa"/>
            <w:tcBorders>
              <w:top w:val="nil"/>
              <w:left w:val="nil"/>
              <w:bottom w:val="nil"/>
              <w:right w:val="nil"/>
            </w:tcBorders>
          </w:tcPr>
          <w:p w:rsidR="007458E9" w:rsidRPr="00B00758" w:rsidRDefault="007458E9" w:rsidP="00C959EB">
            <w:pPr>
              <w:autoSpaceDE w:val="0"/>
              <w:autoSpaceDN w:val="0"/>
              <w:adjustRightInd w:val="0"/>
              <w:spacing w:after="0" w:line="240" w:lineRule="auto"/>
              <w:rPr>
                <w:rFonts w:ascii="Times New Roman" w:hAnsi="Times New Roman"/>
                <w:sz w:val="28"/>
                <w:szCs w:val="28"/>
              </w:rPr>
            </w:pPr>
            <w:r w:rsidRPr="00B00758">
              <w:rPr>
                <w:rFonts w:ascii="Times New Roman" w:hAnsi="Times New Roman"/>
                <w:sz w:val="28"/>
                <w:szCs w:val="28"/>
              </w:rPr>
              <w:t>Этапы и сроки реализации муниципальной программы</w:t>
            </w:r>
          </w:p>
        </w:tc>
        <w:tc>
          <w:tcPr>
            <w:tcW w:w="5777" w:type="dxa"/>
            <w:tcBorders>
              <w:top w:val="nil"/>
              <w:left w:val="nil"/>
              <w:bottom w:val="nil"/>
              <w:right w:val="nil"/>
            </w:tcBorders>
          </w:tcPr>
          <w:p w:rsidR="007458E9" w:rsidRDefault="007458E9" w:rsidP="00C959EB">
            <w:pPr>
              <w:autoSpaceDE w:val="0"/>
              <w:autoSpaceDN w:val="0"/>
              <w:adjustRightInd w:val="0"/>
              <w:spacing w:after="0" w:line="240" w:lineRule="auto"/>
              <w:jc w:val="both"/>
              <w:rPr>
                <w:rFonts w:ascii="Times New Roman" w:hAnsi="Times New Roman"/>
                <w:sz w:val="28"/>
                <w:szCs w:val="28"/>
              </w:rPr>
            </w:pPr>
            <w:r w:rsidRPr="002B27F7">
              <w:rPr>
                <w:rFonts w:ascii="Times New Roman" w:hAnsi="Times New Roman"/>
                <w:sz w:val="28"/>
                <w:szCs w:val="28"/>
              </w:rPr>
              <w:t>Срок реализации муниципальной программы 2015 - 202</w:t>
            </w:r>
            <w:r w:rsidR="0016342F">
              <w:rPr>
                <w:rFonts w:ascii="Times New Roman" w:hAnsi="Times New Roman"/>
                <w:sz w:val="28"/>
                <w:szCs w:val="28"/>
              </w:rPr>
              <w:t>5</w:t>
            </w:r>
            <w:r w:rsidRPr="002B27F7">
              <w:rPr>
                <w:rFonts w:ascii="Times New Roman" w:hAnsi="Times New Roman"/>
                <w:sz w:val="28"/>
                <w:szCs w:val="28"/>
              </w:rPr>
              <w:t xml:space="preserve"> годы, </w:t>
            </w:r>
            <w:r w:rsidRPr="002B27F7">
              <w:rPr>
                <w:rFonts w:ascii="Times New Roman" w:hAnsi="Times New Roman"/>
                <w:sz w:val="28"/>
                <w:szCs w:val="28"/>
                <w:lang w:val="en-US"/>
              </w:rPr>
              <w:t>I</w:t>
            </w:r>
            <w:r w:rsidRPr="002B27F7">
              <w:rPr>
                <w:rFonts w:ascii="Times New Roman" w:hAnsi="Times New Roman"/>
                <w:sz w:val="28"/>
                <w:szCs w:val="28"/>
              </w:rPr>
              <w:t xml:space="preserve"> этап: 2015-2019 годы, </w:t>
            </w:r>
            <w:r w:rsidRPr="002B27F7">
              <w:rPr>
                <w:rFonts w:ascii="Times New Roman" w:hAnsi="Times New Roman"/>
                <w:sz w:val="28"/>
                <w:szCs w:val="28"/>
                <w:lang w:val="en-US"/>
              </w:rPr>
              <w:t>II</w:t>
            </w:r>
            <w:r w:rsidR="00626E81">
              <w:rPr>
                <w:rFonts w:ascii="Times New Roman" w:hAnsi="Times New Roman"/>
                <w:sz w:val="28"/>
                <w:szCs w:val="28"/>
              </w:rPr>
              <w:t xml:space="preserve"> этап: 2020-2025</w:t>
            </w:r>
            <w:r w:rsidRPr="002B27F7">
              <w:rPr>
                <w:rFonts w:ascii="Times New Roman" w:hAnsi="Times New Roman"/>
                <w:sz w:val="28"/>
                <w:szCs w:val="28"/>
              </w:rPr>
              <w:t xml:space="preserve"> годы </w:t>
            </w:r>
          </w:p>
          <w:p w:rsidR="0016342F" w:rsidRDefault="0016342F" w:rsidP="00C959EB">
            <w:pPr>
              <w:autoSpaceDE w:val="0"/>
              <w:autoSpaceDN w:val="0"/>
              <w:adjustRightInd w:val="0"/>
              <w:spacing w:after="0" w:line="240" w:lineRule="auto"/>
              <w:jc w:val="both"/>
              <w:rPr>
                <w:rFonts w:ascii="Times New Roman" w:hAnsi="Times New Roman"/>
                <w:sz w:val="28"/>
                <w:szCs w:val="28"/>
              </w:rPr>
            </w:pPr>
          </w:p>
          <w:p w:rsidR="0016342F" w:rsidRDefault="0016342F" w:rsidP="00C959EB">
            <w:pPr>
              <w:autoSpaceDE w:val="0"/>
              <w:autoSpaceDN w:val="0"/>
              <w:adjustRightInd w:val="0"/>
              <w:spacing w:after="0" w:line="240" w:lineRule="auto"/>
              <w:jc w:val="both"/>
              <w:rPr>
                <w:rFonts w:ascii="Times New Roman" w:hAnsi="Times New Roman"/>
                <w:sz w:val="28"/>
                <w:szCs w:val="28"/>
              </w:rPr>
            </w:pPr>
          </w:p>
          <w:p w:rsidR="0016342F" w:rsidRDefault="0016342F" w:rsidP="0016342F">
            <w:pPr>
              <w:autoSpaceDE w:val="0"/>
              <w:autoSpaceDN w:val="0"/>
              <w:adjustRightInd w:val="0"/>
              <w:spacing w:after="0" w:line="240" w:lineRule="auto"/>
              <w:jc w:val="both"/>
              <w:rPr>
                <w:rFonts w:ascii="Times New Roman" w:hAnsi="Times New Roman"/>
                <w:sz w:val="28"/>
                <w:szCs w:val="28"/>
              </w:rPr>
            </w:pPr>
          </w:p>
          <w:p w:rsidR="0016342F" w:rsidRDefault="0016342F" w:rsidP="00C959EB">
            <w:pPr>
              <w:autoSpaceDE w:val="0"/>
              <w:autoSpaceDN w:val="0"/>
              <w:adjustRightInd w:val="0"/>
              <w:spacing w:after="0" w:line="240" w:lineRule="auto"/>
              <w:jc w:val="both"/>
              <w:rPr>
                <w:rFonts w:ascii="Times New Roman" w:hAnsi="Times New Roman"/>
                <w:sz w:val="28"/>
                <w:szCs w:val="28"/>
              </w:rPr>
            </w:pPr>
          </w:p>
          <w:p w:rsidR="00A00822" w:rsidRPr="002B27F7" w:rsidRDefault="00A00822" w:rsidP="00C959E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p>
          <w:p w:rsidR="007458E9" w:rsidRPr="002B27F7" w:rsidRDefault="007458E9" w:rsidP="00C959EB">
            <w:pPr>
              <w:autoSpaceDE w:val="0"/>
              <w:autoSpaceDN w:val="0"/>
              <w:adjustRightInd w:val="0"/>
              <w:spacing w:after="0" w:line="240" w:lineRule="auto"/>
              <w:jc w:val="both"/>
              <w:rPr>
                <w:rFonts w:ascii="Times New Roman" w:hAnsi="Times New Roman"/>
                <w:sz w:val="28"/>
                <w:szCs w:val="28"/>
              </w:rPr>
            </w:pPr>
          </w:p>
        </w:tc>
      </w:tr>
      <w:tr w:rsidR="00A00822" w:rsidRPr="00B00758" w:rsidTr="001E2E0B">
        <w:tc>
          <w:tcPr>
            <w:tcW w:w="3402" w:type="dxa"/>
            <w:tcBorders>
              <w:top w:val="nil"/>
              <w:left w:val="nil"/>
              <w:bottom w:val="nil"/>
              <w:right w:val="nil"/>
            </w:tcBorders>
          </w:tcPr>
          <w:tbl>
            <w:tblPr>
              <w:tblW w:w="917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5777"/>
            </w:tblGrid>
            <w:tr w:rsidR="00A00822" w:rsidRPr="00B00758" w:rsidTr="001E511E">
              <w:tc>
                <w:tcPr>
                  <w:tcW w:w="3402" w:type="dxa"/>
                  <w:tcBorders>
                    <w:top w:val="nil"/>
                    <w:left w:val="nil"/>
                    <w:bottom w:val="nil"/>
                    <w:right w:val="nil"/>
                  </w:tcBorders>
                </w:tcPr>
                <w:tbl>
                  <w:tblPr>
                    <w:tblW w:w="917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5777"/>
                  </w:tblGrid>
                  <w:tr w:rsidR="00A00822" w:rsidRPr="00ED0D58" w:rsidTr="00A24659">
                    <w:tc>
                      <w:tcPr>
                        <w:tcW w:w="3402" w:type="dxa"/>
                        <w:tcBorders>
                          <w:top w:val="nil"/>
                          <w:left w:val="nil"/>
                          <w:bottom w:val="nil"/>
                          <w:right w:val="nil"/>
                        </w:tcBorders>
                      </w:tcPr>
                      <w:tbl>
                        <w:tblPr>
                          <w:tblW w:w="91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02"/>
                          <w:gridCol w:w="5778"/>
                        </w:tblGrid>
                        <w:tr w:rsidR="00A00822" w:rsidTr="00D62069">
                          <w:tc>
                            <w:tcPr>
                              <w:tcW w:w="3402" w:type="dxa"/>
                              <w:tcBorders>
                                <w:top w:val="nil"/>
                                <w:left w:val="nil"/>
                                <w:bottom w:val="nil"/>
                                <w:right w:val="nil"/>
                              </w:tcBorders>
                              <w:hideMark/>
                            </w:tcPr>
                            <w:p w:rsidR="00A00822" w:rsidRDefault="00A00822">
                              <w:pPr>
                                <w:widowControl w:val="0"/>
                                <w:suppressAutoHyphens/>
                                <w:autoSpaceDE w:val="0"/>
                                <w:autoSpaceDN w:val="0"/>
                                <w:adjustRightInd w:val="0"/>
                                <w:spacing w:after="0" w:line="240" w:lineRule="auto"/>
                                <w:rPr>
                                  <w:rFonts w:ascii="Times New Roman" w:hAnsi="Times New Roman" w:cs="Calibri"/>
                                  <w:sz w:val="28"/>
                                  <w:szCs w:val="28"/>
                                  <w:lang w:eastAsia="ar-SA"/>
                                </w:rPr>
                              </w:pPr>
                              <w:r>
                                <w:rPr>
                                  <w:rFonts w:ascii="Times New Roman" w:hAnsi="Times New Roman"/>
                                  <w:sz w:val="28"/>
                                  <w:szCs w:val="28"/>
                                </w:rPr>
                                <w:t>Объемы и источники финансирования муниципальной программы, в том числе на финансовое обеспечение проектов и (или) программ</w:t>
                              </w:r>
                            </w:p>
                          </w:tc>
                          <w:tc>
                            <w:tcPr>
                              <w:tcW w:w="5777" w:type="dxa"/>
                              <w:tcBorders>
                                <w:top w:val="nil"/>
                                <w:left w:val="nil"/>
                                <w:bottom w:val="nil"/>
                                <w:right w:val="nil"/>
                              </w:tcBorders>
                            </w:tcPr>
                            <w:p w:rsidR="00A00822" w:rsidRDefault="00A00822">
                              <w:pPr>
                                <w:widowControl w:val="0"/>
                                <w:tabs>
                                  <w:tab w:val="center" w:pos="4677"/>
                                  <w:tab w:val="right" w:pos="9355"/>
                                </w:tabs>
                                <w:autoSpaceDE w:val="0"/>
                                <w:spacing w:after="0" w:line="240" w:lineRule="auto"/>
                                <w:ind w:firstLine="34"/>
                                <w:jc w:val="both"/>
                                <w:rPr>
                                  <w:rFonts w:ascii="Times New Roman" w:hAnsi="Times New Roman" w:cs="Calibri"/>
                                  <w:sz w:val="28"/>
                                  <w:szCs w:val="28"/>
                                  <w:lang w:eastAsia="ar-SA"/>
                                </w:rPr>
                              </w:pPr>
                              <w:r>
                                <w:rPr>
                                  <w:rFonts w:ascii="Times New Roman" w:hAnsi="Times New Roman"/>
                                  <w:sz w:val="28"/>
                                  <w:szCs w:val="28"/>
                                </w:rPr>
                                <w:t>Объем финансирования муниципальной программы составляет  1 486 989,0  тыс. руб.,  в том числе:</w:t>
                              </w:r>
                            </w:p>
                            <w:p w:rsidR="00A00822" w:rsidRDefault="00A00822">
                              <w:pPr>
                                <w:widowControl w:val="0"/>
                                <w:tabs>
                                  <w:tab w:val="center" w:pos="4677"/>
                                  <w:tab w:val="right" w:pos="9355"/>
                                </w:tabs>
                                <w:autoSpaceDE w:val="0"/>
                                <w:spacing w:after="0" w:line="240" w:lineRule="auto"/>
                                <w:ind w:firstLine="34"/>
                                <w:jc w:val="both"/>
                                <w:rPr>
                                  <w:rFonts w:ascii="Times New Roman" w:hAnsi="Times New Roman"/>
                                  <w:sz w:val="28"/>
                                  <w:szCs w:val="28"/>
                                </w:rPr>
                              </w:pPr>
                              <w:r>
                                <w:rPr>
                                  <w:rFonts w:ascii="Times New Roman" w:hAnsi="Times New Roman"/>
                                  <w:sz w:val="28"/>
                                  <w:szCs w:val="28"/>
                                </w:rPr>
                                <w:t>из федерального бюджета – 2 966,4 рублей,</w:t>
                              </w:r>
                            </w:p>
                            <w:p w:rsidR="00A00822" w:rsidRDefault="00A00822">
                              <w:pPr>
                                <w:widowControl w:val="0"/>
                                <w:tabs>
                                  <w:tab w:val="center" w:pos="4677"/>
                                  <w:tab w:val="right" w:pos="9355"/>
                                </w:tabs>
                                <w:autoSpaceDE w:val="0"/>
                                <w:spacing w:after="0" w:line="240" w:lineRule="auto"/>
                                <w:ind w:firstLine="34"/>
                                <w:jc w:val="both"/>
                                <w:rPr>
                                  <w:rFonts w:ascii="Times New Roman" w:hAnsi="Times New Roman"/>
                                  <w:sz w:val="28"/>
                                  <w:szCs w:val="28"/>
                                </w:rPr>
                              </w:pPr>
                              <w:r>
                                <w:rPr>
                                  <w:rFonts w:ascii="Times New Roman" w:hAnsi="Times New Roman"/>
                                  <w:sz w:val="28"/>
                                  <w:szCs w:val="28"/>
                                </w:rPr>
                                <w:t>из сре</w:t>
                              </w:r>
                              <w:proofErr w:type="gramStart"/>
                              <w:r>
                                <w:rPr>
                                  <w:rFonts w:ascii="Times New Roman" w:hAnsi="Times New Roman"/>
                                  <w:sz w:val="28"/>
                                  <w:szCs w:val="28"/>
                                </w:rPr>
                                <w:t>дств кр</w:t>
                              </w:r>
                              <w:proofErr w:type="gramEnd"/>
                              <w:r>
                                <w:rPr>
                                  <w:rFonts w:ascii="Times New Roman" w:hAnsi="Times New Roman"/>
                                  <w:sz w:val="28"/>
                                  <w:szCs w:val="28"/>
                                </w:rPr>
                                <w:t xml:space="preserve">аевого бюджета – 219 386,7 тыс. рублей, </w:t>
                              </w:r>
                            </w:p>
                            <w:p w:rsidR="00A00822" w:rsidRDefault="00A00822">
                              <w:pPr>
                                <w:widowControl w:val="0"/>
                                <w:tabs>
                                  <w:tab w:val="center" w:pos="4677"/>
                                  <w:tab w:val="right" w:pos="9355"/>
                                </w:tabs>
                                <w:autoSpaceDE w:val="0"/>
                                <w:spacing w:after="0" w:line="240" w:lineRule="auto"/>
                                <w:ind w:firstLine="34"/>
                                <w:jc w:val="both"/>
                                <w:rPr>
                                  <w:rFonts w:ascii="Times New Roman" w:hAnsi="Times New Roman"/>
                                  <w:sz w:val="28"/>
                                  <w:szCs w:val="28"/>
                                </w:rPr>
                              </w:pPr>
                              <w:r>
                                <w:rPr>
                                  <w:rFonts w:ascii="Times New Roman" w:hAnsi="Times New Roman"/>
                                  <w:sz w:val="28"/>
                                  <w:szCs w:val="28"/>
                                </w:rPr>
                                <w:t xml:space="preserve">из средств местного бюджета – 1 189 374,4 тыс. рублей, </w:t>
                              </w:r>
                            </w:p>
                            <w:p w:rsidR="00A00822" w:rsidRDefault="00A00822">
                              <w:pPr>
                                <w:widowControl w:val="0"/>
                                <w:tabs>
                                  <w:tab w:val="center" w:pos="4677"/>
                                  <w:tab w:val="right" w:pos="9355"/>
                                </w:tabs>
                                <w:autoSpaceDE w:val="0"/>
                                <w:spacing w:after="0" w:line="240" w:lineRule="auto"/>
                                <w:ind w:firstLine="34"/>
                                <w:jc w:val="both"/>
                                <w:rPr>
                                  <w:rFonts w:ascii="Times New Roman" w:hAnsi="Times New Roman"/>
                                  <w:sz w:val="28"/>
                                  <w:szCs w:val="28"/>
                                </w:rPr>
                              </w:pPr>
                              <w:r>
                                <w:rPr>
                                  <w:rFonts w:ascii="Times New Roman" w:hAnsi="Times New Roman"/>
                                  <w:sz w:val="28"/>
                                  <w:szCs w:val="28"/>
                                </w:rPr>
                                <w:t>из внебюджетных источников – 75 261,5  тыс. рублей.</w:t>
                              </w:r>
                            </w:p>
                            <w:p w:rsidR="00A00822" w:rsidRDefault="00A00822">
                              <w:pPr>
                                <w:widowControl w:val="0"/>
                                <w:tabs>
                                  <w:tab w:val="center" w:pos="4677"/>
                                  <w:tab w:val="right" w:pos="9355"/>
                                </w:tabs>
                                <w:autoSpaceDE w:val="0"/>
                                <w:spacing w:after="0" w:line="240" w:lineRule="auto"/>
                                <w:ind w:firstLine="34"/>
                                <w:jc w:val="both"/>
                                <w:rPr>
                                  <w:rFonts w:ascii="Times New Roman" w:hAnsi="Times New Roman"/>
                                  <w:sz w:val="28"/>
                                  <w:szCs w:val="28"/>
                                </w:rPr>
                              </w:pPr>
                              <w:r>
                                <w:rPr>
                                  <w:rFonts w:ascii="Times New Roman" w:hAnsi="Times New Roman"/>
                                  <w:sz w:val="28"/>
                                  <w:szCs w:val="28"/>
                                </w:rPr>
                                <w:t>из них:</w:t>
                              </w:r>
                            </w:p>
                            <w:p w:rsidR="00A00822" w:rsidRDefault="00A00822">
                              <w:pPr>
                                <w:widowControl w:val="0"/>
                                <w:tabs>
                                  <w:tab w:val="center" w:pos="4677"/>
                                  <w:tab w:val="right" w:pos="9355"/>
                                </w:tabs>
                                <w:autoSpaceDE w:val="0"/>
                                <w:spacing w:after="0" w:line="240" w:lineRule="auto"/>
                                <w:ind w:firstLine="34"/>
                                <w:jc w:val="both"/>
                                <w:rPr>
                                  <w:rFonts w:ascii="Times New Roman" w:hAnsi="Times New Roman"/>
                                  <w:sz w:val="28"/>
                                  <w:szCs w:val="28"/>
                                </w:rPr>
                              </w:pPr>
                              <w:r>
                                <w:rPr>
                                  <w:rFonts w:ascii="Times New Roman" w:hAnsi="Times New Roman"/>
                                  <w:sz w:val="28"/>
                                  <w:szCs w:val="28"/>
                                </w:rPr>
                                <w:t xml:space="preserve">на финансовое обеспечение муниципального проекта «Строительство универсального спортивного комплекса по адресу: Краснодарский край. </w:t>
                              </w:r>
                              <w:proofErr w:type="gramStart"/>
                              <w:r>
                                <w:rPr>
                                  <w:rFonts w:ascii="Times New Roman" w:hAnsi="Times New Roman"/>
                                  <w:sz w:val="28"/>
                                  <w:szCs w:val="28"/>
                                </w:rPr>
                                <w:t xml:space="preserve">Кавказский район,                           </w:t>
                              </w:r>
                              <w:r>
                                <w:rPr>
                                  <w:rFonts w:ascii="Times New Roman" w:hAnsi="Times New Roman"/>
                                  <w:sz w:val="28"/>
                                  <w:szCs w:val="28"/>
                                </w:rPr>
                                <w:lastRenderedPageBreak/>
                                <w:t>ст. Казанская, пер. Вокзальный. 6а» – 112 927,1 тыс. рублей, в том числе:</w:t>
                              </w:r>
                              <w:proofErr w:type="gramEnd"/>
                            </w:p>
                            <w:p w:rsidR="00A00822" w:rsidRDefault="00A00822">
                              <w:pPr>
                                <w:widowControl w:val="0"/>
                                <w:tabs>
                                  <w:tab w:val="center" w:pos="4677"/>
                                  <w:tab w:val="right" w:pos="9355"/>
                                </w:tabs>
                                <w:autoSpaceDE w:val="0"/>
                                <w:spacing w:after="0" w:line="240" w:lineRule="auto"/>
                                <w:ind w:firstLine="34"/>
                                <w:jc w:val="both"/>
                                <w:rPr>
                                  <w:rFonts w:ascii="Times New Roman" w:hAnsi="Times New Roman"/>
                                  <w:sz w:val="28"/>
                                  <w:szCs w:val="28"/>
                                </w:rPr>
                              </w:pPr>
                              <w:r>
                                <w:rPr>
                                  <w:rFonts w:ascii="Times New Roman" w:hAnsi="Times New Roman"/>
                                  <w:sz w:val="28"/>
                                  <w:szCs w:val="28"/>
                                </w:rPr>
                                <w:t>из сре</w:t>
                              </w:r>
                              <w:proofErr w:type="gramStart"/>
                              <w:r>
                                <w:rPr>
                                  <w:rFonts w:ascii="Times New Roman" w:hAnsi="Times New Roman"/>
                                  <w:sz w:val="28"/>
                                  <w:szCs w:val="28"/>
                                </w:rPr>
                                <w:t>дств кр</w:t>
                              </w:r>
                              <w:proofErr w:type="gramEnd"/>
                              <w:r>
                                <w:rPr>
                                  <w:rFonts w:ascii="Times New Roman" w:hAnsi="Times New Roman"/>
                                  <w:sz w:val="28"/>
                                  <w:szCs w:val="28"/>
                                </w:rPr>
                                <w:t xml:space="preserve">аевого бюджета – 92 036,9 тыс. рублей, </w:t>
                              </w:r>
                            </w:p>
                            <w:p w:rsidR="00A00822" w:rsidRDefault="00A00822">
                              <w:pPr>
                                <w:widowControl w:val="0"/>
                                <w:tabs>
                                  <w:tab w:val="center" w:pos="4677"/>
                                  <w:tab w:val="right" w:pos="9355"/>
                                </w:tabs>
                                <w:autoSpaceDE w:val="0"/>
                                <w:spacing w:after="0" w:line="240" w:lineRule="auto"/>
                                <w:ind w:firstLine="34"/>
                                <w:jc w:val="both"/>
                                <w:rPr>
                                  <w:rFonts w:ascii="Times New Roman" w:hAnsi="Times New Roman"/>
                                  <w:sz w:val="28"/>
                                  <w:szCs w:val="28"/>
                                </w:rPr>
                              </w:pPr>
                              <w:r>
                                <w:rPr>
                                  <w:rFonts w:ascii="Times New Roman" w:hAnsi="Times New Roman"/>
                                  <w:sz w:val="28"/>
                                  <w:szCs w:val="28"/>
                                </w:rPr>
                                <w:t xml:space="preserve"> из средств местного бюджета – 20 890,2 тыс. рублей;</w:t>
                              </w:r>
                            </w:p>
                            <w:p w:rsidR="00A00822" w:rsidRDefault="00A00822">
                              <w:pPr>
                                <w:widowControl w:val="0"/>
                                <w:tabs>
                                  <w:tab w:val="center" w:pos="4677"/>
                                  <w:tab w:val="right" w:pos="9355"/>
                                </w:tabs>
                                <w:autoSpaceDE w:val="0"/>
                                <w:spacing w:after="0" w:line="240" w:lineRule="auto"/>
                                <w:jc w:val="both"/>
                                <w:rPr>
                                  <w:rFonts w:ascii="Times New Roman" w:hAnsi="Times New Roman"/>
                                  <w:sz w:val="28"/>
                                  <w:szCs w:val="28"/>
                                </w:rPr>
                              </w:pPr>
                              <w:r>
                                <w:rPr>
                                  <w:rFonts w:ascii="Times New Roman" w:hAnsi="Times New Roman"/>
                                  <w:sz w:val="28"/>
                                  <w:szCs w:val="28"/>
                                </w:rPr>
                                <w:t>на финансовое обеспечение муниципального проекта «Строительство спортивного центра единобо</w:t>
                              </w:r>
                              <w:proofErr w:type="gramStart"/>
                              <w:r>
                                <w:rPr>
                                  <w:rFonts w:ascii="Times New Roman" w:hAnsi="Times New Roman"/>
                                  <w:sz w:val="28"/>
                                  <w:szCs w:val="28"/>
                                </w:rPr>
                                <w:t>рств в г</w:t>
                              </w:r>
                              <w:proofErr w:type="gramEnd"/>
                              <w:r>
                                <w:rPr>
                                  <w:rFonts w:ascii="Times New Roman" w:hAnsi="Times New Roman"/>
                                  <w:sz w:val="28"/>
                                  <w:szCs w:val="28"/>
                                </w:rPr>
                                <w:t xml:space="preserve">. Кропоткине по адресу: </w:t>
                              </w:r>
                              <w:proofErr w:type="gramStart"/>
                              <w:r>
                                <w:rPr>
                                  <w:rFonts w:ascii="Times New Roman" w:hAnsi="Times New Roman"/>
                                  <w:sz w:val="28"/>
                                  <w:szCs w:val="28"/>
                                </w:rPr>
                                <w:t>Краснодарский край, Кавказский район, г. Кропоткин, пер. Лесной, д.108» - 95 250,3 тыс. рублей:</w:t>
                              </w:r>
                              <w:proofErr w:type="gramEnd"/>
                            </w:p>
                            <w:p w:rsidR="00A00822" w:rsidRDefault="00A00822">
                              <w:pPr>
                                <w:widowControl w:val="0"/>
                                <w:tabs>
                                  <w:tab w:val="center" w:pos="4677"/>
                                  <w:tab w:val="right" w:pos="9355"/>
                                </w:tabs>
                                <w:autoSpaceDE w:val="0"/>
                                <w:spacing w:after="0" w:line="240" w:lineRule="auto"/>
                                <w:jc w:val="both"/>
                                <w:rPr>
                                  <w:rFonts w:ascii="Times New Roman" w:hAnsi="Times New Roman"/>
                                  <w:sz w:val="28"/>
                                  <w:szCs w:val="28"/>
                                </w:rPr>
                              </w:pPr>
                              <w:r>
                                <w:rPr>
                                  <w:rFonts w:ascii="Times New Roman" w:hAnsi="Times New Roman"/>
                                  <w:sz w:val="28"/>
                                  <w:szCs w:val="28"/>
                                </w:rPr>
                                <w:t>из сре</w:t>
                              </w:r>
                              <w:proofErr w:type="gramStart"/>
                              <w:r>
                                <w:rPr>
                                  <w:rFonts w:ascii="Times New Roman" w:hAnsi="Times New Roman"/>
                                  <w:sz w:val="28"/>
                                  <w:szCs w:val="28"/>
                                </w:rPr>
                                <w:t>дств кр</w:t>
                              </w:r>
                              <w:proofErr w:type="gramEnd"/>
                              <w:r>
                                <w:rPr>
                                  <w:rFonts w:ascii="Times New Roman" w:hAnsi="Times New Roman"/>
                                  <w:sz w:val="28"/>
                                  <w:szCs w:val="28"/>
                                </w:rPr>
                                <w:t xml:space="preserve">аевого бюджета – 75 546,8 тыс. рублей, </w:t>
                              </w:r>
                            </w:p>
                            <w:p w:rsidR="00A00822" w:rsidRDefault="00A00822">
                              <w:pPr>
                                <w:widowControl w:val="0"/>
                                <w:tabs>
                                  <w:tab w:val="center" w:pos="4677"/>
                                  <w:tab w:val="right" w:pos="9355"/>
                                </w:tabs>
                                <w:autoSpaceDE w:val="0"/>
                                <w:spacing w:after="0" w:line="240" w:lineRule="auto"/>
                                <w:jc w:val="both"/>
                                <w:rPr>
                                  <w:rFonts w:ascii="Times New Roman" w:hAnsi="Times New Roman"/>
                                  <w:sz w:val="28"/>
                                  <w:szCs w:val="28"/>
                                </w:rPr>
                              </w:pPr>
                              <w:r>
                                <w:rPr>
                                  <w:rFonts w:ascii="Times New Roman" w:hAnsi="Times New Roman"/>
                                  <w:sz w:val="28"/>
                                  <w:szCs w:val="28"/>
                                </w:rPr>
                                <w:t xml:space="preserve"> из средств местного бюджета – 19 703,5 тыс. рублей;</w:t>
                              </w:r>
                            </w:p>
                            <w:p w:rsidR="00A00822" w:rsidRDefault="00A00822">
                              <w:pPr>
                                <w:widowControl w:val="0"/>
                                <w:tabs>
                                  <w:tab w:val="center" w:pos="4677"/>
                                  <w:tab w:val="right" w:pos="9355"/>
                                </w:tabs>
                                <w:suppressAutoHyphens/>
                                <w:autoSpaceDE w:val="0"/>
                                <w:spacing w:after="0" w:line="240" w:lineRule="auto"/>
                                <w:jc w:val="both"/>
                                <w:rPr>
                                  <w:rFonts w:ascii="Times New Roman" w:hAnsi="Times New Roman" w:cs="Calibri"/>
                                  <w:sz w:val="28"/>
                                  <w:szCs w:val="28"/>
                                  <w:lang w:eastAsia="ar-SA"/>
                                </w:rPr>
                              </w:pPr>
                            </w:p>
                          </w:tc>
                        </w:tr>
                      </w:tbl>
                      <w:p w:rsidR="00A00822" w:rsidRPr="00ED0D58" w:rsidRDefault="00A00822" w:rsidP="00A24659">
                        <w:pPr>
                          <w:widowControl w:val="0"/>
                          <w:autoSpaceDE w:val="0"/>
                          <w:autoSpaceDN w:val="0"/>
                          <w:adjustRightInd w:val="0"/>
                          <w:spacing w:after="0" w:line="240" w:lineRule="auto"/>
                          <w:rPr>
                            <w:rFonts w:ascii="Times New Roman" w:hAnsi="Times New Roman"/>
                            <w:sz w:val="28"/>
                            <w:szCs w:val="28"/>
                          </w:rPr>
                        </w:pPr>
                      </w:p>
                    </w:tc>
                    <w:tc>
                      <w:tcPr>
                        <w:tcW w:w="5777" w:type="dxa"/>
                        <w:tcBorders>
                          <w:top w:val="nil"/>
                          <w:left w:val="nil"/>
                          <w:bottom w:val="nil"/>
                          <w:right w:val="nil"/>
                        </w:tcBorders>
                      </w:tcPr>
                      <w:p w:rsidR="00A00822" w:rsidRPr="00ED0D58" w:rsidRDefault="00A00822" w:rsidP="00F664EF">
                        <w:pPr>
                          <w:widowControl w:val="0"/>
                          <w:tabs>
                            <w:tab w:val="center" w:pos="4677"/>
                            <w:tab w:val="right" w:pos="9355"/>
                          </w:tabs>
                          <w:autoSpaceDE w:val="0"/>
                          <w:spacing w:after="0" w:line="240" w:lineRule="auto"/>
                          <w:ind w:firstLine="709"/>
                          <w:jc w:val="both"/>
                          <w:rPr>
                            <w:rFonts w:ascii="Times New Roman" w:hAnsi="Times New Roman"/>
                            <w:sz w:val="28"/>
                            <w:szCs w:val="28"/>
                          </w:rPr>
                        </w:pPr>
                        <w:r w:rsidRPr="00ED0D58">
                          <w:rPr>
                            <w:rFonts w:ascii="Times New Roman" w:hAnsi="Times New Roman"/>
                            <w:sz w:val="28"/>
                            <w:szCs w:val="28"/>
                          </w:rPr>
                          <w:lastRenderedPageBreak/>
                          <w:t>Объем финансирования муниципальной программы составляет  1 258 873,5  тыс. руб.,  в том числе:</w:t>
                        </w:r>
                      </w:p>
                      <w:p w:rsidR="00A00822" w:rsidRPr="00ED0D58" w:rsidRDefault="00A00822" w:rsidP="00F664EF">
                        <w:pPr>
                          <w:widowControl w:val="0"/>
                          <w:tabs>
                            <w:tab w:val="center" w:pos="4677"/>
                            <w:tab w:val="right" w:pos="9355"/>
                          </w:tabs>
                          <w:autoSpaceDE w:val="0"/>
                          <w:spacing w:after="0" w:line="240" w:lineRule="auto"/>
                          <w:ind w:firstLine="709"/>
                          <w:jc w:val="both"/>
                          <w:rPr>
                            <w:rFonts w:ascii="Times New Roman" w:hAnsi="Times New Roman"/>
                            <w:sz w:val="28"/>
                            <w:szCs w:val="28"/>
                          </w:rPr>
                        </w:pPr>
                        <w:r w:rsidRPr="00ED0D58">
                          <w:rPr>
                            <w:rFonts w:ascii="Times New Roman" w:hAnsi="Times New Roman"/>
                            <w:sz w:val="28"/>
                            <w:szCs w:val="28"/>
                          </w:rPr>
                          <w:t>из федерального бюджета – 2 966,4 рублей,</w:t>
                        </w:r>
                      </w:p>
                      <w:p w:rsidR="00A00822" w:rsidRPr="00ED0D58" w:rsidRDefault="00A00822" w:rsidP="00F664EF">
                        <w:pPr>
                          <w:widowControl w:val="0"/>
                          <w:tabs>
                            <w:tab w:val="center" w:pos="4677"/>
                            <w:tab w:val="right" w:pos="9355"/>
                          </w:tabs>
                          <w:autoSpaceDE w:val="0"/>
                          <w:spacing w:after="0" w:line="240" w:lineRule="auto"/>
                          <w:ind w:firstLine="709"/>
                          <w:jc w:val="both"/>
                          <w:rPr>
                            <w:rFonts w:ascii="Times New Roman" w:hAnsi="Times New Roman"/>
                            <w:sz w:val="28"/>
                            <w:szCs w:val="28"/>
                          </w:rPr>
                        </w:pPr>
                        <w:r w:rsidRPr="00ED0D58">
                          <w:rPr>
                            <w:rFonts w:ascii="Times New Roman" w:hAnsi="Times New Roman"/>
                            <w:sz w:val="28"/>
                            <w:szCs w:val="28"/>
                          </w:rPr>
                          <w:t>из сре</w:t>
                        </w:r>
                        <w:proofErr w:type="gramStart"/>
                        <w:r w:rsidRPr="00ED0D58">
                          <w:rPr>
                            <w:rFonts w:ascii="Times New Roman" w:hAnsi="Times New Roman"/>
                            <w:sz w:val="28"/>
                            <w:szCs w:val="28"/>
                          </w:rPr>
                          <w:t>дств кр</w:t>
                        </w:r>
                        <w:proofErr w:type="gramEnd"/>
                        <w:r w:rsidRPr="00ED0D58">
                          <w:rPr>
                            <w:rFonts w:ascii="Times New Roman" w:hAnsi="Times New Roman"/>
                            <w:sz w:val="28"/>
                            <w:szCs w:val="28"/>
                          </w:rPr>
                          <w:t xml:space="preserve">аевого бюджета – 174 417,8 тыс. рублей, </w:t>
                        </w:r>
                      </w:p>
                      <w:p w:rsidR="00A00822" w:rsidRPr="00ED0D58" w:rsidRDefault="00A00822" w:rsidP="00F664EF">
                        <w:pPr>
                          <w:widowControl w:val="0"/>
                          <w:tabs>
                            <w:tab w:val="center" w:pos="4677"/>
                            <w:tab w:val="right" w:pos="9355"/>
                          </w:tabs>
                          <w:autoSpaceDE w:val="0"/>
                          <w:spacing w:after="0" w:line="240" w:lineRule="auto"/>
                          <w:ind w:firstLine="709"/>
                          <w:jc w:val="both"/>
                          <w:rPr>
                            <w:rFonts w:ascii="Times New Roman" w:hAnsi="Times New Roman"/>
                            <w:sz w:val="28"/>
                            <w:szCs w:val="28"/>
                          </w:rPr>
                        </w:pPr>
                        <w:r w:rsidRPr="00ED0D58">
                          <w:rPr>
                            <w:rFonts w:ascii="Times New Roman" w:hAnsi="Times New Roman"/>
                            <w:sz w:val="28"/>
                            <w:szCs w:val="28"/>
                          </w:rPr>
                          <w:t xml:space="preserve">из средств местного бюджета – 1 006 227,8 тыс. рублей, </w:t>
                        </w:r>
                      </w:p>
                      <w:p w:rsidR="00A00822" w:rsidRPr="00ED0D58" w:rsidRDefault="00A00822" w:rsidP="00F664EF">
                        <w:pPr>
                          <w:widowControl w:val="0"/>
                          <w:tabs>
                            <w:tab w:val="center" w:pos="4677"/>
                            <w:tab w:val="right" w:pos="9355"/>
                          </w:tabs>
                          <w:autoSpaceDE w:val="0"/>
                          <w:spacing w:after="0" w:line="240" w:lineRule="auto"/>
                          <w:ind w:firstLine="709"/>
                          <w:jc w:val="both"/>
                          <w:rPr>
                            <w:rFonts w:ascii="Times New Roman" w:hAnsi="Times New Roman"/>
                            <w:sz w:val="28"/>
                            <w:szCs w:val="28"/>
                          </w:rPr>
                        </w:pPr>
                        <w:r w:rsidRPr="00ED0D58">
                          <w:rPr>
                            <w:rFonts w:ascii="Times New Roman" w:hAnsi="Times New Roman"/>
                            <w:sz w:val="28"/>
                            <w:szCs w:val="28"/>
                          </w:rPr>
                          <w:t>из внебюджетных источников – 75 261,5  тыс. рублей.</w:t>
                        </w:r>
                      </w:p>
                      <w:p w:rsidR="00A00822" w:rsidRPr="00ED0D58" w:rsidRDefault="00A00822" w:rsidP="00F664EF">
                        <w:pPr>
                          <w:widowControl w:val="0"/>
                          <w:tabs>
                            <w:tab w:val="center" w:pos="4677"/>
                            <w:tab w:val="right" w:pos="9355"/>
                          </w:tabs>
                          <w:autoSpaceDE w:val="0"/>
                          <w:spacing w:after="0" w:line="240" w:lineRule="auto"/>
                          <w:ind w:firstLine="709"/>
                          <w:jc w:val="both"/>
                          <w:rPr>
                            <w:rFonts w:ascii="Times New Roman" w:hAnsi="Times New Roman"/>
                            <w:sz w:val="28"/>
                            <w:szCs w:val="28"/>
                          </w:rPr>
                        </w:pPr>
                      </w:p>
                    </w:tc>
                  </w:tr>
                </w:tbl>
                <w:p w:rsidR="00A00822" w:rsidRPr="001643CA" w:rsidRDefault="00A00822" w:rsidP="001643CA">
                  <w:pPr>
                    <w:widowControl w:val="0"/>
                    <w:autoSpaceDE w:val="0"/>
                    <w:spacing w:after="0" w:line="240" w:lineRule="auto"/>
                    <w:ind w:firstLine="709"/>
                    <w:jc w:val="right"/>
                  </w:pPr>
                </w:p>
              </w:tc>
              <w:tc>
                <w:tcPr>
                  <w:tcW w:w="5777" w:type="dxa"/>
                  <w:tcBorders>
                    <w:top w:val="nil"/>
                    <w:left w:val="nil"/>
                    <w:bottom w:val="nil"/>
                    <w:right w:val="nil"/>
                  </w:tcBorders>
                </w:tcPr>
                <w:p w:rsidR="00A00822" w:rsidRPr="00B00758" w:rsidRDefault="00A00822" w:rsidP="001E511E">
                  <w:pPr>
                    <w:widowControl w:val="0"/>
                    <w:tabs>
                      <w:tab w:val="center" w:pos="4677"/>
                      <w:tab w:val="right" w:pos="9355"/>
                    </w:tabs>
                    <w:autoSpaceDE w:val="0"/>
                    <w:spacing w:after="0" w:line="240" w:lineRule="auto"/>
                    <w:rPr>
                      <w:rFonts w:ascii="Times New Roman" w:hAnsi="Times New Roman"/>
                      <w:color w:val="00B050"/>
                      <w:sz w:val="28"/>
                      <w:szCs w:val="28"/>
                    </w:rPr>
                  </w:pPr>
                  <w:r w:rsidRPr="00B00758">
                    <w:rPr>
                      <w:rFonts w:ascii="Times New Roman" w:hAnsi="Times New Roman"/>
                      <w:color w:val="00B050"/>
                      <w:sz w:val="28"/>
                      <w:szCs w:val="28"/>
                    </w:rPr>
                    <w:lastRenderedPageBreak/>
                    <w:t>Объем финансирования муниципальной программы составляет  1 098 874,3  тыс. руб.,  в том числе:</w:t>
                  </w:r>
                </w:p>
                <w:p w:rsidR="00A00822" w:rsidRPr="00B00758" w:rsidRDefault="00A00822" w:rsidP="001E511E">
                  <w:pPr>
                    <w:widowControl w:val="0"/>
                    <w:tabs>
                      <w:tab w:val="center" w:pos="4677"/>
                      <w:tab w:val="right" w:pos="9355"/>
                    </w:tabs>
                    <w:autoSpaceDE w:val="0"/>
                    <w:spacing w:after="0" w:line="240" w:lineRule="auto"/>
                    <w:rPr>
                      <w:rFonts w:ascii="Times New Roman" w:hAnsi="Times New Roman"/>
                      <w:color w:val="00B050"/>
                      <w:sz w:val="28"/>
                      <w:szCs w:val="28"/>
                    </w:rPr>
                  </w:pPr>
                  <w:r w:rsidRPr="00B00758">
                    <w:rPr>
                      <w:rFonts w:ascii="Times New Roman" w:hAnsi="Times New Roman"/>
                      <w:color w:val="00B050"/>
                      <w:sz w:val="28"/>
                      <w:szCs w:val="28"/>
                    </w:rPr>
                    <w:t>из федерального бюджета – 2 966,4 тыс. рублей,</w:t>
                  </w:r>
                </w:p>
                <w:p w:rsidR="00A00822" w:rsidRPr="00B00758" w:rsidRDefault="00A00822" w:rsidP="001E511E">
                  <w:pPr>
                    <w:widowControl w:val="0"/>
                    <w:tabs>
                      <w:tab w:val="center" w:pos="4677"/>
                      <w:tab w:val="right" w:pos="9355"/>
                    </w:tabs>
                    <w:autoSpaceDE w:val="0"/>
                    <w:spacing w:after="0" w:line="240" w:lineRule="auto"/>
                    <w:rPr>
                      <w:rFonts w:ascii="Times New Roman" w:hAnsi="Times New Roman"/>
                      <w:color w:val="00B050"/>
                      <w:sz w:val="28"/>
                      <w:szCs w:val="28"/>
                    </w:rPr>
                  </w:pPr>
                  <w:r w:rsidRPr="00B00758">
                    <w:rPr>
                      <w:rFonts w:ascii="Times New Roman" w:hAnsi="Times New Roman"/>
                      <w:color w:val="00B050"/>
                      <w:sz w:val="28"/>
                      <w:szCs w:val="28"/>
                    </w:rPr>
                    <w:t>из сре</w:t>
                  </w:r>
                  <w:proofErr w:type="gramStart"/>
                  <w:r w:rsidRPr="00B00758">
                    <w:rPr>
                      <w:rFonts w:ascii="Times New Roman" w:hAnsi="Times New Roman"/>
                      <w:color w:val="00B050"/>
                      <w:sz w:val="28"/>
                      <w:szCs w:val="28"/>
                    </w:rPr>
                    <w:t>дств кр</w:t>
                  </w:r>
                  <w:proofErr w:type="gramEnd"/>
                  <w:r w:rsidRPr="00B00758">
                    <w:rPr>
                      <w:rFonts w:ascii="Times New Roman" w:hAnsi="Times New Roman"/>
                      <w:color w:val="00B050"/>
                      <w:sz w:val="28"/>
                      <w:szCs w:val="28"/>
                    </w:rPr>
                    <w:t xml:space="preserve">аевого бюджета – 40 342,7 тыс. рублей, </w:t>
                  </w:r>
                </w:p>
                <w:p w:rsidR="00A00822" w:rsidRPr="00B00758" w:rsidRDefault="00A00822" w:rsidP="001E511E">
                  <w:pPr>
                    <w:widowControl w:val="0"/>
                    <w:tabs>
                      <w:tab w:val="center" w:pos="4677"/>
                      <w:tab w:val="right" w:pos="9355"/>
                    </w:tabs>
                    <w:autoSpaceDE w:val="0"/>
                    <w:spacing w:after="0" w:line="240" w:lineRule="auto"/>
                    <w:rPr>
                      <w:rFonts w:ascii="Times New Roman" w:hAnsi="Times New Roman"/>
                      <w:color w:val="00B050"/>
                      <w:sz w:val="28"/>
                      <w:szCs w:val="28"/>
                    </w:rPr>
                  </w:pPr>
                  <w:r w:rsidRPr="00B00758">
                    <w:rPr>
                      <w:rFonts w:ascii="Times New Roman" w:hAnsi="Times New Roman"/>
                      <w:color w:val="00B050"/>
                      <w:sz w:val="28"/>
                      <w:szCs w:val="28"/>
                    </w:rPr>
                    <w:t xml:space="preserve">из средств местного бюджета – 980 303,7 тыс. рублей, </w:t>
                  </w:r>
                </w:p>
                <w:p w:rsidR="00A00822" w:rsidRPr="00B00758" w:rsidRDefault="00A00822" w:rsidP="001E511E">
                  <w:pPr>
                    <w:widowControl w:val="0"/>
                    <w:tabs>
                      <w:tab w:val="center" w:pos="4677"/>
                      <w:tab w:val="right" w:pos="9355"/>
                    </w:tabs>
                    <w:autoSpaceDE w:val="0"/>
                    <w:spacing w:after="0" w:line="240" w:lineRule="auto"/>
                    <w:rPr>
                      <w:rFonts w:ascii="Times New Roman" w:hAnsi="Times New Roman"/>
                      <w:color w:val="00B050"/>
                      <w:sz w:val="28"/>
                      <w:szCs w:val="28"/>
                    </w:rPr>
                  </w:pPr>
                  <w:r w:rsidRPr="00B00758">
                    <w:rPr>
                      <w:rFonts w:ascii="Times New Roman" w:hAnsi="Times New Roman"/>
                      <w:color w:val="00B050"/>
                      <w:sz w:val="28"/>
                      <w:szCs w:val="28"/>
                    </w:rPr>
                    <w:t>из внебюджетных источников – 75 261,5  тыс. рублей».</w:t>
                  </w:r>
                </w:p>
              </w:tc>
            </w:tr>
          </w:tbl>
          <w:p w:rsidR="00A00822" w:rsidRPr="00B00758" w:rsidRDefault="00A00822" w:rsidP="00A121D9">
            <w:pPr>
              <w:widowControl w:val="0"/>
              <w:autoSpaceDE w:val="0"/>
              <w:autoSpaceDN w:val="0"/>
              <w:adjustRightInd w:val="0"/>
              <w:spacing w:after="0" w:line="240" w:lineRule="auto"/>
              <w:rPr>
                <w:rFonts w:ascii="Times New Roman" w:hAnsi="Times New Roman"/>
                <w:color w:val="00B050"/>
                <w:sz w:val="28"/>
                <w:szCs w:val="28"/>
              </w:rPr>
            </w:pPr>
          </w:p>
        </w:tc>
        <w:tc>
          <w:tcPr>
            <w:tcW w:w="5777" w:type="dxa"/>
            <w:tcBorders>
              <w:top w:val="nil"/>
              <w:left w:val="nil"/>
              <w:bottom w:val="nil"/>
              <w:right w:val="nil"/>
            </w:tcBorders>
          </w:tcPr>
          <w:p w:rsidR="00FB0ECE" w:rsidRPr="004C2A22" w:rsidRDefault="00FB0ECE" w:rsidP="00FB0ECE">
            <w:pPr>
              <w:widowControl w:val="0"/>
              <w:tabs>
                <w:tab w:val="center" w:pos="4677"/>
                <w:tab w:val="right" w:pos="9355"/>
              </w:tabs>
              <w:autoSpaceDE w:val="0"/>
              <w:spacing w:after="0" w:line="240" w:lineRule="auto"/>
              <w:ind w:firstLine="34"/>
              <w:jc w:val="both"/>
              <w:rPr>
                <w:rFonts w:ascii="Times New Roman" w:hAnsi="Times New Roman"/>
                <w:color w:val="000000"/>
                <w:sz w:val="28"/>
                <w:szCs w:val="28"/>
              </w:rPr>
            </w:pPr>
            <w:r w:rsidRPr="004C2A22">
              <w:rPr>
                <w:rFonts w:ascii="Times New Roman" w:hAnsi="Times New Roman"/>
                <w:color w:val="000000"/>
                <w:sz w:val="28"/>
                <w:szCs w:val="28"/>
              </w:rPr>
              <w:lastRenderedPageBreak/>
              <w:t>Объем финансирования муниципальной программы составляет  1 865 897,6  тыс. руб.,  в том числе:</w:t>
            </w:r>
          </w:p>
          <w:p w:rsidR="00FB0ECE" w:rsidRPr="004C2A22" w:rsidRDefault="00FB0ECE" w:rsidP="00FB0ECE">
            <w:pPr>
              <w:widowControl w:val="0"/>
              <w:tabs>
                <w:tab w:val="center" w:pos="4677"/>
                <w:tab w:val="right" w:pos="9355"/>
              </w:tabs>
              <w:autoSpaceDE w:val="0"/>
              <w:spacing w:after="0" w:line="240" w:lineRule="auto"/>
              <w:ind w:firstLine="34"/>
              <w:jc w:val="both"/>
              <w:rPr>
                <w:rFonts w:ascii="Times New Roman" w:hAnsi="Times New Roman"/>
                <w:color w:val="000000"/>
                <w:sz w:val="28"/>
                <w:szCs w:val="28"/>
              </w:rPr>
            </w:pPr>
            <w:r w:rsidRPr="004C2A22">
              <w:rPr>
                <w:rFonts w:ascii="Times New Roman" w:hAnsi="Times New Roman"/>
                <w:color w:val="000000"/>
                <w:sz w:val="28"/>
                <w:szCs w:val="28"/>
              </w:rPr>
              <w:t>из федерального бюджета – 2 966,4 рублей,</w:t>
            </w:r>
          </w:p>
          <w:p w:rsidR="00FB0ECE" w:rsidRPr="004C2A22" w:rsidRDefault="00FB0ECE" w:rsidP="00FB0ECE">
            <w:pPr>
              <w:widowControl w:val="0"/>
              <w:tabs>
                <w:tab w:val="center" w:pos="4677"/>
                <w:tab w:val="right" w:pos="9355"/>
              </w:tabs>
              <w:autoSpaceDE w:val="0"/>
              <w:spacing w:after="0" w:line="240" w:lineRule="auto"/>
              <w:ind w:firstLine="34"/>
              <w:jc w:val="both"/>
              <w:rPr>
                <w:rFonts w:ascii="Times New Roman" w:hAnsi="Times New Roman"/>
                <w:color w:val="000000"/>
                <w:sz w:val="28"/>
                <w:szCs w:val="28"/>
              </w:rPr>
            </w:pPr>
            <w:r w:rsidRPr="004C2A22">
              <w:rPr>
                <w:rFonts w:ascii="Times New Roman" w:hAnsi="Times New Roman"/>
                <w:color w:val="000000"/>
                <w:sz w:val="28"/>
                <w:szCs w:val="28"/>
              </w:rPr>
              <w:t>из сре</w:t>
            </w:r>
            <w:proofErr w:type="gramStart"/>
            <w:r w:rsidRPr="004C2A22">
              <w:rPr>
                <w:rFonts w:ascii="Times New Roman" w:hAnsi="Times New Roman"/>
                <w:color w:val="000000"/>
                <w:sz w:val="28"/>
                <w:szCs w:val="28"/>
              </w:rPr>
              <w:t>дств кр</w:t>
            </w:r>
            <w:proofErr w:type="gramEnd"/>
            <w:r w:rsidRPr="004C2A22">
              <w:rPr>
                <w:rFonts w:ascii="Times New Roman" w:hAnsi="Times New Roman"/>
                <w:color w:val="000000"/>
                <w:sz w:val="28"/>
                <w:szCs w:val="28"/>
              </w:rPr>
              <w:t xml:space="preserve">аевого бюджета – 328 107,6 тыс. рублей, </w:t>
            </w:r>
          </w:p>
          <w:p w:rsidR="00FB0ECE" w:rsidRPr="004C2A22" w:rsidRDefault="00FB0ECE" w:rsidP="00FB0ECE">
            <w:pPr>
              <w:widowControl w:val="0"/>
              <w:tabs>
                <w:tab w:val="center" w:pos="4677"/>
                <w:tab w:val="right" w:pos="9355"/>
              </w:tabs>
              <w:autoSpaceDE w:val="0"/>
              <w:spacing w:after="0" w:line="240" w:lineRule="auto"/>
              <w:ind w:firstLine="34"/>
              <w:jc w:val="both"/>
              <w:rPr>
                <w:rFonts w:ascii="Times New Roman" w:hAnsi="Times New Roman"/>
                <w:color w:val="000000"/>
                <w:sz w:val="28"/>
                <w:szCs w:val="28"/>
              </w:rPr>
            </w:pPr>
            <w:r w:rsidRPr="004C2A22">
              <w:rPr>
                <w:rFonts w:ascii="Times New Roman" w:hAnsi="Times New Roman"/>
                <w:color w:val="000000"/>
                <w:sz w:val="28"/>
                <w:szCs w:val="28"/>
              </w:rPr>
              <w:t xml:space="preserve">из средств местного бюджета – 1 451 062,1 тыс. рублей, </w:t>
            </w:r>
          </w:p>
          <w:p w:rsidR="00FB0ECE" w:rsidRPr="004C2A22" w:rsidRDefault="00FB0ECE" w:rsidP="00FB0ECE">
            <w:pPr>
              <w:widowControl w:val="0"/>
              <w:tabs>
                <w:tab w:val="center" w:pos="4677"/>
                <w:tab w:val="right" w:pos="9355"/>
              </w:tabs>
              <w:autoSpaceDE w:val="0"/>
              <w:spacing w:after="0" w:line="240" w:lineRule="auto"/>
              <w:ind w:firstLine="34"/>
              <w:jc w:val="both"/>
              <w:rPr>
                <w:rFonts w:ascii="Times New Roman" w:hAnsi="Times New Roman"/>
                <w:color w:val="000000"/>
                <w:sz w:val="28"/>
                <w:szCs w:val="28"/>
              </w:rPr>
            </w:pPr>
            <w:r w:rsidRPr="004C2A22">
              <w:rPr>
                <w:rFonts w:ascii="Times New Roman" w:hAnsi="Times New Roman"/>
                <w:color w:val="000000"/>
                <w:sz w:val="28"/>
                <w:szCs w:val="28"/>
              </w:rPr>
              <w:t>из внебюджетных источников – 83 761,5  тыс. рублей.</w:t>
            </w:r>
          </w:p>
          <w:p w:rsidR="00FB0ECE" w:rsidRPr="004C2A22" w:rsidRDefault="00FB0ECE" w:rsidP="00FB0ECE">
            <w:pPr>
              <w:widowControl w:val="0"/>
              <w:tabs>
                <w:tab w:val="center" w:pos="4677"/>
                <w:tab w:val="right" w:pos="9355"/>
              </w:tabs>
              <w:autoSpaceDE w:val="0"/>
              <w:spacing w:after="0" w:line="240" w:lineRule="auto"/>
              <w:ind w:firstLine="34"/>
              <w:jc w:val="both"/>
              <w:rPr>
                <w:rFonts w:ascii="Times New Roman" w:hAnsi="Times New Roman"/>
                <w:color w:val="000000"/>
                <w:sz w:val="28"/>
                <w:szCs w:val="28"/>
              </w:rPr>
            </w:pPr>
            <w:r w:rsidRPr="004C2A22">
              <w:rPr>
                <w:rFonts w:ascii="Times New Roman" w:hAnsi="Times New Roman"/>
                <w:color w:val="000000"/>
                <w:sz w:val="28"/>
                <w:szCs w:val="28"/>
              </w:rPr>
              <w:t xml:space="preserve">на финансовое обеспечение муниципального проекта «Строительство универсального спортивного комплекса по адресу: </w:t>
            </w:r>
            <w:proofErr w:type="gramStart"/>
            <w:r w:rsidRPr="004C2A22">
              <w:rPr>
                <w:rFonts w:ascii="Times New Roman" w:hAnsi="Times New Roman"/>
                <w:color w:val="000000"/>
                <w:sz w:val="28"/>
                <w:szCs w:val="28"/>
              </w:rPr>
              <w:t xml:space="preserve">Краснодарский край, Кавказский район,                           ст. Казанская, пер. Вокзальный. 6а» – 140 </w:t>
            </w:r>
            <w:r w:rsidRPr="004C2A22">
              <w:rPr>
                <w:rFonts w:ascii="Times New Roman" w:hAnsi="Times New Roman"/>
                <w:color w:val="000000"/>
                <w:sz w:val="28"/>
                <w:szCs w:val="28"/>
              </w:rPr>
              <w:lastRenderedPageBreak/>
              <w:t>333,9 тыс. рублей, в том числе:</w:t>
            </w:r>
            <w:proofErr w:type="gramEnd"/>
          </w:p>
          <w:p w:rsidR="00FB0ECE" w:rsidRPr="004C2A22" w:rsidRDefault="00FB0ECE" w:rsidP="00FB0ECE">
            <w:pPr>
              <w:widowControl w:val="0"/>
              <w:tabs>
                <w:tab w:val="center" w:pos="4677"/>
                <w:tab w:val="right" w:pos="9355"/>
              </w:tabs>
              <w:autoSpaceDE w:val="0"/>
              <w:spacing w:after="0" w:line="240" w:lineRule="auto"/>
              <w:ind w:firstLine="34"/>
              <w:jc w:val="both"/>
              <w:rPr>
                <w:rFonts w:ascii="Times New Roman" w:hAnsi="Times New Roman"/>
                <w:color w:val="000000"/>
                <w:sz w:val="28"/>
                <w:szCs w:val="28"/>
              </w:rPr>
            </w:pPr>
            <w:r w:rsidRPr="004C2A22">
              <w:rPr>
                <w:rFonts w:ascii="Times New Roman" w:hAnsi="Times New Roman"/>
                <w:color w:val="000000"/>
                <w:sz w:val="28"/>
                <w:szCs w:val="28"/>
              </w:rPr>
              <w:t>из сре</w:t>
            </w:r>
            <w:proofErr w:type="gramStart"/>
            <w:r w:rsidRPr="004C2A22">
              <w:rPr>
                <w:rFonts w:ascii="Times New Roman" w:hAnsi="Times New Roman"/>
                <w:color w:val="000000"/>
                <w:sz w:val="28"/>
                <w:szCs w:val="28"/>
              </w:rPr>
              <w:t>дств кр</w:t>
            </w:r>
            <w:proofErr w:type="gramEnd"/>
            <w:r w:rsidRPr="004C2A22">
              <w:rPr>
                <w:rFonts w:ascii="Times New Roman" w:hAnsi="Times New Roman"/>
                <w:color w:val="000000"/>
                <w:sz w:val="28"/>
                <w:szCs w:val="28"/>
              </w:rPr>
              <w:t>аевого бюджета – 114 649,2</w:t>
            </w:r>
          </w:p>
          <w:p w:rsidR="00FB0ECE" w:rsidRPr="004C2A22" w:rsidRDefault="00FB0ECE" w:rsidP="00FB0ECE">
            <w:pPr>
              <w:widowControl w:val="0"/>
              <w:tabs>
                <w:tab w:val="center" w:pos="4677"/>
                <w:tab w:val="right" w:pos="9355"/>
              </w:tabs>
              <w:autoSpaceDE w:val="0"/>
              <w:spacing w:after="0" w:line="240" w:lineRule="auto"/>
              <w:ind w:firstLine="34"/>
              <w:jc w:val="both"/>
              <w:rPr>
                <w:rFonts w:ascii="Times New Roman" w:hAnsi="Times New Roman"/>
                <w:color w:val="000000"/>
                <w:sz w:val="28"/>
                <w:szCs w:val="28"/>
              </w:rPr>
            </w:pPr>
            <w:r w:rsidRPr="004C2A22">
              <w:rPr>
                <w:rFonts w:ascii="Times New Roman" w:hAnsi="Times New Roman"/>
                <w:color w:val="000000"/>
                <w:sz w:val="28"/>
                <w:szCs w:val="28"/>
              </w:rPr>
              <w:t xml:space="preserve"> тыс. рублей, </w:t>
            </w:r>
          </w:p>
          <w:p w:rsidR="00FB0ECE" w:rsidRPr="004C2A22" w:rsidRDefault="00FB0ECE" w:rsidP="00FB0ECE">
            <w:pPr>
              <w:widowControl w:val="0"/>
              <w:tabs>
                <w:tab w:val="center" w:pos="4677"/>
                <w:tab w:val="right" w:pos="9355"/>
              </w:tabs>
              <w:autoSpaceDE w:val="0"/>
              <w:spacing w:after="0" w:line="240" w:lineRule="auto"/>
              <w:ind w:firstLine="34"/>
              <w:jc w:val="both"/>
              <w:rPr>
                <w:rFonts w:ascii="Times New Roman" w:hAnsi="Times New Roman"/>
                <w:color w:val="000000"/>
                <w:sz w:val="28"/>
                <w:szCs w:val="28"/>
              </w:rPr>
            </w:pPr>
            <w:r w:rsidRPr="004C2A22">
              <w:rPr>
                <w:rFonts w:ascii="Times New Roman" w:hAnsi="Times New Roman"/>
                <w:color w:val="000000"/>
                <w:sz w:val="28"/>
                <w:szCs w:val="28"/>
              </w:rPr>
              <w:t xml:space="preserve"> из средств местного бюджета – 25 684,2 тыс. рублей;</w:t>
            </w:r>
          </w:p>
          <w:p w:rsidR="00FB0ECE" w:rsidRPr="004C2A22" w:rsidRDefault="00FB0ECE" w:rsidP="00FB0ECE">
            <w:pPr>
              <w:widowControl w:val="0"/>
              <w:tabs>
                <w:tab w:val="center" w:pos="4677"/>
                <w:tab w:val="right" w:pos="9355"/>
              </w:tabs>
              <w:autoSpaceDE w:val="0"/>
              <w:spacing w:after="0" w:line="240" w:lineRule="auto"/>
              <w:jc w:val="both"/>
              <w:rPr>
                <w:rFonts w:ascii="Times New Roman" w:hAnsi="Times New Roman"/>
                <w:color w:val="000000"/>
                <w:sz w:val="28"/>
                <w:szCs w:val="28"/>
              </w:rPr>
            </w:pPr>
            <w:r w:rsidRPr="004C2A22">
              <w:rPr>
                <w:rFonts w:ascii="Times New Roman" w:hAnsi="Times New Roman"/>
                <w:color w:val="000000"/>
                <w:sz w:val="28"/>
                <w:szCs w:val="28"/>
              </w:rPr>
              <w:t>на финансовое обеспечение муниципального проекта «Строительство спортивного центра единобо</w:t>
            </w:r>
            <w:proofErr w:type="gramStart"/>
            <w:r w:rsidRPr="004C2A22">
              <w:rPr>
                <w:rFonts w:ascii="Times New Roman" w:hAnsi="Times New Roman"/>
                <w:color w:val="000000"/>
                <w:sz w:val="28"/>
                <w:szCs w:val="28"/>
              </w:rPr>
              <w:t>рств в г</w:t>
            </w:r>
            <w:proofErr w:type="gramEnd"/>
            <w:r w:rsidRPr="004C2A22">
              <w:rPr>
                <w:rFonts w:ascii="Times New Roman" w:hAnsi="Times New Roman"/>
                <w:color w:val="000000"/>
                <w:sz w:val="28"/>
                <w:szCs w:val="28"/>
              </w:rPr>
              <w:t xml:space="preserve">. Кропоткине по адресу: </w:t>
            </w:r>
            <w:proofErr w:type="gramStart"/>
            <w:r w:rsidRPr="004C2A22">
              <w:rPr>
                <w:rFonts w:ascii="Times New Roman" w:hAnsi="Times New Roman"/>
                <w:color w:val="000000"/>
                <w:sz w:val="28"/>
                <w:szCs w:val="28"/>
              </w:rPr>
              <w:t>Краснодарский край, Кавказский район, г. Кропоткин, пер. Лесной, д.108» - 114 695,4 тыс. рублей:</w:t>
            </w:r>
            <w:proofErr w:type="gramEnd"/>
          </w:p>
          <w:p w:rsidR="00FB0ECE" w:rsidRPr="004C2A22" w:rsidRDefault="00FB0ECE" w:rsidP="00FB0ECE">
            <w:pPr>
              <w:widowControl w:val="0"/>
              <w:tabs>
                <w:tab w:val="center" w:pos="4677"/>
                <w:tab w:val="right" w:pos="9355"/>
              </w:tabs>
              <w:autoSpaceDE w:val="0"/>
              <w:spacing w:after="0" w:line="240" w:lineRule="auto"/>
              <w:jc w:val="both"/>
              <w:rPr>
                <w:rFonts w:ascii="Times New Roman" w:hAnsi="Times New Roman"/>
                <w:color w:val="000000"/>
                <w:sz w:val="28"/>
                <w:szCs w:val="28"/>
              </w:rPr>
            </w:pPr>
            <w:r w:rsidRPr="004C2A22">
              <w:rPr>
                <w:rFonts w:ascii="Times New Roman" w:hAnsi="Times New Roman"/>
                <w:color w:val="000000"/>
                <w:sz w:val="28"/>
                <w:szCs w:val="28"/>
              </w:rPr>
              <w:t>из сре</w:t>
            </w:r>
            <w:proofErr w:type="gramStart"/>
            <w:r w:rsidRPr="004C2A22">
              <w:rPr>
                <w:rFonts w:ascii="Times New Roman" w:hAnsi="Times New Roman"/>
                <w:color w:val="000000"/>
                <w:sz w:val="28"/>
                <w:szCs w:val="28"/>
              </w:rPr>
              <w:t>дств кр</w:t>
            </w:r>
            <w:proofErr w:type="gramEnd"/>
            <w:r w:rsidRPr="004C2A22">
              <w:rPr>
                <w:rFonts w:ascii="Times New Roman" w:hAnsi="Times New Roman"/>
                <w:color w:val="000000"/>
                <w:sz w:val="28"/>
                <w:szCs w:val="28"/>
              </w:rPr>
              <w:t xml:space="preserve">аевого бюджета – 89 653,8 тыс. рублей, </w:t>
            </w:r>
          </w:p>
          <w:p w:rsidR="00FB0ECE" w:rsidRPr="004C2A22" w:rsidRDefault="00FB0ECE" w:rsidP="00FB0ECE">
            <w:pPr>
              <w:widowControl w:val="0"/>
              <w:tabs>
                <w:tab w:val="center" w:pos="4677"/>
                <w:tab w:val="right" w:pos="9355"/>
              </w:tabs>
              <w:autoSpaceDE w:val="0"/>
              <w:spacing w:after="0" w:line="240" w:lineRule="auto"/>
              <w:jc w:val="both"/>
              <w:rPr>
                <w:rFonts w:ascii="Times New Roman" w:hAnsi="Times New Roman"/>
                <w:color w:val="000000"/>
                <w:sz w:val="28"/>
                <w:szCs w:val="28"/>
              </w:rPr>
            </w:pPr>
            <w:r w:rsidRPr="004C2A22">
              <w:rPr>
                <w:rFonts w:ascii="Times New Roman" w:hAnsi="Times New Roman"/>
                <w:color w:val="000000"/>
                <w:sz w:val="28"/>
                <w:szCs w:val="28"/>
              </w:rPr>
              <w:t>из средств местного бюджета – 25 041,6 тыс. рублей;</w:t>
            </w:r>
          </w:p>
          <w:p w:rsidR="00A00822" w:rsidRPr="00AE7592" w:rsidRDefault="00A00822" w:rsidP="00FB0ECE">
            <w:pPr>
              <w:widowControl w:val="0"/>
              <w:tabs>
                <w:tab w:val="center" w:pos="4677"/>
                <w:tab w:val="right" w:pos="9355"/>
              </w:tabs>
              <w:autoSpaceDE w:val="0"/>
              <w:spacing w:after="0" w:line="240" w:lineRule="auto"/>
              <w:jc w:val="both"/>
              <w:rPr>
                <w:rFonts w:ascii="Times New Roman" w:hAnsi="Times New Roman"/>
                <w:sz w:val="28"/>
                <w:szCs w:val="28"/>
              </w:rPr>
            </w:pPr>
          </w:p>
        </w:tc>
      </w:tr>
      <w:tr w:rsidR="00A00822" w:rsidRPr="00B00758" w:rsidTr="00C959EB">
        <w:tc>
          <w:tcPr>
            <w:tcW w:w="3402" w:type="dxa"/>
            <w:tcBorders>
              <w:top w:val="nil"/>
              <w:left w:val="nil"/>
              <w:bottom w:val="nil"/>
              <w:right w:val="nil"/>
            </w:tcBorders>
          </w:tcPr>
          <w:p w:rsidR="00A00822" w:rsidRPr="00B00758" w:rsidRDefault="00A00822" w:rsidP="00C959EB">
            <w:pPr>
              <w:widowControl w:val="0"/>
              <w:autoSpaceDE w:val="0"/>
              <w:autoSpaceDN w:val="0"/>
              <w:adjustRightInd w:val="0"/>
              <w:spacing w:after="0" w:line="240" w:lineRule="auto"/>
              <w:rPr>
                <w:rFonts w:ascii="Times New Roman" w:hAnsi="Times New Roman"/>
                <w:sz w:val="28"/>
                <w:szCs w:val="28"/>
              </w:rPr>
            </w:pPr>
          </w:p>
        </w:tc>
        <w:tc>
          <w:tcPr>
            <w:tcW w:w="5777" w:type="dxa"/>
            <w:tcBorders>
              <w:top w:val="nil"/>
              <w:left w:val="nil"/>
              <w:bottom w:val="nil"/>
              <w:right w:val="nil"/>
            </w:tcBorders>
          </w:tcPr>
          <w:p w:rsidR="00A00822" w:rsidRPr="00B00758" w:rsidRDefault="00A00822" w:rsidP="00580740">
            <w:pPr>
              <w:widowControl w:val="0"/>
              <w:tabs>
                <w:tab w:val="center" w:pos="4677"/>
                <w:tab w:val="right" w:pos="9355"/>
              </w:tabs>
              <w:autoSpaceDE w:val="0"/>
              <w:spacing w:after="0" w:line="240" w:lineRule="auto"/>
              <w:rPr>
                <w:rFonts w:ascii="Times New Roman" w:hAnsi="Times New Roman"/>
                <w:color w:val="00B050"/>
                <w:sz w:val="28"/>
                <w:szCs w:val="28"/>
              </w:rPr>
            </w:pPr>
          </w:p>
        </w:tc>
      </w:tr>
    </w:tbl>
    <w:p w:rsidR="00580740" w:rsidRPr="00B00758" w:rsidRDefault="00580740" w:rsidP="00580740">
      <w:pPr>
        <w:pStyle w:val="ad"/>
        <w:numPr>
          <w:ilvl w:val="0"/>
          <w:numId w:val="7"/>
        </w:numPr>
        <w:autoSpaceDE w:val="0"/>
        <w:autoSpaceDN w:val="0"/>
        <w:adjustRightInd w:val="0"/>
        <w:spacing w:before="108" w:after="108" w:line="240" w:lineRule="auto"/>
        <w:jc w:val="center"/>
        <w:outlineLvl w:val="0"/>
        <w:rPr>
          <w:rFonts w:ascii="Times New Roman" w:hAnsi="Times New Roman" w:cs="Calibri"/>
          <w:b/>
          <w:bCs/>
          <w:sz w:val="28"/>
          <w:szCs w:val="28"/>
        </w:rPr>
      </w:pPr>
      <w:r w:rsidRPr="00B00758">
        <w:rPr>
          <w:rFonts w:ascii="Times New Roman" w:hAnsi="Times New Roman" w:cs="Calibri"/>
          <w:b/>
          <w:bCs/>
          <w:sz w:val="28"/>
          <w:szCs w:val="28"/>
        </w:rPr>
        <w:t xml:space="preserve">Характеристика текущего состояния и прогноз развития в сфере реализации физической культуры и спорта </w:t>
      </w:r>
    </w:p>
    <w:p w:rsidR="00580740" w:rsidRPr="00B00758"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B00758">
        <w:rPr>
          <w:rFonts w:ascii="Times New Roman" w:eastAsia="Times New Roman" w:hAnsi="Times New Roman" w:cs="Calibri"/>
          <w:sz w:val="28"/>
          <w:szCs w:val="28"/>
        </w:rPr>
        <w:t xml:space="preserve"> Основополагающей задачей политики администрации муниципального образования Кавказский район является создания условий для роста благосостояния населения района, национального самосознания и обеспечения долгосрочной социальной стабильности. Создание базы для сохранения и улучшения физического и духовного здоровья граждан в значительной степени способствует решению указанной задачи. В тоже время существенным фактором, определяющим состояние здоровья населения, является поддержание оптимальной физической активности в течение всей жизни каждого жителя района. Роль спорта становится не только все более заметным социальным, но и политическим фактором в современном мире. Привлечения населения к занятиям физической культурой и спортом, а также успехи на международных состязаниях являются бесспорным доказательством жизнеспособности и духовной силы любой нации.</w:t>
      </w:r>
    </w:p>
    <w:p w:rsidR="00580740" w:rsidRPr="00B00758"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B00758">
        <w:rPr>
          <w:rFonts w:ascii="Times New Roman" w:eastAsia="Times New Roman" w:hAnsi="Times New Roman" w:cs="Calibri"/>
          <w:sz w:val="28"/>
          <w:szCs w:val="28"/>
        </w:rPr>
        <w:t xml:space="preserve"> С 2006 года на территории Кавказского района в рамках различных федеральных и краевых программ построено и реконструировано                                15 спортивных объектов, в том числе 1 спорткомплекс - по социальному проекту ВПП "Единая Россия".</w:t>
      </w:r>
    </w:p>
    <w:p w:rsidR="00580740" w:rsidRPr="00B00758" w:rsidRDefault="00580740" w:rsidP="00580740">
      <w:pPr>
        <w:suppressAutoHyphens/>
        <w:autoSpaceDE w:val="0"/>
        <w:autoSpaceDN w:val="0"/>
        <w:adjustRightInd w:val="0"/>
        <w:spacing w:after="0" w:line="240" w:lineRule="auto"/>
        <w:ind w:firstLine="720"/>
        <w:jc w:val="both"/>
        <w:rPr>
          <w:rFonts w:ascii="Times New Roman" w:eastAsia="Times New Roman" w:hAnsi="Times New Roman" w:cs="Calibri"/>
          <w:sz w:val="28"/>
          <w:szCs w:val="28"/>
        </w:rPr>
      </w:pPr>
      <w:r w:rsidRPr="00B00758">
        <w:rPr>
          <w:rFonts w:ascii="Times New Roman" w:eastAsia="Times New Roman" w:hAnsi="Times New Roman" w:cs="Calibri"/>
          <w:sz w:val="28"/>
          <w:szCs w:val="28"/>
        </w:rPr>
        <w:t xml:space="preserve"> Осуществляется  строительство спортивных площадок в поселениях Кавказского района,  реконструкция, ремонт  и оснащение современным  оборудованием спортивных объектов района.</w:t>
      </w:r>
    </w:p>
    <w:p w:rsidR="00580740" w:rsidRPr="00B00758"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proofErr w:type="gramStart"/>
      <w:r w:rsidRPr="00B00758">
        <w:rPr>
          <w:rFonts w:ascii="Times New Roman" w:eastAsia="Times New Roman" w:hAnsi="Times New Roman" w:cs="Calibri"/>
          <w:sz w:val="28"/>
          <w:szCs w:val="28"/>
        </w:rPr>
        <w:t xml:space="preserve">Численность систематически занимающихся физической культурой и спортом в сельских и городском поселениях Кавказского района превышает                  56 тыс. чел,  что является лучшим показателем по Краснодарскому краю. </w:t>
      </w:r>
      <w:proofErr w:type="gramEnd"/>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B00758">
        <w:rPr>
          <w:rFonts w:ascii="Times New Roman" w:eastAsia="Times New Roman" w:hAnsi="Times New Roman" w:cs="Calibri"/>
          <w:sz w:val="28"/>
          <w:szCs w:val="28"/>
        </w:rPr>
        <w:lastRenderedPageBreak/>
        <w:t>Одним из основных приоритетных направлений государственной политики Краснодарского края является привлечение граждан к регулярным занятиям физической культурой и спортом. В этих целях создана система проведения</w:t>
      </w:r>
      <w:r w:rsidRPr="005E0B19">
        <w:rPr>
          <w:rFonts w:ascii="Times New Roman" w:eastAsia="Times New Roman" w:hAnsi="Times New Roman" w:cs="Calibri"/>
          <w:sz w:val="28"/>
          <w:szCs w:val="28"/>
        </w:rPr>
        <w:t xml:space="preserve"> массовых спортивных и физкультурных мероприятий - Спартакиада учащихся, Спартакиада трудящихся, Сельские спортивные игры и внедрение ГТО, которые дали толчок к проведению в Кавказском районе массовых физкультурно-спортивных мероприятий затрагивающих все возрастные и профессиональные категории населения. И прежде всего - это массовые мероприятия, которые охватывают весь район, среди студентов и чиновников, допризывной молодежи и работников предприятий, а также сельские игры и семейные старты, количество населения, принимающего в них участие, растет с каждым годом.</w:t>
      </w:r>
    </w:p>
    <w:p w:rsidR="00580740" w:rsidRPr="005E0B19" w:rsidRDefault="00580740" w:rsidP="00580740">
      <w:pPr>
        <w:suppressAutoHyphens/>
        <w:autoSpaceDE w:val="0"/>
        <w:autoSpaceDN w:val="0"/>
        <w:adjustRightInd w:val="0"/>
        <w:spacing w:after="0" w:line="240" w:lineRule="auto"/>
        <w:ind w:firstLine="720"/>
        <w:jc w:val="both"/>
        <w:rPr>
          <w:rFonts w:ascii="Times New Roman" w:eastAsia="Times New Roman" w:hAnsi="Times New Roman" w:cs="Calibri"/>
          <w:sz w:val="28"/>
          <w:szCs w:val="28"/>
          <w:lang w:eastAsia="ar-SA"/>
        </w:rPr>
      </w:pPr>
      <w:r w:rsidRPr="005E0B19">
        <w:rPr>
          <w:rFonts w:ascii="Times New Roman" w:eastAsia="Times New Roman" w:hAnsi="Times New Roman" w:cs="Calibri"/>
          <w:sz w:val="28"/>
          <w:szCs w:val="28"/>
        </w:rPr>
        <w:t>Природно-климатические условия и спортивная база Кавказского района позволяют успешно развивать летние и зимние виды спорта. В настоящее время в Кавказском районе работают семь учреждений спортивной направленности, в которых занимаются  более 4,8 детей и подростков,  а также физкультурный клуб,  функцией которого является обеспечение условий для развития физической культуры и массового спорта на территории Кавказского района, организация и проведение  физкультурно-оздоровительных и спортивных мероприятий.</w:t>
      </w:r>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B19">
        <w:rPr>
          <w:rFonts w:ascii="Times New Roman" w:eastAsia="Times New Roman" w:hAnsi="Times New Roman" w:cs="Calibri"/>
          <w:sz w:val="28"/>
          <w:szCs w:val="28"/>
        </w:rPr>
        <w:t xml:space="preserve"> На протяжении многих лет спортсмены Кавказского района входили в состав национальных сборных команд и достойно представляли Кубань на крупнейших спортивных соревнованиях. Участие и результаты выступлений спортсменов Кавказского района на олимпийских играх, всероссийских и международных соревнованиях всегда рассматривались, как важный фактор укрепления социально-экономического имиджа Краснодарского края и являлись примером для подражания детям и молодежи.</w:t>
      </w:r>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B19">
        <w:rPr>
          <w:rFonts w:ascii="Times New Roman" w:eastAsia="Times New Roman" w:hAnsi="Times New Roman" w:cs="Calibri"/>
          <w:sz w:val="28"/>
          <w:szCs w:val="28"/>
        </w:rPr>
        <w:t xml:space="preserve"> Достижение высоких спортивных результатов требует обеспечения спортсменов современным высококлассным спортивным инвентарем, оборудованием и экипировкой, создания для них благоприятных социальных условий и, следовательно, значительных финансовых вложений.</w:t>
      </w:r>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B19">
        <w:rPr>
          <w:rFonts w:ascii="Times New Roman" w:eastAsia="Times New Roman" w:hAnsi="Times New Roman" w:cs="Calibri"/>
          <w:sz w:val="28"/>
          <w:szCs w:val="28"/>
        </w:rPr>
        <w:t xml:space="preserve"> Вместе с тем значительная часть подготовки спортсменов, от качества которой во многом зависит результативность выступления российских спортсменов, проходит по месту жительства.</w:t>
      </w:r>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B19">
        <w:rPr>
          <w:rFonts w:ascii="Times New Roman" w:eastAsia="Times New Roman" w:hAnsi="Times New Roman" w:cs="Calibri"/>
          <w:sz w:val="28"/>
          <w:szCs w:val="28"/>
        </w:rPr>
        <w:t xml:space="preserve"> Подготовка спортсменов на учебно-тренировочных сборах в составе сборных команд России требует индивидуальной работы с личным тренером. Как правило, личные тренеры спортсменов привлекаются на учебно-тренировочные сборы сборных команд России за счет командирующих организаций.</w:t>
      </w:r>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B19">
        <w:rPr>
          <w:rFonts w:ascii="Times New Roman" w:eastAsia="Times New Roman" w:hAnsi="Times New Roman" w:cs="Calibri"/>
          <w:sz w:val="28"/>
          <w:szCs w:val="28"/>
        </w:rPr>
        <w:t xml:space="preserve"> Не вся имеющаяся в районе материально-техническая база и спортивные сооружения, соответствуют современным требованиям. Большинство спортивных сооружений оснащено старым, изношенным оборудованием, что затрудняет работу с населением.</w:t>
      </w:r>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B19">
        <w:rPr>
          <w:rFonts w:ascii="Times New Roman" w:eastAsia="Times New Roman" w:hAnsi="Times New Roman" w:cs="Calibri"/>
          <w:sz w:val="28"/>
          <w:szCs w:val="28"/>
        </w:rPr>
        <w:t xml:space="preserve">Недостаточен объем финансирования  местного бюджета на  приобретение спортивного инвентаря и оборудования, необходимого для </w:t>
      </w:r>
      <w:r w:rsidRPr="005E0B19">
        <w:rPr>
          <w:rFonts w:ascii="Times New Roman" w:eastAsia="Times New Roman" w:hAnsi="Times New Roman" w:cs="Calibri"/>
          <w:sz w:val="28"/>
          <w:szCs w:val="28"/>
        </w:rPr>
        <w:lastRenderedPageBreak/>
        <w:t>осуществления учебно-тренировочного процесса и обеспечения соревновательной деятельности учащихся спортивных школ, подростковых физкультурно-оздоровительных и спортивных клубов по месту жительства.</w:t>
      </w:r>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B19">
        <w:rPr>
          <w:rFonts w:ascii="Times New Roman" w:eastAsia="Times New Roman" w:hAnsi="Times New Roman" w:cs="Calibri"/>
          <w:sz w:val="28"/>
          <w:szCs w:val="28"/>
        </w:rPr>
        <w:t xml:space="preserve"> Реализация  муниципальной  программы   позволит  участвовать в государственных программах  Краснодарского края.   В  </w:t>
      </w:r>
      <w:proofErr w:type="spellStart"/>
      <w:r w:rsidRPr="005E0B19">
        <w:rPr>
          <w:rFonts w:ascii="Times New Roman" w:eastAsia="Times New Roman" w:hAnsi="Times New Roman" w:cs="Calibri"/>
          <w:sz w:val="28"/>
          <w:szCs w:val="28"/>
        </w:rPr>
        <w:t>софинансировании</w:t>
      </w:r>
      <w:proofErr w:type="spellEnd"/>
      <w:r w:rsidRPr="005E0B19">
        <w:rPr>
          <w:rFonts w:ascii="Times New Roman" w:eastAsia="Times New Roman" w:hAnsi="Times New Roman" w:cs="Calibri"/>
          <w:sz w:val="28"/>
          <w:szCs w:val="28"/>
        </w:rPr>
        <w:t xml:space="preserve"> с краевым бюджетом  администрация муниципального образования Кавказский район имеет возможность обеспечить спортивные учреждения новым оборудованием и спортивным  инвентарем, чтобы  создать полноценные условия спортсменам и тренерам для тренировок, улучшить  их социально-бытовые условия, обеспечить медицинским наблюдением.  </w:t>
      </w:r>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B19">
        <w:rPr>
          <w:rFonts w:ascii="Times New Roman" w:eastAsia="Times New Roman" w:hAnsi="Times New Roman" w:cs="Calibri"/>
          <w:sz w:val="28"/>
          <w:szCs w:val="28"/>
        </w:rPr>
        <w:t>Выбранный администрацией муниципального образования Кавказский район курс на расширение сети детских спортивных школ, увеличение объемов их финансирования, материальной поддержки тренеров, безусловно, приведет к повышению общего уровня спортивных результатов, выявлению талантливых спортсменов, а также подготовке спортсменов-профессионалов высокого класса, способных достойно представлять край на международной арене.</w:t>
      </w:r>
    </w:p>
    <w:p w:rsidR="00580740" w:rsidRPr="005E0B19" w:rsidRDefault="00580740" w:rsidP="00580740">
      <w:pPr>
        <w:autoSpaceDE w:val="0"/>
        <w:autoSpaceDN w:val="0"/>
        <w:adjustRightInd w:val="0"/>
        <w:spacing w:after="0" w:line="240" w:lineRule="auto"/>
        <w:ind w:firstLine="720"/>
        <w:jc w:val="both"/>
        <w:rPr>
          <w:rFonts w:ascii="Times New Roman" w:eastAsia="Times New Roman" w:hAnsi="Times New Roman" w:cs="Calibri"/>
          <w:sz w:val="28"/>
          <w:szCs w:val="28"/>
        </w:rPr>
      </w:pPr>
      <w:r w:rsidRPr="005E0B19">
        <w:rPr>
          <w:rFonts w:ascii="Times New Roman" w:eastAsia="Times New Roman" w:hAnsi="Times New Roman" w:cs="Calibri"/>
          <w:sz w:val="28"/>
          <w:szCs w:val="28"/>
        </w:rPr>
        <w:t xml:space="preserve"> Реализация муниципальной программы будет способствовать приобщению широких масс населения к занятиям физической культурой и спортом и соревновательной деятельности, а также пропаганде здорового образа жизни среди детей и молодёжи.</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723E49" w:rsidRPr="005E0B19" w:rsidRDefault="00F051E1" w:rsidP="00723E49">
      <w:pPr>
        <w:autoSpaceDE w:val="0"/>
        <w:autoSpaceDN w:val="0"/>
        <w:adjustRightInd w:val="0"/>
        <w:spacing w:before="108" w:after="108" w:line="240" w:lineRule="auto"/>
        <w:ind w:firstLine="567"/>
        <w:jc w:val="center"/>
        <w:outlineLvl w:val="0"/>
        <w:rPr>
          <w:rFonts w:ascii="Times New Roman" w:hAnsi="Times New Roman"/>
          <w:b/>
          <w:sz w:val="28"/>
          <w:szCs w:val="28"/>
        </w:rPr>
      </w:pPr>
      <w:r w:rsidRPr="005E0B19">
        <w:rPr>
          <w:rFonts w:ascii="Times New Roman" w:hAnsi="Times New Roman" w:cs="Times New Roman"/>
          <w:b/>
          <w:bCs/>
          <w:sz w:val="28"/>
          <w:szCs w:val="28"/>
        </w:rPr>
        <w:t xml:space="preserve">2. </w:t>
      </w:r>
      <w:r w:rsidR="00723E49" w:rsidRPr="005E0B19">
        <w:rPr>
          <w:rFonts w:ascii="Times New Roman" w:hAnsi="Times New Roman" w:cs="Times New Roman"/>
          <w:b/>
          <w:bCs/>
          <w:sz w:val="28"/>
          <w:szCs w:val="28"/>
        </w:rPr>
        <w:t>Цели, задачи и целевые показатели, сроки и этапы реализации муниципальной программы</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723E49" w:rsidRPr="005E0B19" w:rsidRDefault="00723E49" w:rsidP="00723E49">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 xml:space="preserve">Цели, задачи и целевые показатели муниципальной программы приведены в </w:t>
      </w:r>
      <w:hyperlink w:anchor="sub_1100" w:history="1">
        <w:r w:rsidRPr="005E0B19">
          <w:rPr>
            <w:rFonts w:ascii="Times New Roman" w:hAnsi="Times New Roman" w:cs="Times New Roman"/>
            <w:sz w:val="28"/>
            <w:szCs w:val="28"/>
          </w:rPr>
          <w:t>приложении № 1</w:t>
        </w:r>
      </w:hyperlink>
      <w:r w:rsidRPr="005E0B19">
        <w:rPr>
          <w:rFonts w:ascii="Times New Roman" w:hAnsi="Times New Roman" w:cs="Times New Roman"/>
          <w:sz w:val="28"/>
          <w:szCs w:val="28"/>
        </w:rPr>
        <w:t xml:space="preserve"> к настоящей Программе.</w:t>
      </w:r>
    </w:p>
    <w:p w:rsidR="00F051E1" w:rsidRPr="005E0B19" w:rsidRDefault="00723E49" w:rsidP="00EA1CC8">
      <w:pPr>
        <w:autoSpaceDE w:val="0"/>
        <w:autoSpaceDN w:val="0"/>
        <w:adjustRightInd w:val="0"/>
        <w:spacing w:after="0" w:line="240" w:lineRule="auto"/>
        <w:ind w:firstLine="720"/>
        <w:jc w:val="both"/>
        <w:rPr>
          <w:rFonts w:ascii="Times New Roman" w:hAnsi="Times New Roman" w:cs="Times New Roman"/>
          <w:sz w:val="28"/>
          <w:szCs w:val="28"/>
        </w:rPr>
      </w:pPr>
      <w:bookmarkStart w:id="2" w:name="sub_202"/>
      <w:r w:rsidRPr="005E0B19">
        <w:rPr>
          <w:rFonts w:ascii="Times New Roman" w:hAnsi="Times New Roman" w:cs="Times New Roman"/>
          <w:sz w:val="28"/>
          <w:szCs w:val="28"/>
        </w:rPr>
        <w:t>Срок реализации муниципальной программы 2015 - 2024 годы, I этап реализации: 2015-2019 годы, II этап реализации: 2020-2024 годы.</w:t>
      </w:r>
    </w:p>
    <w:p w:rsidR="00F051E1" w:rsidRPr="005E0B19" w:rsidRDefault="00F051E1" w:rsidP="00EA1CC8">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3" w:name="sub_300"/>
      <w:r w:rsidRPr="005E0B19">
        <w:rPr>
          <w:rFonts w:ascii="Times New Roman" w:hAnsi="Times New Roman" w:cs="Times New Roman"/>
          <w:b/>
          <w:bCs/>
          <w:sz w:val="28"/>
          <w:szCs w:val="28"/>
        </w:rPr>
        <w:t>3. Перечень и краткое описание подпрограмм, ведомственных целевых программ и основных мероприятий муниципальной Программы</w:t>
      </w:r>
    </w:p>
    <w:bookmarkEnd w:id="3"/>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B19" w:rsidRDefault="00F051E1" w:rsidP="00EA1CC8">
      <w:pPr>
        <w:widowControl w:val="0"/>
        <w:suppressAutoHyphens/>
        <w:autoSpaceDE w:val="0"/>
        <w:autoSpaceDN w:val="0"/>
        <w:adjustRightInd w:val="0"/>
        <w:spacing w:after="0" w:line="240" w:lineRule="auto"/>
        <w:ind w:firstLine="720"/>
        <w:jc w:val="both"/>
        <w:rPr>
          <w:rFonts w:ascii="Times New Roman" w:hAnsi="Times New Roman"/>
          <w:sz w:val="28"/>
          <w:szCs w:val="28"/>
        </w:rPr>
      </w:pPr>
      <w:proofErr w:type="gramStart"/>
      <w:r w:rsidRPr="005E0B19">
        <w:rPr>
          <w:rFonts w:ascii="Times New Roman" w:hAnsi="Times New Roman"/>
          <w:sz w:val="28"/>
          <w:szCs w:val="28"/>
        </w:rPr>
        <w:t>В рамках муниципальной программы предусмотрены отдельные</w:t>
      </w:r>
      <w:r w:rsidR="00D8638C" w:rsidRPr="005E0B19">
        <w:rPr>
          <w:rFonts w:ascii="Times New Roman" w:hAnsi="Times New Roman"/>
          <w:sz w:val="28"/>
          <w:szCs w:val="28"/>
        </w:rPr>
        <w:t xml:space="preserve"> </w:t>
      </w:r>
      <w:r w:rsidRPr="005E0B19">
        <w:rPr>
          <w:rFonts w:ascii="Times New Roman" w:hAnsi="Times New Roman"/>
          <w:sz w:val="28"/>
          <w:szCs w:val="28"/>
        </w:rPr>
        <w:t>мероприятия, направленные на осуществление муниципальной политики в области физической культуры и спорта, осуществляемые отделом по физической культуре и спорту администрации муниципального образования Кавказский район, а также строительство  малобюджетных  спортивных залов шаговой доступности.</w:t>
      </w:r>
      <w:proofErr w:type="gramEnd"/>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sz w:val="28"/>
          <w:szCs w:val="28"/>
        </w:rPr>
        <w:t xml:space="preserve">Перечень основных мероприятий муниципальной программы представлен в </w:t>
      </w:r>
      <w:hyperlink w:anchor="sub_1200" w:history="1">
        <w:r w:rsidRPr="005E0B19">
          <w:rPr>
            <w:rFonts w:ascii="Times New Roman" w:hAnsi="Times New Roman"/>
            <w:sz w:val="28"/>
            <w:szCs w:val="28"/>
          </w:rPr>
          <w:t>приложении № 2</w:t>
        </w:r>
      </w:hyperlink>
      <w:r w:rsidRPr="005E0B19">
        <w:rPr>
          <w:rFonts w:ascii="Times New Roman" w:hAnsi="Times New Roman"/>
          <w:sz w:val="28"/>
          <w:szCs w:val="28"/>
        </w:rPr>
        <w:t>, а информация о строительстве объектов спортивной направленности в приложении № 9  к настоящей Программе.</w:t>
      </w:r>
    </w:p>
    <w:p w:rsidR="00F051E1" w:rsidRPr="005E0B19" w:rsidRDefault="00F051E1" w:rsidP="00EA1CC8">
      <w:p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5E0B19">
        <w:rPr>
          <w:rFonts w:ascii="Times New Roman" w:hAnsi="Times New Roman" w:cs="Times New Roman"/>
          <w:b/>
          <w:bCs/>
          <w:sz w:val="28"/>
          <w:szCs w:val="28"/>
        </w:rPr>
        <w:t>4. Обоснование ресурсного обеспечения муниципальной Программы</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lastRenderedPageBreak/>
        <w:t>Финансирование мероприятий муниципальной программы предусматривается осуществлять за счет средств местного бюджета с возможным привлечением сре</w:t>
      </w:r>
      <w:proofErr w:type="gramStart"/>
      <w:r w:rsidRPr="005E0B19">
        <w:rPr>
          <w:rFonts w:ascii="Times New Roman" w:hAnsi="Times New Roman" w:cs="Times New Roman"/>
          <w:sz w:val="28"/>
          <w:szCs w:val="28"/>
        </w:rPr>
        <w:t>дств кр</w:t>
      </w:r>
      <w:proofErr w:type="gramEnd"/>
      <w:r w:rsidRPr="005E0B19">
        <w:rPr>
          <w:rFonts w:ascii="Times New Roman" w:hAnsi="Times New Roman" w:cs="Times New Roman"/>
          <w:sz w:val="28"/>
          <w:szCs w:val="28"/>
        </w:rPr>
        <w:t>аевого бюджета, федерального бюджета и внебюджетных источников.</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bookmarkStart w:id="4" w:name="sub_407"/>
      <w:proofErr w:type="gramStart"/>
      <w:r w:rsidRPr="005E0B19">
        <w:rPr>
          <w:rFonts w:ascii="Times New Roman" w:hAnsi="Times New Roman" w:cs="Times New Roman"/>
          <w:sz w:val="28"/>
          <w:szCs w:val="28"/>
        </w:rPr>
        <w:t xml:space="preserve">Предоставление субсидий физкультурно-спортивным организациям по игровым видам спорта (в том числе клубам и центрам) будет осуществляться в соответствии с </w:t>
      </w:r>
      <w:hyperlink r:id="rId9" w:history="1">
        <w:r w:rsidRPr="005E0B19">
          <w:rPr>
            <w:rFonts w:ascii="Times New Roman" w:hAnsi="Times New Roman" w:cs="Times New Roman"/>
            <w:sz w:val="28"/>
            <w:szCs w:val="28"/>
          </w:rPr>
          <w:t>Порядком</w:t>
        </w:r>
      </w:hyperlink>
      <w:r w:rsidRPr="005E0B19">
        <w:rPr>
          <w:rFonts w:ascii="Times New Roman" w:hAnsi="Times New Roman" w:cs="Times New Roman"/>
          <w:sz w:val="28"/>
          <w:szCs w:val="28"/>
        </w:rPr>
        <w:t xml:space="preserve"> предоставления субсидий физкультурно-спортивным организациям по игровым видам спорта (в том числе клубам и центрам) в рамках муниципальной программы муниципального образования Кавказский район "Развитие физической культуры и спорта", утвержденным </w:t>
      </w:r>
      <w:hyperlink r:id="rId10" w:history="1">
        <w:r w:rsidRPr="005E0B19">
          <w:rPr>
            <w:rFonts w:ascii="Times New Roman" w:hAnsi="Times New Roman" w:cs="Times New Roman"/>
            <w:sz w:val="28"/>
            <w:szCs w:val="28"/>
          </w:rPr>
          <w:t>постановлением</w:t>
        </w:r>
      </w:hyperlink>
      <w:r w:rsidRPr="005E0B19">
        <w:rPr>
          <w:rFonts w:ascii="Times New Roman" w:hAnsi="Times New Roman" w:cs="Times New Roman"/>
          <w:sz w:val="28"/>
          <w:szCs w:val="28"/>
        </w:rPr>
        <w:t xml:space="preserve"> администрации муниципального образования Кавказский район от 25 февраля 2015 года N</w:t>
      </w:r>
      <w:proofErr w:type="gramEnd"/>
      <w:r w:rsidRPr="005E0B19">
        <w:rPr>
          <w:rFonts w:ascii="Times New Roman" w:hAnsi="Times New Roman" w:cs="Times New Roman"/>
          <w:sz w:val="28"/>
          <w:szCs w:val="28"/>
        </w:rPr>
        <w:t> 521.</w:t>
      </w:r>
    </w:p>
    <w:bookmarkEnd w:id="4"/>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 xml:space="preserve">Объем </w:t>
      </w:r>
      <w:proofErr w:type="gramStart"/>
      <w:r w:rsidRPr="005E0B19">
        <w:rPr>
          <w:rFonts w:ascii="Times New Roman" w:hAnsi="Times New Roman" w:cs="Times New Roman"/>
          <w:sz w:val="28"/>
          <w:szCs w:val="28"/>
        </w:rPr>
        <w:t>финансовых ресурсов, предусмотренных на реализацию муниципальной программы представлен</w:t>
      </w:r>
      <w:proofErr w:type="gramEnd"/>
      <w:r w:rsidRPr="005E0B19">
        <w:rPr>
          <w:rFonts w:ascii="Times New Roman" w:hAnsi="Times New Roman" w:cs="Times New Roman"/>
          <w:sz w:val="28"/>
          <w:szCs w:val="28"/>
        </w:rPr>
        <w:t xml:space="preserve"> в </w:t>
      </w:r>
      <w:hyperlink w:anchor="sub_1300" w:history="1">
        <w:r w:rsidRPr="005E0B19">
          <w:rPr>
            <w:rFonts w:ascii="Times New Roman" w:hAnsi="Times New Roman" w:cs="Times New Roman"/>
            <w:sz w:val="28"/>
            <w:szCs w:val="28"/>
          </w:rPr>
          <w:t>приложении 3</w:t>
        </w:r>
      </w:hyperlink>
      <w:r w:rsidRPr="005E0B19">
        <w:rPr>
          <w:rFonts w:ascii="Times New Roman" w:hAnsi="Times New Roman" w:cs="Times New Roman"/>
          <w:sz w:val="28"/>
          <w:szCs w:val="28"/>
        </w:rPr>
        <w:t>к настоящей Программе.</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В ходе реализации муниципальной программы отдельные мероприятия,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5E0B19">
        <w:rPr>
          <w:rFonts w:ascii="Times New Roman" w:hAnsi="Times New Roman" w:cs="Times New Roman"/>
          <w:sz w:val="28"/>
          <w:szCs w:val="28"/>
        </w:rPr>
        <w:t xml:space="preserve">Предоставление субсидии муниципальным учреждениям, подведомственным отделу по физической культуре и спорту, на выполнение муниципального задания осуществляется координатором муниципальной программы в порядке, установленном </w:t>
      </w:r>
      <w:hyperlink r:id="rId11" w:history="1">
        <w:r w:rsidRPr="005E0B19">
          <w:rPr>
            <w:rFonts w:ascii="Times New Roman" w:hAnsi="Times New Roman" w:cs="Times New Roman"/>
            <w:sz w:val="28"/>
            <w:szCs w:val="28"/>
          </w:rPr>
          <w:t>постановлением</w:t>
        </w:r>
      </w:hyperlink>
      <w:r w:rsidRPr="005E0B19">
        <w:rPr>
          <w:rFonts w:ascii="Times New Roman" w:hAnsi="Times New Roman" w:cs="Times New Roman"/>
          <w:sz w:val="28"/>
          <w:szCs w:val="28"/>
        </w:rPr>
        <w:t xml:space="preserve"> администрации муниципального образования Кавказский район от 13 ноября 2012 года N 1240 "Об утверждении сводного перечня муниципальных услуг, оказываемых казенными, бюджетными и автономными учреждениями муниципального образования Кавказский район".</w:t>
      </w:r>
      <w:proofErr w:type="gramEnd"/>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В случае привлечения сре</w:t>
      </w:r>
      <w:proofErr w:type="gramStart"/>
      <w:r w:rsidRPr="005E0B19">
        <w:rPr>
          <w:rFonts w:ascii="Times New Roman" w:hAnsi="Times New Roman" w:cs="Times New Roman"/>
          <w:sz w:val="28"/>
          <w:szCs w:val="28"/>
        </w:rPr>
        <w:t>дств кр</w:t>
      </w:r>
      <w:proofErr w:type="gramEnd"/>
      <w:r w:rsidRPr="005E0B19">
        <w:rPr>
          <w:rFonts w:ascii="Times New Roman" w:hAnsi="Times New Roman" w:cs="Times New Roman"/>
          <w:sz w:val="28"/>
          <w:szCs w:val="28"/>
        </w:rPr>
        <w:t>аевого бюджета порядок предоставления и распределения указанных средств муниципальным образованиям Краснодарского края устанавливается соответствующим нормативным правовым актом администрации Краснодарского края.</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В случае привлечения средств федерального бюджета порядок предоставления и распределения указанных средств определяется соответствующим нормативным правовым актом Правительства Российской Федерации.</w:t>
      </w:r>
    </w:p>
    <w:p w:rsidR="00F051E1" w:rsidRPr="005E0B19" w:rsidRDefault="00F051E1" w:rsidP="00EA1CC8">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5" w:name="sub_500"/>
      <w:r w:rsidRPr="005E0B19">
        <w:rPr>
          <w:rFonts w:ascii="Times New Roman" w:hAnsi="Times New Roman" w:cs="Times New Roman"/>
          <w:b/>
          <w:bCs/>
          <w:sz w:val="28"/>
          <w:szCs w:val="28"/>
        </w:rPr>
        <w:t xml:space="preserve">5. Прогноз сводных показателей на оказание муниципальных услуг (выполнение работ) муниципальными учреждениями в сфере реализации муниципальной программы "Развитие физической культуры и спорта" </w:t>
      </w:r>
    </w:p>
    <w:bookmarkEnd w:id="5"/>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 xml:space="preserve">Прогноз сводных показателей муниципальных заданий на оказание муниципальных услуг муниципальными учреждениями, подведомственными отделу по физической культуре и спорту, на очередной финансовый год и плановый период представлен в </w:t>
      </w:r>
      <w:hyperlink w:anchor="sub_1400" w:history="1">
        <w:r w:rsidRPr="005E0B19">
          <w:rPr>
            <w:rFonts w:ascii="Times New Roman" w:hAnsi="Times New Roman" w:cs="Times New Roman"/>
            <w:sz w:val="28"/>
            <w:szCs w:val="28"/>
          </w:rPr>
          <w:t>приложении 4</w:t>
        </w:r>
      </w:hyperlink>
      <w:r w:rsidRPr="005E0B19">
        <w:rPr>
          <w:rFonts w:ascii="Times New Roman" w:hAnsi="Times New Roman" w:cs="Times New Roman"/>
          <w:sz w:val="28"/>
          <w:szCs w:val="28"/>
        </w:rPr>
        <w:t xml:space="preserve"> к настоящей Программе.</w:t>
      </w:r>
    </w:p>
    <w:p w:rsidR="00F051E1" w:rsidRPr="005E0B19" w:rsidRDefault="00F051E1" w:rsidP="00EA1CC8">
      <w:pPr>
        <w:autoSpaceDE w:val="0"/>
        <w:autoSpaceDN w:val="0"/>
        <w:adjustRightInd w:val="0"/>
        <w:spacing w:after="0" w:line="240" w:lineRule="auto"/>
        <w:ind w:firstLine="720"/>
        <w:jc w:val="both"/>
        <w:rPr>
          <w:rFonts w:ascii="Arial" w:hAnsi="Arial" w:cs="Arial"/>
          <w:sz w:val="24"/>
          <w:szCs w:val="24"/>
        </w:rPr>
      </w:pPr>
    </w:p>
    <w:p w:rsidR="00F051E1" w:rsidRPr="005E0B19" w:rsidRDefault="00F051E1" w:rsidP="00EA1CC8">
      <w:pPr>
        <w:autoSpaceDE w:val="0"/>
        <w:autoSpaceDN w:val="0"/>
        <w:adjustRightInd w:val="0"/>
        <w:spacing w:after="0" w:line="240" w:lineRule="auto"/>
        <w:jc w:val="center"/>
        <w:outlineLvl w:val="0"/>
        <w:rPr>
          <w:rFonts w:ascii="Times New Roman" w:hAnsi="Times New Roman" w:cs="Times New Roman"/>
          <w:b/>
          <w:bCs/>
          <w:sz w:val="28"/>
          <w:szCs w:val="28"/>
        </w:rPr>
      </w:pPr>
      <w:r w:rsidRPr="005E0B19">
        <w:rPr>
          <w:rFonts w:ascii="Times New Roman" w:hAnsi="Times New Roman" w:cs="Times New Roman"/>
          <w:b/>
          <w:bCs/>
          <w:sz w:val="28"/>
          <w:szCs w:val="28"/>
        </w:rPr>
        <w:lastRenderedPageBreak/>
        <w:t>6. Меры муниципального регулирования и управления рисками с целью минимизации их влияния на достижение целей муниципальной Программы</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Реализация мероприятий муниципальной программы сопряжена со следующими рисками, оказывающими существенное влияние на сроки и результаты ее реализации:</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1) риски финансовой необеспеченности, связанные с недостаточностью бюджетных средств на реализацию муниципальной программы. Эти риски могут не позволить достичь запланированных результатов и (или) значений целевых показателей, приведут к нарушению сроков выполнения мероприятий, отрицательной динамике значений показателей;</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2) организационные риски, связанные с возможной неэффективной организацией выполнения мероприятий муниципальной программы. Эти риски могут привести к задержкам в реализации муниципальной программы;</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3) природные риски, связанные с возможными стихийными бедствиями. Эти риски могут привести к отвлечению средств от финансирования муниципальной программы в пользу других направлений развития муниципального образования Кавказский район и переориентации на ликвидацию последствий техногенных или экологических катастроф.</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В целях управления указанными рисками в процессе реализации муниципальной программы предусматривается:</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1) формирование эффективной системы управления муниципальной программы на основе четкого распределения полномочий координатора и участников муниципальной программы;</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2) обеспечение эффективного взаимодействия координатора и участников муниципальной программы;</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3) проведение мониторинга выполнения муниципальной программы, регулярного анализа и, при необходимости, ежегодной корректировки целевых показателей, а также мероприятий муниципальной программы;</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r w:rsidRPr="005E0B19">
        <w:rPr>
          <w:rFonts w:ascii="Times New Roman" w:hAnsi="Times New Roman" w:cs="Times New Roman"/>
          <w:sz w:val="28"/>
          <w:szCs w:val="28"/>
        </w:rPr>
        <w:t>4) перераспределение объемов финансирования между основными мероприятиями программы в зависимости от динамики и темпов достижения поставленных целей, внешних факторов.</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E65B5D" w:rsidRPr="00092C5D" w:rsidRDefault="00E65B5D" w:rsidP="00E65B5D">
      <w:pPr>
        <w:widowControl w:val="0"/>
        <w:tabs>
          <w:tab w:val="left" w:pos="993"/>
        </w:tabs>
        <w:autoSpaceDE w:val="0"/>
        <w:spacing w:after="0" w:line="240" w:lineRule="auto"/>
        <w:ind w:firstLine="709"/>
        <w:jc w:val="both"/>
        <w:rPr>
          <w:rFonts w:ascii="Times New Roman" w:hAnsi="Times New Roman" w:cs="Times New Roman"/>
          <w:b/>
          <w:sz w:val="28"/>
          <w:szCs w:val="28"/>
        </w:rPr>
      </w:pPr>
      <w:bookmarkStart w:id="6" w:name="sub_800"/>
      <w:r w:rsidRPr="00092C5D">
        <w:rPr>
          <w:rFonts w:ascii="Times New Roman" w:hAnsi="Times New Roman" w:cs="Times New Roman"/>
          <w:b/>
          <w:sz w:val="28"/>
          <w:szCs w:val="28"/>
        </w:rPr>
        <w:t>7. Информация о налоговых расходах муниципального образования Кавказский район в сфере реализации муниципальной программы»</w:t>
      </w:r>
    </w:p>
    <w:p w:rsidR="00E65B5D" w:rsidRPr="00092C5D" w:rsidRDefault="00E65B5D" w:rsidP="00E65B5D">
      <w:pPr>
        <w:widowControl w:val="0"/>
        <w:autoSpaceDE w:val="0"/>
        <w:spacing w:after="0" w:line="240" w:lineRule="auto"/>
        <w:ind w:firstLine="709"/>
        <w:jc w:val="both"/>
        <w:rPr>
          <w:rFonts w:ascii="Times New Roman" w:hAnsi="Times New Roman" w:cs="Times New Roman"/>
          <w:sz w:val="28"/>
          <w:szCs w:val="28"/>
        </w:rPr>
      </w:pPr>
    </w:p>
    <w:p w:rsidR="00E65B5D" w:rsidRPr="00092C5D" w:rsidRDefault="00E65B5D" w:rsidP="00E65B5D">
      <w:pPr>
        <w:autoSpaceDE w:val="0"/>
        <w:autoSpaceDN w:val="0"/>
        <w:adjustRightInd w:val="0"/>
        <w:spacing w:after="0" w:line="240" w:lineRule="auto"/>
        <w:jc w:val="center"/>
        <w:outlineLvl w:val="0"/>
        <w:rPr>
          <w:rFonts w:ascii="Times New Roman" w:hAnsi="Times New Roman" w:cs="Times New Roman"/>
          <w:sz w:val="28"/>
          <w:szCs w:val="28"/>
        </w:rPr>
      </w:pPr>
      <w:r w:rsidRPr="00092C5D">
        <w:rPr>
          <w:rFonts w:ascii="Times New Roman" w:hAnsi="Times New Roman" w:cs="Times New Roman"/>
          <w:sz w:val="28"/>
          <w:szCs w:val="28"/>
        </w:rPr>
        <w:t>Расходы, обусловленные налоговыми льготами, освобождениями  и иными преференциями по налогам, предусмотренными в качестве мер муниципальной поддержки, в муниципальной программе не предусмотрены.</w:t>
      </w:r>
    </w:p>
    <w:p w:rsidR="00E65B5D" w:rsidRPr="00092C5D" w:rsidRDefault="00E65B5D" w:rsidP="00E65B5D">
      <w:pPr>
        <w:autoSpaceDE w:val="0"/>
        <w:autoSpaceDN w:val="0"/>
        <w:adjustRightInd w:val="0"/>
        <w:spacing w:after="0" w:line="240" w:lineRule="auto"/>
        <w:jc w:val="center"/>
        <w:outlineLvl w:val="0"/>
        <w:rPr>
          <w:rFonts w:ascii="Times New Roman" w:hAnsi="Times New Roman" w:cs="Times New Roman"/>
          <w:sz w:val="28"/>
          <w:szCs w:val="28"/>
        </w:rPr>
      </w:pPr>
    </w:p>
    <w:p w:rsidR="00F051E1" w:rsidRPr="005E0B19" w:rsidRDefault="00F051E1" w:rsidP="00E65B5D">
      <w:pPr>
        <w:autoSpaceDE w:val="0"/>
        <w:autoSpaceDN w:val="0"/>
        <w:adjustRightInd w:val="0"/>
        <w:spacing w:after="0" w:line="240" w:lineRule="auto"/>
        <w:jc w:val="center"/>
        <w:outlineLvl w:val="0"/>
        <w:rPr>
          <w:rFonts w:ascii="Times New Roman" w:hAnsi="Times New Roman" w:cs="Times New Roman"/>
          <w:b/>
          <w:bCs/>
          <w:sz w:val="28"/>
          <w:szCs w:val="28"/>
        </w:rPr>
      </w:pPr>
      <w:r w:rsidRPr="005E0B19">
        <w:rPr>
          <w:rFonts w:ascii="Times New Roman" w:hAnsi="Times New Roman" w:cs="Times New Roman"/>
          <w:b/>
          <w:bCs/>
          <w:sz w:val="28"/>
          <w:szCs w:val="28"/>
        </w:rPr>
        <w:t>8. Методика оценки эффективности реализации муниципальной Программы</w:t>
      </w:r>
    </w:p>
    <w:bookmarkEnd w:id="6"/>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5E0B19">
        <w:rPr>
          <w:rFonts w:ascii="Times New Roman" w:hAnsi="Times New Roman"/>
          <w:sz w:val="28"/>
          <w:szCs w:val="28"/>
        </w:rPr>
        <w:lastRenderedPageBreak/>
        <w:t xml:space="preserve">Эффективность реализации муниципальной программы </w:t>
      </w:r>
      <w:r w:rsidRPr="005E0B19">
        <w:rPr>
          <w:rFonts w:ascii="Times New Roman" w:hAnsi="Times New Roman" w:cs="Times New Roman"/>
          <w:sz w:val="28"/>
          <w:szCs w:val="28"/>
        </w:rPr>
        <w:t>муниципального образования Кавказский район «</w:t>
      </w:r>
      <w:r w:rsidRPr="005E0B19">
        <w:rPr>
          <w:rFonts w:ascii="Times New Roman" w:hAnsi="Times New Roman"/>
          <w:sz w:val="28"/>
          <w:szCs w:val="28"/>
        </w:rPr>
        <w:t>Развитие физической  культуры и спорта</w:t>
      </w:r>
      <w:r w:rsidRPr="005E0B19">
        <w:rPr>
          <w:rFonts w:ascii="Times New Roman" w:hAnsi="Times New Roman" w:cs="Times New Roman"/>
          <w:sz w:val="28"/>
          <w:szCs w:val="28"/>
        </w:rPr>
        <w:t xml:space="preserve">» </w:t>
      </w:r>
      <w:r w:rsidRPr="005E0B19">
        <w:rPr>
          <w:rFonts w:ascii="Times New Roman" w:hAnsi="Times New Roman"/>
          <w:sz w:val="28"/>
          <w:szCs w:val="28"/>
        </w:rPr>
        <w:t>рассчитывается в соответствии с приложением № 7 «</w:t>
      </w:r>
      <w:r w:rsidRPr="005E0B19">
        <w:rPr>
          <w:rFonts w:ascii="Times New Roman" w:hAnsi="Times New Roman" w:cs="Times New Roman"/>
          <w:sz w:val="28"/>
          <w:szCs w:val="28"/>
        </w:rPr>
        <w:t>Методика расчета целевых показателей Порядка, утвержденного Постановлением администрации муниципального образования Кавказский район от 11 июля 2014года № 1166 «Об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Кавказский район.</w:t>
      </w:r>
      <w:proofErr w:type="gramEnd"/>
    </w:p>
    <w:p w:rsidR="00F051E1" w:rsidRPr="005E0B19" w:rsidRDefault="00F051E1" w:rsidP="00EA1CC8">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7" w:name="sub_900"/>
      <w:r w:rsidRPr="005E0B19">
        <w:rPr>
          <w:rFonts w:ascii="Times New Roman" w:hAnsi="Times New Roman" w:cs="Times New Roman"/>
          <w:b/>
          <w:bCs/>
          <w:sz w:val="28"/>
          <w:szCs w:val="28"/>
        </w:rPr>
        <w:t xml:space="preserve">9. Механизм реализации муниципальной программы и </w:t>
      </w:r>
      <w:proofErr w:type="gramStart"/>
      <w:r w:rsidRPr="005E0B19">
        <w:rPr>
          <w:rFonts w:ascii="Times New Roman" w:hAnsi="Times New Roman" w:cs="Times New Roman"/>
          <w:b/>
          <w:bCs/>
          <w:sz w:val="28"/>
          <w:szCs w:val="28"/>
        </w:rPr>
        <w:t>контроль за</w:t>
      </w:r>
      <w:proofErr w:type="gramEnd"/>
      <w:r w:rsidRPr="005E0B19">
        <w:rPr>
          <w:rFonts w:ascii="Times New Roman" w:hAnsi="Times New Roman" w:cs="Times New Roman"/>
          <w:b/>
          <w:bCs/>
          <w:sz w:val="28"/>
          <w:szCs w:val="28"/>
        </w:rPr>
        <w:t xml:space="preserve"> ее выполнением</w:t>
      </w:r>
    </w:p>
    <w:bookmarkEnd w:id="7"/>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9.1. Текущее управление муниципальной программой осуществляет ее координатор, который:</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обеспечивает разработку муниципальной программы, ее согласование с участниками муниципальной программы;</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 xml:space="preserve"> формирует структуру муниципальной программы и перечень участников муниципальной программы;</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организует реализацию муниципальной программы, координацию деятельности участников муниципальной программы;</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 xml:space="preserve"> принимает решение о необходимости внесения в установленном порядке изменений в муниципальную программу;</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несет ответственность за достижение целевых показателей муниципальной программы;</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r w:rsidRPr="005E0B19">
        <w:rPr>
          <w:rFonts w:ascii="Times New Roman" w:hAnsi="Times New Roman"/>
          <w:sz w:val="28"/>
          <w:szCs w:val="28"/>
        </w:rPr>
        <w:tab/>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 xml:space="preserve"> разрабатывает формы отчетности для участников муниципальной программы, необходимые для осуществления </w:t>
      </w:r>
      <w:proofErr w:type="gramStart"/>
      <w:r w:rsidRPr="005E0B19">
        <w:rPr>
          <w:rFonts w:ascii="Times New Roman" w:hAnsi="Times New Roman"/>
          <w:sz w:val="28"/>
          <w:szCs w:val="28"/>
        </w:rPr>
        <w:t>контроля за</w:t>
      </w:r>
      <w:proofErr w:type="gramEnd"/>
      <w:r w:rsidRPr="005E0B19">
        <w:rPr>
          <w:rFonts w:ascii="Times New Roman" w:hAnsi="Times New Roman"/>
          <w:sz w:val="28"/>
          <w:szCs w:val="28"/>
        </w:rPr>
        <w:t xml:space="preserve"> выполнением муниципальной программы, устанавливает сроки их предоставления;</w:t>
      </w:r>
      <w:r w:rsidRPr="005E0B19">
        <w:rPr>
          <w:rFonts w:ascii="Times New Roman" w:hAnsi="Times New Roman"/>
          <w:sz w:val="28"/>
          <w:szCs w:val="28"/>
        </w:rPr>
        <w:tab/>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 xml:space="preserve"> проводит мониторинг реализации муниципальной программы и анализ отчетности, представляемой участниками муниципальной программы;</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ежегодно проводит оценку эффективности реализации муниципальной программы;</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администрации муниципального образования Кавказский район в информационно-телекоммуникационной сети "Интернет" (далее - сайт);</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размещает информацию о ходе реализации и достигнутых результатах муниципальной программы на сайте;</w:t>
      </w:r>
    </w:p>
    <w:p w:rsidR="00F051E1" w:rsidRPr="005E0B19" w:rsidRDefault="00F051E1" w:rsidP="00EA1CC8">
      <w:pPr>
        <w:spacing w:after="0" w:line="240" w:lineRule="auto"/>
        <w:jc w:val="both"/>
        <w:rPr>
          <w:rFonts w:ascii="Times New Roman" w:hAnsi="Times New Roman"/>
          <w:sz w:val="28"/>
          <w:szCs w:val="28"/>
        </w:rPr>
      </w:pPr>
      <w:r w:rsidRPr="005E0B19">
        <w:rPr>
          <w:rFonts w:ascii="Times New Roman" w:hAnsi="Times New Roman"/>
          <w:sz w:val="28"/>
          <w:szCs w:val="28"/>
        </w:rPr>
        <w:t>- осуществляет иные полномочия, установленные муниципальной программой.</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lastRenderedPageBreak/>
        <w:t>9.2. Координатор муниципальной программы ежегодно, не                           позднее 31 декабря текущего финансового года, утверждает согласованный с участниками муниципальной программы план реализации муниципальной программы на очередной год (далее - план реализации муниципальной программы) по форме согласно Приложению № 5 к муниципальной программе.</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План реализации муниципальной программы составляется в разрезе основных мероприятий, планируемых к реализации в очередном году, а также значимых контрольных событий реализации муниципальной программы (далее – контрольные события), оказывающих существенное влияние на сроки и результаты ее реализации в очередном году.</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Основными характеристиками контрольных событий муниципальной программы являются общественная, в том числе социально-экономическая, значимость (важность) для достижения результата основного мероприятия, нулевая длительность, возможность однозначной оценки достижения (0% или 100%), документальное подтверждение результата.</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В обязательном порядке контрольные события выделяются по основным мероприятиям, в составе которых предусмотрена реализация муниципальных функций по разработке и реализации государственной политики в соответствующей сфере реализации муниципальной программы, осуществлению муниципального контроля и надзора, управлению муниципальным имуществом.</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 xml:space="preserve">Контрольные события определяются в зависимости от содержания основных мероприятий, по которым они выделяются. </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Для основных мероприятий:</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направленных на внедрение новых технологий, внедрение новых управленческих механизмов в сфере реализации муниципальной программы, реализацию инвестиционных проектов, в качестве контрольных событий при необходимости следует использовать характеристику конечного результата (или промежуточного результата) реализации соответствующего мероприятия (значимый промежуточны</w:t>
      </w:r>
      <w:proofErr w:type="gramStart"/>
      <w:r w:rsidRPr="005E0B19">
        <w:rPr>
          <w:rFonts w:ascii="Times New Roman" w:hAnsi="Times New Roman"/>
          <w:sz w:val="28"/>
          <w:szCs w:val="28"/>
        </w:rPr>
        <w:t>й(</w:t>
      </w:r>
      <w:proofErr w:type="gramEnd"/>
      <w:r w:rsidRPr="005E0B19">
        <w:rPr>
          <w:rFonts w:ascii="Times New Roman" w:hAnsi="Times New Roman"/>
          <w:sz w:val="28"/>
          <w:szCs w:val="28"/>
        </w:rPr>
        <w:t>ожидаемый) результат) реализации мероприятий);</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направленных на обеспечение реализации муниципальных функций (предоставление муниципальных услуг), в качестве контрольных событий при необходимости следует использовать достижение заданных показателей объема и (или) качества исполнения муниципальных функций (предоставления муниципальных услуг);</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предусматривающих реализацию функций по осуществлению муниципального контроля (надзора), следует использовать контрольные события, отражающие качество, сроки, результативность осуществления контрольны</w:t>
      </w:r>
      <w:proofErr w:type="gramStart"/>
      <w:r w:rsidRPr="005E0B19">
        <w:rPr>
          <w:rFonts w:ascii="Times New Roman" w:hAnsi="Times New Roman"/>
          <w:sz w:val="28"/>
          <w:szCs w:val="28"/>
        </w:rPr>
        <w:t>х(</w:t>
      </w:r>
      <w:proofErr w:type="gramEnd"/>
      <w:r w:rsidRPr="005E0B19">
        <w:rPr>
          <w:rFonts w:ascii="Times New Roman" w:hAnsi="Times New Roman"/>
          <w:sz w:val="28"/>
          <w:szCs w:val="28"/>
        </w:rPr>
        <w:t xml:space="preserve">надзорных) мероприятий. </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В плане реализации муниципальной программы при необходимости следует обеспечивать равномерное распределение контрольных событий в течение года.</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 xml:space="preserve">В процессе реализации муниципальной программы ее координатор по согласованию с  участниками муниципальной программы может принимать решения о внесении изменений в план реализации муниципальной программы. </w:t>
      </w:r>
      <w:r w:rsidRPr="005E0B19">
        <w:rPr>
          <w:rFonts w:ascii="Times New Roman" w:hAnsi="Times New Roman"/>
          <w:sz w:val="28"/>
          <w:szCs w:val="28"/>
        </w:rPr>
        <w:lastRenderedPageBreak/>
        <w:t>Изменения в план реализации муниципальной программы при необходимости следует вносить не чаще 1 раза в квартал.</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9.3. В целях обеспечения контроля за выполнением муниципальной программы ее координатор представляет план реализации муниципальной программы (изменения в план реализации муниципальной программы</w:t>
      </w:r>
      <w:proofErr w:type="gramStart"/>
      <w:r w:rsidRPr="005E0B19">
        <w:rPr>
          <w:rFonts w:ascii="Times New Roman" w:hAnsi="Times New Roman"/>
          <w:sz w:val="28"/>
          <w:szCs w:val="28"/>
        </w:rPr>
        <w:t>)в</w:t>
      </w:r>
      <w:proofErr w:type="gramEnd"/>
      <w:r w:rsidRPr="005E0B19">
        <w:rPr>
          <w:rFonts w:ascii="Times New Roman" w:hAnsi="Times New Roman"/>
          <w:sz w:val="28"/>
          <w:szCs w:val="28"/>
        </w:rPr>
        <w:t xml:space="preserve"> финансовое управление муниципального образования Кавказский район и обеспечивает его размещение на официальном сайте в информационно-телекоммуникационной сети «Интернет» не позднее 5 рабочих дней после его утверждения (утверждения изменений в план реализации муниципальной программы»).</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9.4. Мониторинг реализации муниципальной программы осуществляется по отчетным формам, утверждаемым финансовым управлением.</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9.5. Координатор муниципальной программы ежеквартально, до 20-го числа месяца, следующего за отчетным кварталом, представляет в финансовое управление заполненные отчетные формы мониторинга реализации муниципальной программы.</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9.6. Координатор муниципальной программы ежегодно, до 15 февраля года, следующего за отчетным годом, направляет в финансовое управление доклад о ходе реализации муниципальной программы на бумажных и электронных носителях.</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Участники муниципальной программы в пределах своей компетенции ежегодно в сроки, установленные координатором муниципальной программы, представляют в его адрес в рамках компетенции информацию, необходимую для формирования доклада о ходе реализации муниципальной программы.</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Доклад о ходе реализации муниципальной программы должен содержать:</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сведения о фактических объемах финансирования муниципальной программы в целом, и основных мероприятий в разрезе источников финансирования и главных распорядителей (распорядителей) средств местного бюджета;</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 xml:space="preserve"> сведения о фактическом выполнении основных мероприятий с указанием причин их невыполнения или неполного выполнения;</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 xml:space="preserve"> сведения о соответствии фактически достигнутых целевых показателей реализации муниципальной программы и  основных мероприятий плановым показателям, установленным муниципальной программой;</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оценку эффективности реализации муниципальной программы.</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основных мероприятий, сводных показателей муниципальных заданий на оказание муниципальных услуг (выполнение работ) муниципальными учреждениями в сфере реализации муниципальной программы (при наличии).</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 xml:space="preserve">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w:t>
      </w:r>
      <w:proofErr w:type="gramStart"/>
      <w:r w:rsidRPr="005E0B19">
        <w:rPr>
          <w:rFonts w:ascii="Times New Roman" w:hAnsi="Times New Roman"/>
          <w:sz w:val="28"/>
          <w:szCs w:val="28"/>
        </w:rPr>
        <w:t>факторов</w:t>
      </w:r>
      <w:proofErr w:type="gramEnd"/>
      <w:r w:rsidRPr="005E0B19">
        <w:rPr>
          <w:rFonts w:ascii="Times New Roman" w:hAnsi="Times New Roman"/>
          <w:sz w:val="28"/>
          <w:szCs w:val="28"/>
        </w:rPr>
        <w:t xml:space="preserve"> и указываются в </w:t>
      </w:r>
      <w:r w:rsidRPr="005E0B19">
        <w:rPr>
          <w:rFonts w:ascii="Times New Roman" w:hAnsi="Times New Roman"/>
          <w:sz w:val="28"/>
          <w:szCs w:val="28"/>
        </w:rPr>
        <w:lastRenderedPageBreak/>
        <w:t>докладе о ходе реализации муниципальной программы причины, повлиявшие на такие расхождения.</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По муниципальной программе, срок реализации которой завершился в отчетном году, координатор муниципальной программы представляет в финансовое управление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9.7. При реализации мероприятия муниципальной программы (основного мероприятия) координатор муниципальной программы, участник муниципальной программы, может выступать муниципальным заказчиком и (или) главным распорядителем (распорядителем) бюджетных средств, а также исполнителем (в случае если мероприятие не предполагает финансирование за счет средств местного бюджета).</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9.8. Муниципальный заказчик:</w:t>
      </w:r>
    </w:p>
    <w:p w:rsidR="00F051E1" w:rsidRPr="005E0B19" w:rsidRDefault="00F051E1" w:rsidP="00EA1CC8">
      <w:pPr>
        <w:spacing w:after="0" w:line="240" w:lineRule="auto"/>
        <w:ind w:firstLine="708"/>
        <w:jc w:val="both"/>
        <w:rPr>
          <w:rFonts w:ascii="Times New Roman" w:hAnsi="Times New Roman"/>
          <w:sz w:val="28"/>
          <w:szCs w:val="28"/>
        </w:rPr>
      </w:pPr>
      <w:r w:rsidRPr="005E0B19">
        <w:rPr>
          <w:rFonts w:ascii="Times New Roman" w:hAnsi="Times New Roman"/>
          <w:sz w:val="28"/>
          <w:szCs w:val="28"/>
        </w:rPr>
        <w:t xml:space="preserve"> заключает муниципальные контракты в установленном законодательством порядке на основании положений Федерального закона от 5 апреля 2013 года № 44-ФЗ "О контрактной системе в сфере закупок товаров, работ, услуг для обеспечения муниципальных и муниципальных нужд";</w:t>
      </w:r>
    </w:p>
    <w:p w:rsidR="00F051E1" w:rsidRPr="005E0B19" w:rsidRDefault="00F051E1" w:rsidP="00EA1CC8">
      <w:pPr>
        <w:spacing w:after="0" w:line="240" w:lineRule="auto"/>
        <w:jc w:val="both"/>
        <w:rPr>
          <w:rFonts w:ascii="Times New Roman" w:hAnsi="Times New Roman"/>
          <w:sz w:val="28"/>
          <w:szCs w:val="28"/>
        </w:rPr>
      </w:pPr>
      <w:r w:rsidRPr="005E0B19">
        <w:rPr>
          <w:rFonts w:ascii="Times New Roman" w:hAnsi="Times New Roman"/>
          <w:sz w:val="28"/>
          <w:szCs w:val="28"/>
        </w:rPr>
        <w:tab/>
        <w:t xml:space="preserve"> проводит анализ выполнения мероприятия;</w:t>
      </w:r>
      <w:r w:rsidRPr="005E0B19">
        <w:rPr>
          <w:rFonts w:ascii="Times New Roman" w:hAnsi="Times New Roman"/>
          <w:sz w:val="28"/>
          <w:szCs w:val="28"/>
        </w:rPr>
        <w:tab/>
      </w:r>
    </w:p>
    <w:p w:rsidR="00F051E1" w:rsidRPr="005E0B19" w:rsidRDefault="00F051E1" w:rsidP="00EA1CC8">
      <w:pPr>
        <w:spacing w:after="0" w:line="240" w:lineRule="auto"/>
        <w:jc w:val="both"/>
        <w:rPr>
          <w:rFonts w:ascii="Times New Roman" w:hAnsi="Times New Roman"/>
          <w:sz w:val="28"/>
          <w:szCs w:val="28"/>
        </w:rPr>
      </w:pPr>
      <w:r w:rsidRPr="005E0B19">
        <w:rPr>
          <w:rFonts w:ascii="Times New Roman" w:hAnsi="Times New Roman"/>
          <w:sz w:val="28"/>
          <w:szCs w:val="28"/>
        </w:rPr>
        <w:tab/>
        <w:t xml:space="preserve"> несет ответственность за нецелевое и неэффективное использование выделенных в его распоряжение бюджетных средств;</w:t>
      </w:r>
      <w:r w:rsidRPr="005E0B19">
        <w:rPr>
          <w:rFonts w:ascii="Times New Roman" w:hAnsi="Times New Roman"/>
          <w:sz w:val="28"/>
          <w:szCs w:val="28"/>
        </w:rPr>
        <w:tab/>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осуществляет согласование с координатором муниципальной программы возможных сроков выполнения мероприятия, предложений по объемам и источникам финансирования;</w:t>
      </w:r>
      <w:r w:rsidRPr="005E0B19">
        <w:rPr>
          <w:rFonts w:ascii="Times New Roman" w:hAnsi="Times New Roman"/>
          <w:sz w:val="28"/>
          <w:szCs w:val="28"/>
        </w:rPr>
        <w:tab/>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 xml:space="preserve"> формирует бюджетные заявки на финансирование мероприятия основного мероприятия, а также осуществляет иные полномочия, установленные муниципальной программой.</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9.9. Главный распорядитель (распорядитель) бюджетных сре</w:t>
      </w:r>
      <w:proofErr w:type="gramStart"/>
      <w:r w:rsidRPr="005E0B19">
        <w:rPr>
          <w:rFonts w:ascii="Times New Roman" w:hAnsi="Times New Roman"/>
          <w:sz w:val="28"/>
          <w:szCs w:val="28"/>
        </w:rPr>
        <w:t>дств в пр</w:t>
      </w:r>
      <w:proofErr w:type="gramEnd"/>
      <w:r w:rsidRPr="005E0B19">
        <w:rPr>
          <w:rFonts w:ascii="Times New Roman" w:hAnsi="Times New Roman"/>
          <w:sz w:val="28"/>
          <w:szCs w:val="28"/>
        </w:rPr>
        <w:t>еделах полномочий, установленных бюджетным законодательством Российской Федерации:</w:t>
      </w:r>
      <w:r w:rsidRPr="005E0B19">
        <w:rPr>
          <w:rFonts w:ascii="Times New Roman" w:hAnsi="Times New Roman"/>
          <w:sz w:val="28"/>
          <w:szCs w:val="28"/>
        </w:rPr>
        <w:tab/>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обеспечивает результативность, адресность и целевой характер использования бюджетных сре</w:t>
      </w:r>
      <w:proofErr w:type="gramStart"/>
      <w:r w:rsidRPr="005E0B19">
        <w:rPr>
          <w:rFonts w:ascii="Times New Roman" w:hAnsi="Times New Roman"/>
          <w:sz w:val="28"/>
          <w:szCs w:val="28"/>
        </w:rPr>
        <w:t>дств в с</w:t>
      </w:r>
      <w:proofErr w:type="gramEnd"/>
      <w:r w:rsidRPr="005E0B19">
        <w:rPr>
          <w:rFonts w:ascii="Times New Roman" w:hAnsi="Times New Roman"/>
          <w:sz w:val="28"/>
          <w:szCs w:val="28"/>
        </w:rPr>
        <w:t>оответствии с утвержденными ему бюджетными ассигнованиями и лимитами бюджетных обязательств;</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обеспечивает предоставление субсидий и бюджетных инвестиций в установленном порядке;</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обеспечивает соблюдение получателями субсидий и бюджетных инвестиций условий, целей и порядка, установленных при их предоставлении;</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 xml:space="preserve"> осуществляет иные полномочия, установленные бюджетным законодательством Российской Федерации.</w:t>
      </w:r>
    </w:p>
    <w:p w:rsidR="00F051E1" w:rsidRPr="005E0B19" w:rsidRDefault="00F051E1" w:rsidP="00EA1CC8">
      <w:pPr>
        <w:spacing w:after="0" w:line="240" w:lineRule="auto"/>
        <w:ind w:firstLine="709"/>
        <w:jc w:val="both"/>
        <w:rPr>
          <w:rFonts w:ascii="Times New Roman" w:hAnsi="Times New Roman"/>
          <w:sz w:val="28"/>
          <w:szCs w:val="28"/>
        </w:rPr>
      </w:pPr>
      <w:r w:rsidRPr="005E0B19">
        <w:rPr>
          <w:rFonts w:ascii="Times New Roman" w:hAnsi="Times New Roman"/>
          <w:sz w:val="28"/>
          <w:szCs w:val="28"/>
        </w:rPr>
        <w:t>9.10. Исполнитель:</w:t>
      </w:r>
    </w:p>
    <w:p w:rsidR="00F051E1" w:rsidRPr="005E0B19" w:rsidRDefault="00F051E1" w:rsidP="00EA1CC8">
      <w:pPr>
        <w:spacing w:after="0" w:line="240" w:lineRule="auto"/>
        <w:jc w:val="both"/>
        <w:rPr>
          <w:rFonts w:ascii="Times New Roman" w:hAnsi="Times New Roman"/>
          <w:sz w:val="28"/>
          <w:szCs w:val="28"/>
        </w:rPr>
      </w:pPr>
      <w:r w:rsidRPr="005E0B19">
        <w:rPr>
          <w:rFonts w:ascii="Times New Roman" w:hAnsi="Times New Roman"/>
          <w:sz w:val="28"/>
          <w:szCs w:val="28"/>
        </w:rPr>
        <w:tab/>
        <w:t>обеспечивает реализацию мероприятия и проводит анализ его выполнения;</w:t>
      </w:r>
    </w:p>
    <w:p w:rsidR="00F051E1" w:rsidRPr="005E0B19" w:rsidRDefault="00F051E1" w:rsidP="00EA1CC8">
      <w:pPr>
        <w:spacing w:after="0" w:line="240" w:lineRule="auto"/>
        <w:jc w:val="both"/>
        <w:rPr>
          <w:rFonts w:ascii="Times New Roman" w:hAnsi="Times New Roman"/>
          <w:sz w:val="28"/>
          <w:szCs w:val="28"/>
        </w:rPr>
      </w:pPr>
      <w:r w:rsidRPr="005E0B19">
        <w:rPr>
          <w:rFonts w:ascii="Times New Roman" w:hAnsi="Times New Roman"/>
          <w:sz w:val="28"/>
          <w:szCs w:val="28"/>
        </w:rPr>
        <w:tab/>
        <w:t>представляет отчетность координатору муниципальной программы  о результатах выполнения основного мероприятия;</w:t>
      </w:r>
    </w:p>
    <w:p w:rsidR="00F051E1" w:rsidRPr="005E0B19" w:rsidRDefault="00F051E1" w:rsidP="00EA1CC8">
      <w:pPr>
        <w:spacing w:after="0" w:line="240" w:lineRule="auto"/>
        <w:jc w:val="both"/>
        <w:rPr>
          <w:rFonts w:ascii="Times New Roman" w:hAnsi="Times New Roman"/>
          <w:sz w:val="28"/>
          <w:szCs w:val="28"/>
        </w:rPr>
      </w:pPr>
      <w:r w:rsidRPr="005E0B19">
        <w:rPr>
          <w:rFonts w:ascii="Times New Roman" w:hAnsi="Times New Roman"/>
          <w:sz w:val="28"/>
          <w:szCs w:val="28"/>
        </w:rPr>
        <w:lastRenderedPageBreak/>
        <w:tab/>
        <w:t>осуществляет иные полномочия, установленные муниципальной программой.</w:t>
      </w: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p w:rsidR="00F051E1" w:rsidRPr="005E0B19" w:rsidRDefault="00F051E1" w:rsidP="00EA1CC8">
      <w:pPr>
        <w:autoSpaceDE w:val="0"/>
        <w:autoSpaceDN w:val="0"/>
        <w:adjustRightInd w:val="0"/>
        <w:spacing w:after="0" w:line="240" w:lineRule="auto"/>
        <w:ind w:firstLine="720"/>
        <w:jc w:val="both"/>
        <w:rPr>
          <w:rFonts w:ascii="Times New Roman" w:hAnsi="Times New Roman" w:cs="Times New Roman"/>
          <w:sz w:val="28"/>
          <w:szCs w:val="28"/>
        </w:rPr>
      </w:pPr>
    </w:p>
    <w:bookmarkEnd w:id="2"/>
    <w:p w:rsidR="00F051E1" w:rsidRPr="005E0B19" w:rsidRDefault="00F051E1" w:rsidP="00EA1CC8">
      <w:pPr>
        <w:spacing w:after="0" w:line="240" w:lineRule="auto"/>
        <w:rPr>
          <w:rFonts w:ascii="Times New Roman" w:hAnsi="Times New Roman" w:cs="Times New Roman"/>
          <w:sz w:val="28"/>
          <w:szCs w:val="28"/>
        </w:rPr>
      </w:pPr>
    </w:p>
    <w:p w:rsidR="00F051E1" w:rsidRPr="005E0B19" w:rsidRDefault="00F051E1" w:rsidP="00EA1CC8">
      <w:pPr>
        <w:spacing w:after="0" w:line="240" w:lineRule="auto"/>
        <w:rPr>
          <w:rFonts w:ascii="Times New Roman" w:hAnsi="Times New Roman" w:cs="Times New Roman"/>
          <w:sz w:val="28"/>
          <w:szCs w:val="28"/>
        </w:rPr>
      </w:pPr>
    </w:p>
    <w:p w:rsidR="00F051E1" w:rsidRPr="005E0B19" w:rsidRDefault="00F051E1" w:rsidP="00EA1CC8">
      <w:pPr>
        <w:spacing w:after="0" w:line="240" w:lineRule="auto"/>
        <w:rPr>
          <w:rFonts w:ascii="Times New Roman" w:hAnsi="Times New Roman"/>
          <w:sz w:val="28"/>
          <w:szCs w:val="28"/>
        </w:rPr>
      </w:pPr>
      <w:r w:rsidRPr="005E0B19">
        <w:rPr>
          <w:rFonts w:ascii="Times New Roman" w:hAnsi="Times New Roman"/>
          <w:sz w:val="28"/>
          <w:szCs w:val="28"/>
        </w:rPr>
        <w:t>Заместитель главы</w:t>
      </w:r>
      <w:r w:rsidR="0060753E" w:rsidRPr="005E0B19">
        <w:rPr>
          <w:rFonts w:ascii="Times New Roman" w:hAnsi="Times New Roman"/>
          <w:sz w:val="28"/>
          <w:szCs w:val="28"/>
        </w:rPr>
        <w:t xml:space="preserve"> </w:t>
      </w:r>
      <w:proofErr w:type="gramStart"/>
      <w:r w:rsidRPr="005E0B19">
        <w:rPr>
          <w:rFonts w:ascii="Times New Roman" w:hAnsi="Times New Roman"/>
          <w:sz w:val="28"/>
          <w:szCs w:val="28"/>
        </w:rPr>
        <w:t>муниципального</w:t>
      </w:r>
      <w:proofErr w:type="gramEnd"/>
    </w:p>
    <w:p w:rsidR="00611E79" w:rsidRPr="005E0B19" w:rsidRDefault="00F051E1" w:rsidP="00EA1CC8">
      <w:pPr>
        <w:spacing w:after="0" w:line="240" w:lineRule="auto"/>
        <w:rPr>
          <w:rFonts w:ascii="Times New Roman" w:hAnsi="Times New Roman"/>
          <w:sz w:val="28"/>
          <w:szCs w:val="28"/>
        </w:rPr>
        <w:sectPr w:rsidR="00611E79" w:rsidRPr="005E0B19">
          <w:pgSz w:w="11906" w:h="16838"/>
          <w:pgMar w:top="1134" w:right="567" w:bottom="1134" w:left="1701" w:header="709" w:footer="709" w:gutter="0"/>
          <w:cols w:space="720"/>
        </w:sectPr>
      </w:pPr>
      <w:r w:rsidRPr="005E0B19">
        <w:rPr>
          <w:rFonts w:ascii="Times New Roman" w:hAnsi="Times New Roman"/>
          <w:sz w:val="28"/>
          <w:szCs w:val="28"/>
        </w:rPr>
        <w:t xml:space="preserve">образования Кавказский район                                                       </w:t>
      </w:r>
      <w:r w:rsidR="007043B7">
        <w:rPr>
          <w:rFonts w:ascii="Times New Roman" w:hAnsi="Times New Roman"/>
          <w:sz w:val="28"/>
          <w:szCs w:val="28"/>
        </w:rPr>
        <w:t>А.В. Филатов</w:t>
      </w:r>
    </w:p>
    <w:p w:rsidR="000F4769" w:rsidRPr="005E0B19" w:rsidRDefault="000F4769" w:rsidP="00407506">
      <w:pPr>
        <w:widowControl w:val="0"/>
        <w:suppressAutoHyphens/>
        <w:spacing w:after="0" w:line="240" w:lineRule="auto"/>
        <w:ind w:left="7789" w:right="-567"/>
        <w:jc w:val="center"/>
        <w:rPr>
          <w:rFonts w:ascii="Times New Roman" w:hAnsi="Times New Roman"/>
          <w:sz w:val="24"/>
          <w:szCs w:val="24"/>
        </w:rPr>
      </w:pPr>
    </w:p>
    <w:p w:rsidR="00F664EF" w:rsidRDefault="00F664EF" w:rsidP="00F664EF">
      <w:pPr>
        <w:spacing w:after="0" w:line="240" w:lineRule="auto"/>
        <w:ind w:left="9204"/>
        <w:rPr>
          <w:rFonts w:ascii="Times New Roman" w:hAnsi="Times New Roman" w:cs="Times New Roman"/>
          <w:sz w:val="24"/>
          <w:szCs w:val="24"/>
        </w:rPr>
      </w:pPr>
      <w:r>
        <w:rPr>
          <w:rFonts w:ascii="Times New Roman" w:hAnsi="Times New Roman" w:cs="Times New Roman"/>
          <w:sz w:val="24"/>
          <w:szCs w:val="24"/>
        </w:rPr>
        <w:t xml:space="preserve"> </w:t>
      </w:r>
    </w:p>
    <w:p w:rsidR="00F664EF" w:rsidRDefault="00F664EF" w:rsidP="00F664EF">
      <w:pPr>
        <w:spacing w:after="0" w:line="240" w:lineRule="auto"/>
        <w:ind w:left="9204"/>
        <w:rPr>
          <w:rFonts w:ascii="Times New Roman" w:hAnsi="Times New Roman" w:cs="Times New Roman"/>
          <w:sz w:val="24"/>
          <w:szCs w:val="24"/>
        </w:rPr>
      </w:pPr>
      <w:r>
        <w:rPr>
          <w:rFonts w:ascii="Times New Roman" w:hAnsi="Times New Roman" w:cs="Times New Roman"/>
          <w:sz w:val="24"/>
          <w:szCs w:val="24"/>
        </w:rPr>
        <w:t>Приложение 1</w:t>
      </w:r>
    </w:p>
    <w:p w:rsidR="00F664EF" w:rsidRDefault="00F664EF" w:rsidP="00F664EF">
      <w:pPr>
        <w:spacing w:after="0" w:line="240" w:lineRule="auto"/>
        <w:ind w:left="9204"/>
        <w:rPr>
          <w:rFonts w:ascii="Times New Roman" w:hAnsi="Times New Roman" w:cs="Times New Roman"/>
          <w:sz w:val="24"/>
          <w:szCs w:val="24"/>
        </w:rPr>
      </w:pPr>
      <w:r>
        <w:rPr>
          <w:rFonts w:ascii="Times New Roman" w:hAnsi="Times New Roman" w:cs="Times New Roman"/>
          <w:sz w:val="24"/>
          <w:szCs w:val="24"/>
        </w:rPr>
        <w:t xml:space="preserve">к муниципальной программе  </w:t>
      </w:r>
    </w:p>
    <w:p w:rsidR="00F664EF" w:rsidRDefault="00F664EF" w:rsidP="00F664EF">
      <w:pPr>
        <w:spacing w:after="0" w:line="240" w:lineRule="auto"/>
        <w:ind w:left="9204"/>
        <w:rPr>
          <w:rFonts w:ascii="Times New Roman" w:hAnsi="Times New Roman" w:cs="Times New Roman"/>
          <w:sz w:val="24"/>
          <w:szCs w:val="24"/>
        </w:rPr>
      </w:pPr>
      <w:r>
        <w:rPr>
          <w:rFonts w:ascii="Times New Roman" w:hAnsi="Times New Roman" w:cs="Times New Roman"/>
          <w:sz w:val="24"/>
          <w:szCs w:val="24"/>
        </w:rPr>
        <w:t>муниципального образования Кавказский район</w:t>
      </w:r>
    </w:p>
    <w:p w:rsidR="00F664EF" w:rsidRDefault="00F664EF" w:rsidP="00F664EF">
      <w:pPr>
        <w:spacing w:after="0" w:line="240" w:lineRule="auto"/>
        <w:ind w:left="9204"/>
        <w:rPr>
          <w:rFonts w:ascii="Times New Roman" w:hAnsi="Times New Roman" w:cs="Times New Roman"/>
          <w:sz w:val="24"/>
          <w:szCs w:val="24"/>
        </w:rPr>
      </w:pPr>
      <w:r>
        <w:rPr>
          <w:rFonts w:ascii="Times New Roman" w:hAnsi="Times New Roman" w:cs="Times New Roman"/>
          <w:sz w:val="24"/>
          <w:szCs w:val="24"/>
        </w:rPr>
        <w:t>«Развитие физической  культуры и спорта»</w:t>
      </w:r>
    </w:p>
    <w:p w:rsidR="00F664EF" w:rsidRDefault="00F664EF" w:rsidP="00B440BA">
      <w:pPr>
        <w:spacing w:after="0" w:line="240" w:lineRule="auto"/>
        <w:ind w:left="9204"/>
        <w:rPr>
          <w:rFonts w:ascii="Times New Roman" w:hAnsi="Times New Roman" w:cs="Times New Roman"/>
          <w:sz w:val="24"/>
          <w:szCs w:val="24"/>
        </w:rPr>
      </w:pPr>
      <w:r>
        <w:rPr>
          <w:rFonts w:ascii="Times New Roman" w:hAnsi="Times New Roman" w:cs="Times New Roman"/>
          <w:sz w:val="24"/>
          <w:szCs w:val="24"/>
        </w:rPr>
        <w:t xml:space="preserve"> </w:t>
      </w:r>
    </w:p>
    <w:p w:rsidR="00F664EF" w:rsidRDefault="00F664EF" w:rsidP="00F664EF">
      <w:pPr>
        <w:spacing w:after="0" w:line="240" w:lineRule="auto"/>
        <w:rPr>
          <w:rFonts w:ascii="Times New Roman" w:hAnsi="Times New Roman" w:cs="Times New Roman"/>
          <w:sz w:val="24"/>
          <w:szCs w:val="24"/>
        </w:rPr>
      </w:pPr>
    </w:p>
    <w:p w:rsidR="008D1AC6" w:rsidRDefault="008D1AC6" w:rsidP="008D1AC6">
      <w:pPr>
        <w:widowControl w:val="0"/>
        <w:spacing w:after="0" w:line="240" w:lineRule="auto"/>
        <w:ind w:firstLine="720"/>
        <w:jc w:val="center"/>
        <w:rPr>
          <w:rFonts w:ascii="Times New Roman" w:hAnsi="Times New Roman"/>
          <w:sz w:val="24"/>
          <w:szCs w:val="24"/>
        </w:rPr>
      </w:pPr>
      <w:r w:rsidRPr="00ED0D58">
        <w:rPr>
          <w:rFonts w:ascii="Times New Roman" w:hAnsi="Times New Roman"/>
          <w:sz w:val="24"/>
          <w:szCs w:val="24"/>
        </w:rPr>
        <w:t>Цели, задачи и целевые показатели муниципальной программы муниципального образования Кавказский район «Развитие физической культуры и спорта»</w:t>
      </w:r>
    </w:p>
    <w:p w:rsidR="009424EC" w:rsidRDefault="009424EC" w:rsidP="008D1AC6">
      <w:pPr>
        <w:widowControl w:val="0"/>
        <w:spacing w:after="0" w:line="240" w:lineRule="auto"/>
        <w:ind w:firstLine="720"/>
        <w:jc w:val="center"/>
        <w:rPr>
          <w:rFonts w:ascii="Times New Roman" w:hAnsi="Times New Roman"/>
          <w:sz w:val="24"/>
          <w:szCs w:val="24"/>
        </w:rPr>
      </w:pPr>
    </w:p>
    <w:tbl>
      <w:tblPr>
        <w:tblW w:w="15244" w:type="dxa"/>
        <w:tblInd w:w="-252" w:type="dxa"/>
        <w:tblLayout w:type="fixed"/>
        <w:tblLook w:val="04A0" w:firstRow="1" w:lastRow="0" w:firstColumn="1" w:lastColumn="0" w:noHBand="0" w:noVBand="1"/>
      </w:tblPr>
      <w:tblGrid>
        <w:gridCol w:w="752"/>
        <w:gridCol w:w="2804"/>
        <w:gridCol w:w="696"/>
        <w:gridCol w:w="565"/>
        <w:gridCol w:w="142"/>
        <w:gridCol w:w="855"/>
        <w:gridCol w:w="24"/>
        <w:gridCol w:w="15"/>
        <w:gridCol w:w="34"/>
        <w:gridCol w:w="943"/>
        <w:gridCol w:w="18"/>
        <w:gridCol w:w="31"/>
        <w:gridCol w:w="943"/>
        <w:gridCol w:w="21"/>
        <w:gridCol w:w="28"/>
        <w:gridCol w:w="943"/>
        <w:gridCol w:w="24"/>
        <w:gridCol w:w="25"/>
        <w:gridCol w:w="944"/>
        <w:gridCol w:w="27"/>
        <w:gridCol w:w="22"/>
        <w:gridCol w:w="943"/>
        <w:gridCol w:w="30"/>
        <w:gridCol w:w="19"/>
        <w:gridCol w:w="943"/>
        <w:gridCol w:w="33"/>
        <w:gridCol w:w="16"/>
        <w:gridCol w:w="802"/>
        <w:gridCol w:w="36"/>
        <w:gridCol w:w="13"/>
        <w:gridCol w:w="801"/>
        <w:gridCol w:w="39"/>
        <w:gridCol w:w="10"/>
        <w:gridCol w:w="746"/>
        <w:gridCol w:w="24"/>
        <w:gridCol w:w="38"/>
        <w:gridCol w:w="32"/>
        <w:gridCol w:w="13"/>
        <w:gridCol w:w="15"/>
        <w:gridCol w:w="835"/>
      </w:tblGrid>
      <w:tr w:rsidR="009424EC" w:rsidRPr="004C2A22" w:rsidTr="0047710D">
        <w:trPr>
          <w:trHeight w:val="152"/>
        </w:trPr>
        <w:tc>
          <w:tcPr>
            <w:tcW w:w="752" w:type="dxa"/>
            <w:vMerge w:val="restart"/>
            <w:tcBorders>
              <w:top w:val="single" w:sz="4" w:space="0" w:color="auto"/>
              <w:left w:val="single" w:sz="4" w:space="0" w:color="auto"/>
              <w:bottom w:val="single" w:sz="4" w:space="0" w:color="auto"/>
              <w:right w:val="single" w:sz="4" w:space="0" w:color="auto"/>
            </w:tcBorders>
            <w:vAlign w:val="center"/>
            <w:hideMark/>
          </w:tcPr>
          <w:p w:rsidR="009424EC" w:rsidRPr="004C2A22" w:rsidRDefault="0047710D" w:rsidP="0047710D">
            <w:pPr>
              <w:widowControl w:val="0"/>
              <w:spacing w:after="0" w:line="240" w:lineRule="auto"/>
              <w:jc w:val="center"/>
              <w:rPr>
                <w:rFonts w:ascii="Times New Roman" w:hAnsi="Times New Roman"/>
                <w:color w:val="000000"/>
                <w:sz w:val="24"/>
                <w:szCs w:val="24"/>
              </w:rPr>
            </w:pPr>
            <w:r>
              <w:rPr>
                <w:color w:val="000000"/>
              </w:rPr>
              <w:pict>
                <v:line id="Прямая соединительная линия 1" o:spid="_x0000_s1043" style="position:absolute;left:0;text-align:left;z-index:251667456;visibility:visible;mso-wrap-distance-top:-8e-5mm;mso-wrap-distance-bottom:-8e-5mm" from="-7.1pt,548.2pt" to="478.9pt,548.2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"/>
              </w:pict>
            </w:r>
            <w:r w:rsidR="009424EC" w:rsidRPr="004C2A22">
              <w:rPr>
                <w:rFonts w:ascii="Times New Roman" w:hAnsi="Times New Roman"/>
                <w:color w:val="000000"/>
                <w:sz w:val="24"/>
                <w:szCs w:val="24"/>
              </w:rPr>
              <w:t xml:space="preserve">№ </w:t>
            </w:r>
            <w:proofErr w:type="gramStart"/>
            <w:r w:rsidR="009424EC" w:rsidRPr="004C2A22">
              <w:rPr>
                <w:rFonts w:ascii="Times New Roman" w:hAnsi="Times New Roman"/>
                <w:color w:val="000000"/>
                <w:sz w:val="24"/>
                <w:szCs w:val="24"/>
              </w:rPr>
              <w:t>п</w:t>
            </w:r>
            <w:proofErr w:type="gramEnd"/>
            <w:r w:rsidR="009424EC" w:rsidRPr="004C2A22">
              <w:rPr>
                <w:rFonts w:ascii="Times New Roman" w:hAnsi="Times New Roman"/>
                <w:color w:val="000000"/>
                <w:sz w:val="24"/>
                <w:szCs w:val="24"/>
              </w:rPr>
              <w:t>/п</w:t>
            </w:r>
          </w:p>
        </w:tc>
        <w:tc>
          <w:tcPr>
            <w:tcW w:w="2804" w:type="dxa"/>
            <w:vMerge w:val="restart"/>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Наименование целевого показателя</w:t>
            </w:r>
          </w:p>
        </w:tc>
        <w:tc>
          <w:tcPr>
            <w:tcW w:w="696" w:type="dxa"/>
            <w:vMerge w:val="restart"/>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Единица измерения</w:t>
            </w:r>
          </w:p>
        </w:tc>
        <w:tc>
          <w:tcPr>
            <w:tcW w:w="565" w:type="dxa"/>
            <w:vMerge w:val="restart"/>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Статус</w:t>
            </w:r>
            <w:r w:rsidRPr="004C2A22">
              <w:rPr>
                <w:rFonts w:ascii="Times New Roman" w:hAnsi="Times New Roman"/>
                <w:color w:val="000000"/>
                <w:sz w:val="24"/>
                <w:szCs w:val="24"/>
                <w:vertAlign w:val="superscript"/>
              </w:rPr>
              <w:t>*</w:t>
            </w:r>
          </w:p>
        </w:tc>
        <w:tc>
          <w:tcPr>
            <w:tcW w:w="10427" w:type="dxa"/>
            <w:gridSpan w:val="36"/>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Значение показателей</w:t>
            </w:r>
          </w:p>
        </w:tc>
      </w:tr>
      <w:tr w:rsidR="009424EC" w:rsidRPr="004C2A22" w:rsidTr="0047710D">
        <w:trPr>
          <w:trHeight w:val="384"/>
        </w:trPr>
        <w:tc>
          <w:tcPr>
            <w:tcW w:w="752" w:type="dxa"/>
            <w:vMerge/>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spacing w:after="0" w:line="240" w:lineRule="auto"/>
              <w:rPr>
                <w:rFonts w:ascii="Times New Roman" w:hAnsi="Times New Roman"/>
                <w:color w:val="000000"/>
                <w:sz w:val="24"/>
                <w:szCs w:val="24"/>
              </w:rPr>
            </w:pPr>
          </w:p>
        </w:tc>
        <w:tc>
          <w:tcPr>
            <w:tcW w:w="2804" w:type="dxa"/>
            <w:vMerge/>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rPr>
                <w:rFonts w:ascii="Times New Roman" w:hAnsi="Times New Roman"/>
                <w:color w:val="000000"/>
                <w:sz w:val="24"/>
                <w:szCs w:val="24"/>
              </w:rPr>
            </w:pPr>
          </w:p>
        </w:tc>
        <w:tc>
          <w:tcPr>
            <w:tcW w:w="696" w:type="dxa"/>
            <w:vMerge/>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rPr>
                <w:rFonts w:ascii="Times New Roman" w:hAnsi="Times New Roman"/>
                <w:color w:val="000000"/>
                <w:sz w:val="24"/>
                <w:szCs w:val="24"/>
              </w:rPr>
            </w:pPr>
          </w:p>
        </w:tc>
        <w:tc>
          <w:tcPr>
            <w:tcW w:w="565" w:type="dxa"/>
            <w:vMerge/>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spacing w:after="0" w:line="240" w:lineRule="auto"/>
              <w:rPr>
                <w:rFonts w:ascii="Times New Roman" w:hAnsi="Times New Roman"/>
                <w:color w:val="000000"/>
                <w:sz w:val="24"/>
                <w:szCs w:val="24"/>
              </w:rPr>
            </w:pPr>
          </w:p>
        </w:tc>
        <w:tc>
          <w:tcPr>
            <w:tcW w:w="997"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2015 год</w:t>
            </w:r>
          </w:p>
        </w:tc>
        <w:tc>
          <w:tcPr>
            <w:tcW w:w="1016" w:type="dxa"/>
            <w:gridSpan w:val="4"/>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2016 год</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2017 год</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2018 год</w:t>
            </w:r>
          </w:p>
        </w:tc>
        <w:tc>
          <w:tcPr>
            <w:tcW w:w="993"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2019 год</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2020 год</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 xml:space="preserve">2021 </w:t>
            </w:r>
          </w:p>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год</w:t>
            </w:r>
          </w:p>
        </w:tc>
        <w:tc>
          <w:tcPr>
            <w:tcW w:w="851"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2022</w:t>
            </w:r>
          </w:p>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год</w:t>
            </w:r>
          </w:p>
        </w:tc>
        <w:tc>
          <w:tcPr>
            <w:tcW w:w="850"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2023</w:t>
            </w:r>
          </w:p>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год</w:t>
            </w:r>
          </w:p>
        </w:tc>
        <w:tc>
          <w:tcPr>
            <w:tcW w:w="917" w:type="dxa"/>
            <w:gridSpan w:val="8"/>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2024</w:t>
            </w:r>
          </w:p>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год</w:t>
            </w:r>
          </w:p>
        </w:tc>
        <w:tc>
          <w:tcPr>
            <w:tcW w:w="835" w:type="dxa"/>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2025 год</w:t>
            </w:r>
          </w:p>
        </w:tc>
      </w:tr>
      <w:tr w:rsidR="009424EC" w:rsidRPr="004C2A22" w:rsidTr="0047710D">
        <w:trPr>
          <w:trHeight w:val="315"/>
        </w:trPr>
        <w:tc>
          <w:tcPr>
            <w:tcW w:w="752" w:type="dxa"/>
            <w:tcBorders>
              <w:top w:val="nil"/>
              <w:left w:val="single" w:sz="4" w:space="0" w:color="auto"/>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w:t>
            </w:r>
          </w:p>
        </w:tc>
        <w:tc>
          <w:tcPr>
            <w:tcW w:w="2804"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2</w:t>
            </w:r>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c>
          <w:tcPr>
            <w:tcW w:w="565"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4</w:t>
            </w:r>
          </w:p>
        </w:tc>
        <w:tc>
          <w:tcPr>
            <w:tcW w:w="997"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w:t>
            </w:r>
          </w:p>
        </w:tc>
        <w:tc>
          <w:tcPr>
            <w:tcW w:w="1016" w:type="dxa"/>
            <w:gridSpan w:val="4"/>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6</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7</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8</w:t>
            </w:r>
          </w:p>
        </w:tc>
        <w:tc>
          <w:tcPr>
            <w:tcW w:w="993"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9</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10</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11</w:t>
            </w:r>
          </w:p>
        </w:tc>
        <w:tc>
          <w:tcPr>
            <w:tcW w:w="851"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12</w:t>
            </w:r>
          </w:p>
        </w:tc>
        <w:tc>
          <w:tcPr>
            <w:tcW w:w="850"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13</w:t>
            </w:r>
          </w:p>
        </w:tc>
        <w:tc>
          <w:tcPr>
            <w:tcW w:w="917" w:type="dxa"/>
            <w:gridSpan w:val="8"/>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14</w:t>
            </w:r>
          </w:p>
        </w:tc>
        <w:tc>
          <w:tcPr>
            <w:tcW w:w="835" w:type="dxa"/>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15</w:t>
            </w:r>
          </w:p>
        </w:tc>
      </w:tr>
      <w:tr w:rsidR="009424EC" w:rsidRPr="004C2A22" w:rsidTr="0047710D">
        <w:trPr>
          <w:trHeight w:val="315"/>
        </w:trPr>
        <w:tc>
          <w:tcPr>
            <w:tcW w:w="752" w:type="dxa"/>
            <w:tcBorders>
              <w:top w:val="nil"/>
              <w:left w:val="single" w:sz="4" w:space="0" w:color="auto"/>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tc>
        <w:tc>
          <w:tcPr>
            <w:tcW w:w="14492" w:type="dxa"/>
            <w:gridSpan w:val="39"/>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Муниципальная программа «Развитие физической культуры и спорта»</w:t>
            </w:r>
          </w:p>
        </w:tc>
      </w:tr>
      <w:tr w:rsidR="009424EC" w:rsidRPr="004C2A22" w:rsidTr="0047710D">
        <w:trPr>
          <w:trHeight w:val="315"/>
        </w:trPr>
        <w:tc>
          <w:tcPr>
            <w:tcW w:w="752" w:type="dxa"/>
            <w:tcBorders>
              <w:top w:val="nil"/>
              <w:left w:val="single" w:sz="4" w:space="0" w:color="auto"/>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tc>
        <w:tc>
          <w:tcPr>
            <w:tcW w:w="14492" w:type="dxa"/>
            <w:gridSpan w:val="39"/>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Цель: создание условий, обеспечивающих возможность гражданам систематически заниматься физической культурой и спортом путем развития инфраструктуры спорта, популяризации массового и профессионального спорта и приобщения различных слоев общества к регулярным занятиям физической культурой и спортом.</w:t>
            </w:r>
          </w:p>
        </w:tc>
      </w:tr>
      <w:tr w:rsidR="009424EC" w:rsidRPr="004C2A22" w:rsidTr="0047710D">
        <w:trPr>
          <w:trHeight w:val="315"/>
        </w:trPr>
        <w:tc>
          <w:tcPr>
            <w:tcW w:w="752" w:type="dxa"/>
            <w:tcBorders>
              <w:top w:val="nil"/>
              <w:left w:val="single" w:sz="4" w:space="0" w:color="auto"/>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w:t>
            </w:r>
          </w:p>
        </w:tc>
        <w:tc>
          <w:tcPr>
            <w:tcW w:w="14492" w:type="dxa"/>
            <w:gridSpan w:val="39"/>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rPr>
                <w:rFonts w:ascii="Times New Roman" w:hAnsi="Times New Roman"/>
                <w:i/>
                <w:color w:val="000000"/>
                <w:sz w:val="24"/>
                <w:szCs w:val="24"/>
              </w:rPr>
            </w:pPr>
            <w:r w:rsidRPr="004C2A22">
              <w:rPr>
                <w:rFonts w:ascii="Times New Roman" w:hAnsi="Times New Roman"/>
                <w:i/>
                <w:color w:val="000000"/>
                <w:sz w:val="24"/>
                <w:szCs w:val="24"/>
              </w:rPr>
              <w:t>Основное мероприятие № 1 «Руководство и управление в сфере физической культуры и спорта»</w:t>
            </w:r>
          </w:p>
        </w:tc>
      </w:tr>
      <w:tr w:rsidR="009424EC" w:rsidRPr="004C2A22" w:rsidTr="0047710D">
        <w:trPr>
          <w:trHeight w:val="591"/>
        </w:trPr>
        <w:tc>
          <w:tcPr>
            <w:tcW w:w="752" w:type="dxa"/>
            <w:tcBorders>
              <w:top w:val="nil"/>
              <w:left w:val="single" w:sz="4" w:space="0" w:color="auto"/>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tc>
        <w:tc>
          <w:tcPr>
            <w:tcW w:w="14492" w:type="dxa"/>
            <w:gridSpan w:val="39"/>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both"/>
              <w:rPr>
                <w:rFonts w:ascii="Times New Roman" w:hAnsi="Times New Roman"/>
                <w:color w:val="000000"/>
                <w:sz w:val="24"/>
                <w:szCs w:val="24"/>
              </w:rPr>
            </w:pPr>
            <w:r w:rsidRPr="004C2A22">
              <w:rPr>
                <w:rFonts w:ascii="Times New Roman" w:hAnsi="Times New Roman"/>
                <w:color w:val="000000"/>
                <w:sz w:val="24"/>
                <w:szCs w:val="24"/>
              </w:rPr>
              <w:t>Задача: создание эффективной и устойчивой системы управления в физической культуре и спорте муниципального образования Кавказский район, направленной на выполнение государственной политики в области физической культуры и спорта.</w:t>
            </w:r>
          </w:p>
        </w:tc>
      </w:tr>
      <w:tr w:rsidR="009424EC" w:rsidRPr="004C2A22" w:rsidTr="0047710D">
        <w:trPr>
          <w:trHeight w:val="86"/>
        </w:trPr>
        <w:tc>
          <w:tcPr>
            <w:tcW w:w="752" w:type="dxa"/>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1.1.</w:t>
            </w:r>
          </w:p>
        </w:tc>
        <w:tc>
          <w:tcPr>
            <w:tcW w:w="2804" w:type="dxa"/>
            <w:tcBorders>
              <w:top w:val="single" w:sz="4" w:space="0" w:color="auto"/>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 xml:space="preserve">Целевой показатель: среднемесячная номинальная заработная плата работников муниципальных учреждений физической </w:t>
            </w:r>
            <w:r w:rsidRPr="004C2A22">
              <w:rPr>
                <w:rFonts w:ascii="Times New Roman" w:hAnsi="Times New Roman"/>
                <w:color w:val="000000"/>
                <w:sz w:val="24"/>
                <w:szCs w:val="24"/>
              </w:rPr>
              <w:lastRenderedPageBreak/>
              <w:t>культуры и спорта</w:t>
            </w:r>
          </w:p>
        </w:tc>
        <w:tc>
          <w:tcPr>
            <w:tcW w:w="696" w:type="dxa"/>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lastRenderedPageBreak/>
              <w:t>руб.</w:t>
            </w:r>
          </w:p>
        </w:tc>
        <w:tc>
          <w:tcPr>
            <w:tcW w:w="565" w:type="dxa"/>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c>
          <w:tcPr>
            <w:tcW w:w="1021"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22 826,6</w:t>
            </w:r>
          </w:p>
        </w:tc>
        <w:tc>
          <w:tcPr>
            <w:tcW w:w="992"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25096,0</w:t>
            </w:r>
          </w:p>
        </w:tc>
        <w:tc>
          <w:tcPr>
            <w:tcW w:w="992"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25096,0</w:t>
            </w:r>
          </w:p>
        </w:tc>
        <w:tc>
          <w:tcPr>
            <w:tcW w:w="992"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3"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851"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color w:val="000000"/>
                <w:sz w:val="24"/>
                <w:szCs w:val="24"/>
              </w:rPr>
            </w:pPr>
            <w:r w:rsidRPr="004C2A22">
              <w:rPr>
                <w:rFonts w:ascii="Times New Roman" w:hAnsi="Times New Roman"/>
                <w:color w:val="000000"/>
                <w:sz w:val="24"/>
                <w:szCs w:val="24"/>
              </w:rPr>
              <w:t>-</w:t>
            </w:r>
          </w:p>
        </w:tc>
        <w:tc>
          <w:tcPr>
            <w:tcW w:w="850"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color w:val="000000"/>
                <w:sz w:val="24"/>
                <w:szCs w:val="24"/>
              </w:rPr>
            </w:pPr>
            <w:r w:rsidRPr="004C2A22">
              <w:rPr>
                <w:rFonts w:ascii="Times New Roman" w:hAnsi="Times New Roman"/>
                <w:color w:val="000000"/>
                <w:sz w:val="24"/>
                <w:szCs w:val="24"/>
              </w:rPr>
              <w:t>-</w:t>
            </w:r>
          </w:p>
        </w:tc>
        <w:tc>
          <w:tcPr>
            <w:tcW w:w="889" w:type="dxa"/>
            <w:gridSpan w:val="6"/>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color w:val="000000"/>
                <w:sz w:val="24"/>
                <w:szCs w:val="24"/>
              </w:rPr>
            </w:pPr>
            <w:r w:rsidRPr="004C2A22">
              <w:rPr>
                <w:rFonts w:ascii="Times New Roman" w:hAnsi="Times New Roman"/>
                <w:color w:val="000000"/>
                <w:sz w:val="24"/>
                <w:szCs w:val="24"/>
              </w:rPr>
              <w:t>-</w:t>
            </w:r>
          </w:p>
        </w:tc>
        <w:tc>
          <w:tcPr>
            <w:tcW w:w="863" w:type="dxa"/>
            <w:gridSpan w:val="3"/>
            <w:tcBorders>
              <w:top w:val="single" w:sz="4" w:space="0" w:color="auto"/>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color w:val="000000"/>
                <w:sz w:val="24"/>
                <w:szCs w:val="24"/>
              </w:rPr>
            </w:pPr>
            <w:r w:rsidRPr="004C2A22">
              <w:rPr>
                <w:color w:val="000000"/>
                <w:sz w:val="24"/>
                <w:szCs w:val="24"/>
              </w:rPr>
              <w:t>-</w:t>
            </w:r>
          </w:p>
        </w:tc>
      </w:tr>
      <w:tr w:rsidR="009424EC" w:rsidRPr="004C2A22" w:rsidTr="0047710D">
        <w:trPr>
          <w:trHeight w:val="86"/>
        </w:trPr>
        <w:tc>
          <w:tcPr>
            <w:tcW w:w="752" w:type="dxa"/>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lastRenderedPageBreak/>
              <w:t>1.2.</w:t>
            </w:r>
          </w:p>
        </w:tc>
        <w:tc>
          <w:tcPr>
            <w:tcW w:w="2804" w:type="dxa"/>
            <w:tcBorders>
              <w:top w:val="single" w:sz="4" w:space="0" w:color="auto"/>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 xml:space="preserve">Целевой показатель: среднемесячная номинальная заработная плата работников муниципальных учреждений физической культуры и спорта, непосредственно оказывающих муниципальную услугу (работу) </w:t>
            </w:r>
          </w:p>
        </w:tc>
        <w:tc>
          <w:tcPr>
            <w:tcW w:w="696" w:type="dxa"/>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руб.</w:t>
            </w:r>
          </w:p>
        </w:tc>
        <w:tc>
          <w:tcPr>
            <w:tcW w:w="565" w:type="dxa"/>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c>
          <w:tcPr>
            <w:tcW w:w="1021"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27523</w:t>
            </w:r>
          </w:p>
        </w:tc>
        <w:tc>
          <w:tcPr>
            <w:tcW w:w="993"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28000</w:t>
            </w:r>
          </w:p>
        </w:tc>
        <w:tc>
          <w:tcPr>
            <w:tcW w:w="992"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36941</w:t>
            </w:r>
          </w:p>
        </w:tc>
        <w:tc>
          <w:tcPr>
            <w:tcW w:w="992"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40 500</w:t>
            </w:r>
          </w:p>
        </w:tc>
        <w:tc>
          <w:tcPr>
            <w:tcW w:w="851"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41 700</w:t>
            </w:r>
          </w:p>
        </w:tc>
        <w:tc>
          <w:tcPr>
            <w:tcW w:w="850"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41 700</w:t>
            </w:r>
          </w:p>
        </w:tc>
        <w:tc>
          <w:tcPr>
            <w:tcW w:w="889" w:type="dxa"/>
            <w:gridSpan w:val="6"/>
            <w:tcBorders>
              <w:top w:val="single" w:sz="4" w:space="0" w:color="auto"/>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41 700</w:t>
            </w:r>
          </w:p>
        </w:tc>
        <w:tc>
          <w:tcPr>
            <w:tcW w:w="863" w:type="dxa"/>
            <w:gridSpan w:val="3"/>
            <w:tcBorders>
              <w:top w:val="single" w:sz="4" w:space="0" w:color="auto"/>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41 700</w:t>
            </w:r>
          </w:p>
        </w:tc>
      </w:tr>
      <w:tr w:rsidR="009424EC" w:rsidRPr="004C2A22" w:rsidTr="0047710D">
        <w:trPr>
          <w:trHeight w:val="315"/>
        </w:trPr>
        <w:tc>
          <w:tcPr>
            <w:tcW w:w="752" w:type="dxa"/>
            <w:tcBorders>
              <w:top w:val="nil"/>
              <w:left w:val="single" w:sz="4" w:space="0" w:color="auto"/>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2.</w:t>
            </w:r>
          </w:p>
        </w:tc>
        <w:tc>
          <w:tcPr>
            <w:tcW w:w="14492" w:type="dxa"/>
            <w:gridSpan w:val="39"/>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both"/>
              <w:rPr>
                <w:rFonts w:ascii="Times New Roman" w:hAnsi="Times New Roman"/>
                <w:i/>
                <w:color w:val="000000"/>
                <w:sz w:val="24"/>
                <w:szCs w:val="24"/>
              </w:rPr>
            </w:pPr>
            <w:r w:rsidRPr="004C2A22">
              <w:rPr>
                <w:rFonts w:ascii="Times New Roman" w:hAnsi="Times New Roman"/>
                <w:i/>
                <w:color w:val="000000"/>
                <w:sz w:val="24"/>
                <w:szCs w:val="24"/>
              </w:rPr>
              <w:t>Основное мероприятие № 2 «Реализация программ дополнительного образования физкультурно-спортивной направленности»</w:t>
            </w:r>
          </w:p>
        </w:tc>
      </w:tr>
      <w:tr w:rsidR="009424EC" w:rsidRPr="004C2A22" w:rsidTr="0047710D">
        <w:trPr>
          <w:trHeight w:val="1522"/>
        </w:trPr>
        <w:tc>
          <w:tcPr>
            <w:tcW w:w="752" w:type="dxa"/>
            <w:tcBorders>
              <w:top w:val="nil"/>
              <w:left w:val="single" w:sz="4" w:space="0" w:color="auto"/>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tc>
        <w:tc>
          <w:tcPr>
            <w:tcW w:w="14492" w:type="dxa"/>
            <w:gridSpan w:val="39"/>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tabs>
                <w:tab w:val="left" w:pos="177"/>
              </w:tabs>
              <w:spacing w:after="0" w:line="240" w:lineRule="auto"/>
              <w:ind w:left="35"/>
              <w:rPr>
                <w:rFonts w:ascii="Times New Roman" w:hAnsi="Times New Roman"/>
                <w:color w:val="000000"/>
                <w:sz w:val="24"/>
                <w:szCs w:val="24"/>
              </w:rPr>
            </w:pPr>
            <w:r w:rsidRPr="004C2A22">
              <w:rPr>
                <w:rFonts w:ascii="Times New Roman" w:hAnsi="Times New Roman"/>
                <w:color w:val="000000"/>
                <w:sz w:val="24"/>
                <w:szCs w:val="24"/>
              </w:rPr>
              <w:t xml:space="preserve">Задача: укрепление здоровья обучающихся средствами физической культуры и спорта, развитие их способностей в избранном виде спорта; развитие спорта высших достижений; участие спортсменов, их тренеров, сборных команд по видам спорта Кавказского района в краевых и  российских спортивных соревнованиях; осуществление отдельных полномочий Краснодарского края по предоставлению социальной поддержки и компенсации </w:t>
            </w:r>
            <w:proofErr w:type="gramStart"/>
            <w:r w:rsidRPr="004C2A22">
              <w:rPr>
                <w:rFonts w:ascii="Times New Roman" w:hAnsi="Times New Roman"/>
                <w:color w:val="000000"/>
                <w:sz w:val="24"/>
                <w:szCs w:val="24"/>
              </w:rPr>
              <w:t>расходов</w:t>
            </w:r>
            <w:proofErr w:type="gramEnd"/>
            <w:r w:rsidRPr="004C2A22">
              <w:rPr>
                <w:rFonts w:ascii="Times New Roman" w:hAnsi="Times New Roman"/>
                <w:color w:val="000000"/>
                <w:sz w:val="24"/>
                <w:szCs w:val="24"/>
              </w:rPr>
              <w:t xml:space="preserve"> отдельным работникам учреждений подведомственных отделу по физической культуре и спорту</w:t>
            </w:r>
          </w:p>
        </w:tc>
      </w:tr>
      <w:tr w:rsidR="009424EC" w:rsidRPr="004C2A22" w:rsidTr="0047710D">
        <w:trPr>
          <w:trHeight w:val="86"/>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2.1.</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proofErr w:type="gramStart"/>
            <w:r w:rsidRPr="004C2A22">
              <w:rPr>
                <w:rFonts w:ascii="Times New Roman" w:hAnsi="Times New Roman"/>
                <w:color w:val="000000"/>
                <w:sz w:val="24"/>
                <w:szCs w:val="24"/>
              </w:rPr>
              <w:t>Целевой показатель: количество занимающихся в учреждениях спортивной направленности дополнительного образования</w:t>
            </w:r>
            <w:proofErr w:type="gramEnd"/>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человек</w:t>
            </w:r>
          </w:p>
        </w:tc>
        <w:tc>
          <w:tcPr>
            <w:tcW w:w="707"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w:t>
            </w:r>
          </w:p>
        </w:tc>
        <w:tc>
          <w:tcPr>
            <w:tcW w:w="879"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3 618</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3 618</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х</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color w:val="000000"/>
                <w:sz w:val="24"/>
                <w:szCs w:val="24"/>
              </w:rPr>
            </w:pPr>
            <w:r w:rsidRPr="004C2A22">
              <w:rPr>
                <w:rFonts w:ascii="Times New Roman" w:hAnsi="Times New Roman"/>
                <w:color w:val="000000"/>
                <w:sz w:val="24"/>
                <w:szCs w:val="24"/>
              </w:rPr>
              <w:t>х</w:t>
            </w:r>
          </w:p>
        </w:tc>
        <w:tc>
          <w:tcPr>
            <w:tcW w:w="993"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color w:val="000000"/>
                <w:sz w:val="24"/>
                <w:szCs w:val="24"/>
              </w:rPr>
            </w:pPr>
            <w:r w:rsidRPr="004C2A22">
              <w:rPr>
                <w:rFonts w:ascii="Times New Roman" w:hAnsi="Times New Roman"/>
                <w:color w:val="000000"/>
                <w:sz w:val="24"/>
                <w:szCs w:val="24"/>
              </w:rPr>
              <w:t>х</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color w:val="000000"/>
                <w:sz w:val="24"/>
                <w:szCs w:val="24"/>
              </w:rPr>
            </w:pPr>
            <w:r w:rsidRPr="004C2A22">
              <w:rPr>
                <w:rFonts w:ascii="Times New Roman" w:hAnsi="Times New Roman"/>
                <w:color w:val="000000"/>
                <w:sz w:val="24"/>
                <w:szCs w:val="24"/>
              </w:rPr>
              <w:t>х</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color w:val="000000"/>
                <w:sz w:val="24"/>
                <w:szCs w:val="24"/>
              </w:rPr>
            </w:pPr>
            <w:r w:rsidRPr="004C2A22">
              <w:rPr>
                <w:rFonts w:ascii="Times New Roman" w:hAnsi="Times New Roman"/>
                <w:color w:val="000000"/>
                <w:sz w:val="24"/>
                <w:szCs w:val="24"/>
              </w:rPr>
              <w:t>х</w:t>
            </w:r>
          </w:p>
        </w:tc>
        <w:tc>
          <w:tcPr>
            <w:tcW w:w="851"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color w:val="000000"/>
                <w:sz w:val="24"/>
                <w:szCs w:val="24"/>
              </w:rPr>
            </w:pPr>
            <w:r w:rsidRPr="004C2A22">
              <w:rPr>
                <w:rFonts w:ascii="Times New Roman" w:hAnsi="Times New Roman"/>
                <w:color w:val="000000"/>
                <w:sz w:val="24"/>
                <w:szCs w:val="24"/>
              </w:rPr>
              <w:t>х</w:t>
            </w:r>
          </w:p>
        </w:tc>
        <w:tc>
          <w:tcPr>
            <w:tcW w:w="850"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color w:val="000000"/>
                <w:sz w:val="24"/>
                <w:szCs w:val="24"/>
              </w:rPr>
            </w:pPr>
            <w:r w:rsidRPr="004C2A22">
              <w:rPr>
                <w:rFonts w:ascii="Times New Roman" w:hAnsi="Times New Roman"/>
                <w:color w:val="000000"/>
                <w:sz w:val="24"/>
                <w:szCs w:val="24"/>
              </w:rPr>
              <w:t>х</w:t>
            </w:r>
          </w:p>
        </w:tc>
        <w:tc>
          <w:tcPr>
            <w:tcW w:w="819" w:type="dxa"/>
            <w:gridSpan w:val="4"/>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color w:val="000000"/>
                <w:sz w:val="24"/>
                <w:szCs w:val="24"/>
              </w:rPr>
            </w:pPr>
            <w:r w:rsidRPr="004C2A22">
              <w:rPr>
                <w:rFonts w:ascii="Times New Roman" w:hAnsi="Times New Roman"/>
                <w:color w:val="000000"/>
                <w:sz w:val="24"/>
                <w:szCs w:val="24"/>
              </w:rPr>
              <w:t>х</w:t>
            </w:r>
          </w:p>
        </w:tc>
        <w:tc>
          <w:tcPr>
            <w:tcW w:w="933" w:type="dxa"/>
            <w:gridSpan w:val="5"/>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s="Times New Roman"/>
                <w:color w:val="000000"/>
                <w:sz w:val="24"/>
                <w:szCs w:val="24"/>
              </w:rPr>
            </w:pPr>
            <w:r w:rsidRPr="004C2A22">
              <w:rPr>
                <w:rFonts w:ascii="Times New Roman" w:hAnsi="Times New Roman" w:cs="Times New Roman"/>
                <w:color w:val="000000"/>
                <w:sz w:val="24"/>
                <w:szCs w:val="24"/>
              </w:rPr>
              <w:t>х</w:t>
            </w:r>
          </w:p>
        </w:tc>
      </w:tr>
      <w:tr w:rsidR="009424EC" w:rsidRPr="004C2A22" w:rsidTr="0047710D">
        <w:trPr>
          <w:trHeight w:val="86"/>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2.2.</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 xml:space="preserve">Целевой показатель: количество работников муниципальных учреждений, получающих </w:t>
            </w:r>
            <w:r w:rsidRPr="004C2A22">
              <w:rPr>
                <w:rFonts w:ascii="Times New Roman" w:hAnsi="Times New Roman"/>
                <w:color w:val="000000"/>
                <w:sz w:val="24"/>
                <w:szCs w:val="24"/>
              </w:rPr>
              <w:lastRenderedPageBreak/>
              <w:t>социальную поддержку отдельным  категориям работников отраслей "Образование" и "Физическая культура и спорт"»</w:t>
            </w:r>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lastRenderedPageBreak/>
              <w:t>человек</w:t>
            </w:r>
          </w:p>
        </w:tc>
        <w:tc>
          <w:tcPr>
            <w:tcW w:w="707"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c>
          <w:tcPr>
            <w:tcW w:w="879"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4</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6</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х</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color w:val="000000"/>
                <w:sz w:val="24"/>
                <w:szCs w:val="24"/>
              </w:rPr>
            </w:pPr>
            <w:r w:rsidRPr="004C2A22">
              <w:rPr>
                <w:rFonts w:ascii="Times New Roman" w:hAnsi="Times New Roman"/>
                <w:color w:val="000000"/>
                <w:sz w:val="24"/>
                <w:szCs w:val="24"/>
              </w:rPr>
              <w:t>х</w:t>
            </w:r>
          </w:p>
        </w:tc>
        <w:tc>
          <w:tcPr>
            <w:tcW w:w="993"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color w:val="000000"/>
                <w:sz w:val="24"/>
                <w:szCs w:val="24"/>
              </w:rPr>
            </w:pPr>
            <w:r w:rsidRPr="004C2A22">
              <w:rPr>
                <w:rFonts w:ascii="Times New Roman" w:hAnsi="Times New Roman"/>
                <w:color w:val="000000"/>
                <w:sz w:val="24"/>
                <w:szCs w:val="24"/>
              </w:rPr>
              <w:t>х</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color w:val="000000"/>
                <w:sz w:val="24"/>
                <w:szCs w:val="24"/>
              </w:rPr>
            </w:pPr>
            <w:r w:rsidRPr="004C2A22">
              <w:rPr>
                <w:rFonts w:ascii="Times New Roman" w:hAnsi="Times New Roman"/>
                <w:color w:val="000000"/>
                <w:sz w:val="24"/>
                <w:szCs w:val="24"/>
              </w:rPr>
              <w:t>х</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color w:val="000000"/>
                <w:sz w:val="24"/>
                <w:szCs w:val="24"/>
              </w:rPr>
            </w:pPr>
            <w:r w:rsidRPr="004C2A22">
              <w:rPr>
                <w:rFonts w:ascii="Times New Roman" w:hAnsi="Times New Roman"/>
                <w:color w:val="000000"/>
                <w:sz w:val="24"/>
                <w:szCs w:val="24"/>
              </w:rPr>
              <w:t>х</w:t>
            </w:r>
          </w:p>
        </w:tc>
        <w:tc>
          <w:tcPr>
            <w:tcW w:w="851"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color w:val="000000"/>
                <w:sz w:val="24"/>
                <w:szCs w:val="24"/>
              </w:rPr>
            </w:pPr>
            <w:r w:rsidRPr="004C2A22">
              <w:rPr>
                <w:rFonts w:ascii="Times New Roman" w:hAnsi="Times New Roman"/>
                <w:color w:val="000000"/>
                <w:sz w:val="24"/>
                <w:szCs w:val="24"/>
              </w:rPr>
              <w:t>х</w:t>
            </w:r>
          </w:p>
        </w:tc>
        <w:tc>
          <w:tcPr>
            <w:tcW w:w="850"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color w:val="000000"/>
                <w:sz w:val="24"/>
                <w:szCs w:val="24"/>
              </w:rPr>
            </w:pPr>
            <w:r w:rsidRPr="004C2A22">
              <w:rPr>
                <w:rFonts w:ascii="Times New Roman" w:hAnsi="Times New Roman"/>
                <w:color w:val="000000"/>
                <w:sz w:val="24"/>
                <w:szCs w:val="24"/>
              </w:rPr>
              <w:t>х</w:t>
            </w:r>
          </w:p>
        </w:tc>
        <w:tc>
          <w:tcPr>
            <w:tcW w:w="795"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color w:val="000000"/>
                <w:sz w:val="24"/>
                <w:szCs w:val="24"/>
              </w:rPr>
            </w:pPr>
            <w:r w:rsidRPr="004C2A22">
              <w:rPr>
                <w:rFonts w:ascii="Times New Roman" w:hAnsi="Times New Roman"/>
                <w:color w:val="000000"/>
                <w:sz w:val="24"/>
                <w:szCs w:val="24"/>
              </w:rPr>
              <w:t>х</w:t>
            </w:r>
          </w:p>
        </w:tc>
        <w:tc>
          <w:tcPr>
            <w:tcW w:w="957" w:type="dxa"/>
            <w:gridSpan w:val="6"/>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s="Times New Roman"/>
                <w:color w:val="000000"/>
                <w:sz w:val="24"/>
                <w:szCs w:val="24"/>
              </w:rPr>
            </w:pPr>
            <w:r w:rsidRPr="004C2A22">
              <w:rPr>
                <w:rFonts w:ascii="Times New Roman" w:hAnsi="Times New Roman" w:cs="Times New Roman"/>
                <w:color w:val="000000"/>
                <w:sz w:val="24"/>
                <w:szCs w:val="24"/>
              </w:rPr>
              <w:t>х</w:t>
            </w:r>
          </w:p>
        </w:tc>
      </w:tr>
      <w:tr w:rsidR="009424EC" w:rsidRPr="004C2A22" w:rsidTr="0047710D">
        <w:trPr>
          <w:trHeight w:val="315"/>
        </w:trPr>
        <w:tc>
          <w:tcPr>
            <w:tcW w:w="752" w:type="dxa"/>
            <w:tcBorders>
              <w:top w:val="nil"/>
              <w:left w:val="single" w:sz="4" w:space="0" w:color="auto"/>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lastRenderedPageBreak/>
              <w:t>3.</w:t>
            </w:r>
          </w:p>
        </w:tc>
        <w:tc>
          <w:tcPr>
            <w:tcW w:w="14492" w:type="dxa"/>
            <w:gridSpan w:val="39"/>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both"/>
              <w:rPr>
                <w:rFonts w:ascii="Times New Roman" w:hAnsi="Times New Roman"/>
                <w:i/>
                <w:iCs/>
                <w:color w:val="000000"/>
                <w:sz w:val="24"/>
                <w:szCs w:val="24"/>
              </w:rPr>
            </w:pPr>
            <w:r w:rsidRPr="004C2A22">
              <w:rPr>
                <w:rFonts w:ascii="Times New Roman" w:hAnsi="Times New Roman"/>
                <w:i/>
                <w:iCs/>
                <w:color w:val="000000"/>
                <w:sz w:val="24"/>
                <w:szCs w:val="24"/>
              </w:rPr>
              <w:t>Основное мероприятие</w:t>
            </w:r>
            <w:r w:rsidRPr="004C2A22">
              <w:rPr>
                <w:rFonts w:ascii="Times New Roman" w:hAnsi="Times New Roman"/>
                <w:i/>
                <w:color w:val="000000"/>
                <w:sz w:val="24"/>
                <w:szCs w:val="24"/>
              </w:rPr>
              <w:t xml:space="preserve"> № 3 «Реализация программ в области физической культуры и спорта»</w:t>
            </w:r>
          </w:p>
        </w:tc>
      </w:tr>
      <w:tr w:rsidR="009424EC" w:rsidRPr="004C2A22" w:rsidTr="0047710D">
        <w:trPr>
          <w:trHeight w:val="315"/>
        </w:trPr>
        <w:tc>
          <w:tcPr>
            <w:tcW w:w="752" w:type="dxa"/>
            <w:tcBorders>
              <w:top w:val="nil"/>
              <w:left w:val="single" w:sz="4" w:space="0" w:color="auto"/>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tc>
        <w:tc>
          <w:tcPr>
            <w:tcW w:w="14492" w:type="dxa"/>
            <w:gridSpan w:val="39"/>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both"/>
              <w:rPr>
                <w:rFonts w:ascii="Times New Roman" w:hAnsi="Times New Roman"/>
                <w:color w:val="000000"/>
                <w:sz w:val="24"/>
                <w:szCs w:val="24"/>
              </w:rPr>
            </w:pPr>
            <w:r w:rsidRPr="004C2A22">
              <w:rPr>
                <w:rFonts w:ascii="Times New Roman" w:hAnsi="Times New Roman"/>
                <w:color w:val="000000"/>
                <w:sz w:val="24"/>
                <w:szCs w:val="24"/>
              </w:rPr>
              <w:t>Задача: создание  необходимых условий для сохранения и улучшения физического здоровья детей и подростков Кавказского района средствами физической культуры и спорта; участите спортсменов, их тренеров, сборных команд по видам спорта Кавказского района в краевых и всероссийских спортивных соревнованиях;</w:t>
            </w:r>
          </w:p>
        </w:tc>
      </w:tr>
      <w:tr w:rsidR="009424EC" w:rsidRPr="004C2A22" w:rsidTr="0047710D">
        <w:trPr>
          <w:trHeight w:val="86"/>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3.1.</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proofErr w:type="gramStart"/>
            <w:r w:rsidRPr="004C2A22">
              <w:rPr>
                <w:rFonts w:ascii="Times New Roman" w:hAnsi="Times New Roman"/>
                <w:color w:val="000000"/>
                <w:sz w:val="24"/>
                <w:szCs w:val="24"/>
              </w:rPr>
              <w:t>Целевой показатель: количество занимающихся в учреждениях спортивной направленности</w:t>
            </w:r>
            <w:proofErr w:type="gramEnd"/>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человек</w:t>
            </w:r>
          </w:p>
        </w:tc>
        <w:tc>
          <w:tcPr>
            <w:tcW w:w="707"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w:t>
            </w:r>
          </w:p>
        </w:tc>
        <w:tc>
          <w:tcPr>
            <w:tcW w:w="879"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970</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b/>
                <w:color w:val="000000"/>
                <w:sz w:val="24"/>
                <w:szCs w:val="24"/>
              </w:rPr>
            </w:pPr>
            <w:r w:rsidRPr="004C2A22">
              <w:rPr>
                <w:rFonts w:ascii="Times New Roman" w:hAnsi="Times New Roman"/>
                <w:color w:val="000000"/>
                <w:sz w:val="24"/>
                <w:szCs w:val="24"/>
              </w:rPr>
              <w:t>1020</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4638</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color w:val="000000"/>
                <w:sz w:val="24"/>
                <w:szCs w:val="24"/>
              </w:rPr>
            </w:pPr>
            <w:r w:rsidRPr="004C2A22">
              <w:rPr>
                <w:rFonts w:ascii="Times New Roman" w:hAnsi="Times New Roman"/>
                <w:color w:val="000000"/>
                <w:sz w:val="24"/>
                <w:szCs w:val="24"/>
              </w:rPr>
              <w:t>4082</w:t>
            </w:r>
          </w:p>
        </w:tc>
        <w:tc>
          <w:tcPr>
            <w:tcW w:w="993"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color w:val="000000"/>
                <w:sz w:val="24"/>
                <w:szCs w:val="24"/>
              </w:rPr>
            </w:pPr>
            <w:r w:rsidRPr="004C2A22">
              <w:rPr>
                <w:rFonts w:ascii="Times New Roman" w:hAnsi="Times New Roman"/>
                <w:color w:val="000000"/>
                <w:sz w:val="24"/>
                <w:szCs w:val="24"/>
              </w:rPr>
              <w:t>4141</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s="Times New Roman"/>
                <w:color w:val="000000"/>
                <w:sz w:val="24"/>
                <w:szCs w:val="24"/>
              </w:rPr>
            </w:pPr>
            <w:r w:rsidRPr="004C2A22">
              <w:rPr>
                <w:rFonts w:ascii="Times New Roman" w:hAnsi="Times New Roman" w:cs="Times New Roman"/>
                <w:color w:val="000000"/>
                <w:sz w:val="24"/>
                <w:szCs w:val="24"/>
              </w:rPr>
              <w:t>4141</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s="Times New Roman"/>
                <w:color w:val="000000"/>
                <w:sz w:val="24"/>
                <w:szCs w:val="24"/>
              </w:rPr>
            </w:pPr>
            <w:r w:rsidRPr="004C2A22">
              <w:rPr>
                <w:rFonts w:ascii="Times New Roman" w:hAnsi="Times New Roman" w:cs="Times New Roman"/>
                <w:color w:val="000000"/>
                <w:sz w:val="24"/>
                <w:szCs w:val="24"/>
              </w:rPr>
              <w:t>3976</w:t>
            </w:r>
          </w:p>
        </w:tc>
        <w:tc>
          <w:tcPr>
            <w:tcW w:w="851"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color w:val="000000"/>
                <w:sz w:val="24"/>
                <w:szCs w:val="24"/>
              </w:rPr>
            </w:pPr>
            <w:r w:rsidRPr="004C2A22">
              <w:rPr>
                <w:rFonts w:ascii="Times New Roman" w:hAnsi="Times New Roman"/>
                <w:color w:val="000000"/>
                <w:sz w:val="24"/>
                <w:szCs w:val="24"/>
              </w:rPr>
              <w:t>4041</w:t>
            </w:r>
          </w:p>
        </w:tc>
        <w:tc>
          <w:tcPr>
            <w:tcW w:w="850"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color w:val="000000"/>
                <w:sz w:val="24"/>
                <w:szCs w:val="24"/>
              </w:rPr>
            </w:pPr>
            <w:r w:rsidRPr="004C2A22">
              <w:rPr>
                <w:rFonts w:ascii="Times New Roman" w:hAnsi="Times New Roman"/>
                <w:color w:val="000000"/>
                <w:sz w:val="24"/>
                <w:szCs w:val="24"/>
              </w:rPr>
              <w:t>4291</w:t>
            </w:r>
          </w:p>
        </w:tc>
        <w:tc>
          <w:tcPr>
            <w:tcW w:w="819" w:type="dxa"/>
            <w:gridSpan w:val="4"/>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color w:val="000000"/>
                <w:sz w:val="24"/>
                <w:szCs w:val="24"/>
              </w:rPr>
            </w:pPr>
            <w:r w:rsidRPr="004C2A22">
              <w:rPr>
                <w:rFonts w:ascii="Times New Roman" w:hAnsi="Times New Roman"/>
                <w:color w:val="000000"/>
                <w:sz w:val="24"/>
                <w:szCs w:val="24"/>
              </w:rPr>
              <w:t>4291</w:t>
            </w:r>
          </w:p>
        </w:tc>
        <w:tc>
          <w:tcPr>
            <w:tcW w:w="933" w:type="dxa"/>
            <w:gridSpan w:val="5"/>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s="Times New Roman"/>
                <w:color w:val="000000"/>
                <w:sz w:val="24"/>
                <w:szCs w:val="24"/>
              </w:rPr>
            </w:pPr>
            <w:r w:rsidRPr="004C2A22">
              <w:rPr>
                <w:rFonts w:ascii="Times New Roman" w:hAnsi="Times New Roman" w:cs="Times New Roman"/>
                <w:color w:val="000000"/>
                <w:sz w:val="24"/>
                <w:szCs w:val="24"/>
              </w:rPr>
              <w:t>4291</w:t>
            </w:r>
          </w:p>
        </w:tc>
      </w:tr>
      <w:tr w:rsidR="009424EC" w:rsidRPr="004C2A22" w:rsidTr="0047710D">
        <w:trPr>
          <w:trHeight w:val="86"/>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3.2</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Целевой показатель: количество работников муниципальных учреждений, получающих социальную поддержку отдельным  категориям работников отраслей "Образование" и "Физическая культура и спорт"</w:t>
            </w:r>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человек</w:t>
            </w:r>
          </w:p>
        </w:tc>
        <w:tc>
          <w:tcPr>
            <w:tcW w:w="707"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c>
          <w:tcPr>
            <w:tcW w:w="879"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4</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9</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9</w:t>
            </w:r>
          </w:p>
        </w:tc>
        <w:tc>
          <w:tcPr>
            <w:tcW w:w="993"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9</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4</w:t>
            </w:r>
          </w:p>
        </w:tc>
        <w:tc>
          <w:tcPr>
            <w:tcW w:w="851"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c>
          <w:tcPr>
            <w:tcW w:w="850"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c>
          <w:tcPr>
            <w:tcW w:w="819" w:type="dxa"/>
            <w:gridSpan w:val="4"/>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c>
          <w:tcPr>
            <w:tcW w:w="933" w:type="dxa"/>
            <w:gridSpan w:val="5"/>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r>
      <w:tr w:rsidR="009424EC" w:rsidRPr="004C2A22" w:rsidTr="0047710D">
        <w:trPr>
          <w:trHeight w:val="86"/>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3.3.</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 xml:space="preserve">Целевой показатель: количество построенных спортивных залов </w:t>
            </w:r>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единиц</w:t>
            </w:r>
          </w:p>
        </w:tc>
        <w:tc>
          <w:tcPr>
            <w:tcW w:w="707" w:type="dxa"/>
            <w:gridSpan w:val="2"/>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tc>
        <w:tc>
          <w:tcPr>
            <w:tcW w:w="879"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993"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851"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850"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857" w:type="dxa"/>
            <w:gridSpan w:val="5"/>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895" w:type="dxa"/>
            <w:gridSpan w:val="4"/>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r>
      <w:tr w:rsidR="009424EC" w:rsidRPr="004C2A22" w:rsidTr="0047710D">
        <w:trPr>
          <w:trHeight w:val="86"/>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3.4</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 xml:space="preserve">Целевой показатель: количество </w:t>
            </w:r>
            <w:r w:rsidRPr="004C2A22">
              <w:rPr>
                <w:rFonts w:ascii="Times New Roman" w:hAnsi="Times New Roman"/>
                <w:color w:val="000000"/>
                <w:sz w:val="24"/>
                <w:szCs w:val="24"/>
              </w:rPr>
              <w:lastRenderedPageBreak/>
              <w:t>подготовленных сборных спортивных команд</w:t>
            </w:r>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lastRenderedPageBreak/>
              <w:t>единиц</w:t>
            </w:r>
          </w:p>
        </w:tc>
        <w:tc>
          <w:tcPr>
            <w:tcW w:w="707" w:type="dxa"/>
            <w:gridSpan w:val="2"/>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tc>
        <w:tc>
          <w:tcPr>
            <w:tcW w:w="879"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w:t>
            </w:r>
          </w:p>
        </w:tc>
        <w:tc>
          <w:tcPr>
            <w:tcW w:w="993"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16</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16</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16</w:t>
            </w:r>
          </w:p>
        </w:tc>
        <w:tc>
          <w:tcPr>
            <w:tcW w:w="851"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16</w:t>
            </w:r>
          </w:p>
        </w:tc>
        <w:tc>
          <w:tcPr>
            <w:tcW w:w="850"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16</w:t>
            </w:r>
          </w:p>
        </w:tc>
        <w:tc>
          <w:tcPr>
            <w:tcW w:w="857" w:type="dxa"/>
            <w:gridSpan w:val="5"/>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16</w:t>
            </w:r>
          </w:p>
        </w:tc>
        <w:tc>
          <w:tcPr>
            <w:tcW w:w="895" w:type="dxa"/>
            <w:gridSpan w:val="4"/>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16</w:t>
            </w:r>
          </w:p>
        </w:tc>
      </w:tr>
      <w:tr w:rsidR="009424EC" w:rsidRPr="004C2A22" w:rsidTr="0047710D">
        <w:trPr>
          <w:trHeight w:val="86"/>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lastRenderedPageBreak/>
              <w:t>3.5</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Целевой показатель: количество приобретенных автобусов для муниципальных спортивных учреждений</w:t>
            </w:r>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единиц</w:t>
            </w:r>
          </w:p>
        </w:tc>
        <w:tc>
          <w:tcPr>
            <w:tcW w:w="707" w:type="dxa"/>
            <w:gridSpan w:val="2"/>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tc>
        <w:tc>
          <w:tcPr>
            <w:tcW w:w="879"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w:t>
            </w:r>
          </w:p>
        </w:tc>
        <w:tc>
          <w:tcPr>
            <w:tcW w:w="993"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851"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w:t>
            </w:r>
          </w:p>
        </w:tc>
        <w:tc>
          <w:tcPr>
            <w:tcW w:w="850"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w:t>
            </w:r>
          </w:p>
        </w:tc>
        <w:tc>
          <w:tcPr>
            <w:tcW w:w="857" w:type="dxa"/>
            <w:gridSpan w:val="5"/>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895" w:type="dxa"/>
            <w:gridSpan w:val="4"/>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r>
      <w:tr w:rsidR="009424EC" w:rsidRPr="004C2A22" w:rsidTr="0047710D">
        <w:trPr>
          <w:trHeight w:val="86"/>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3.6</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Целевой показатель: доля муниципальных физкультурно-спортивных организаций, указанных в соглашении о предоставлении субсидии муниципальному образованию, которые приобрели спортивно-технологическое оборудование, инвентарь и экипировку</w:t>
            </w:r>
          </w:p>
          <w:p w:rsidR="009424EC" w:rsidRPr="004C2A22" w:rsidRDefault="009424EC" w:rsidP="0047710D">
            <w:pPr>
              <w:widowControl w:val="0"/>
              <w:spacing w:after="0" w:line="240" w:lineRule="auto"/>
              <w:rPr>
                <w:rFonts w:ascii="Times New Roman" w:hAnsi="Times New Roman"/>
                <w:color w:val="000000"/>
                <w:sz w:val="24"/>
                <w:szCs w:val="24"/>
              </w:rPr>
            </w:pPr>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процентов</w:t>
            </w:r>
          </w:p>
        </w:tc>
        <w:tc>
          <w:tcPr>
            <w:tcW w:w="707" w:type="dxa"/>
            <w:gridSpan w:val="2"/>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tc>
        <w:tc>
          <w:tcPr>
            <w:tcW w:w="879"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100</w:t>
            </w:r>
          </w:p>
        </w:tc>
        <w:tc>
          <w:tcPr>
            <w:tcW w:w="993"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100</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851"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850"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857" w:type="dxa"/>
            <w:gridSpan w:val="5"/>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895" w:type="dxa"/>
            <w:gridSpan w:val="4"/>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r>
      <w:tr w:rsidR="009424EC" w:rsidRPr="004C2A22" w:rsidTr="0047710D">
        <w:trPr>
          <w:trHeight w:val="86"/>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3.7</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число штатных работников муниципальных физкультурно-спортивных организаций отрасли "Физическая культура и спорт", обеспеченных оплатой</w:t>
            </w:r>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человек</w:t>
            </w:r>
          </w:p>
        </w:tc>
        <w:tc>
          <w:tcPr>
            <w:tcW w:w="707" w:type="dxa"/>
            <w:gridSpan w:val="2"/>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tc>
        <w:tc>
          <w:tcPr>
            <w:tcW w:w="879"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 xml:space="preserve"> -</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3"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8</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8</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8</w:t>
            </w:r>
          </w:p>
        </w:tc>
        <w:tc>
          <w:tcPr>
            <w:tcW w:w="851"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8</w:t>
            </w:r>
          </w:p>
        </w:tc>
        <w:tc>
          <w:tcPr>
            <w:tcW w:w="850"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8</w:t>
            </w:r>
          </w:p>
        </w:tc>
        <w:tc>
          <w:tcPr>
            <w:tcW w:w="857" w:type="dxa"/>
            <w:gridSpan w:val="5"/>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8</w:t>
            </w:r>
          </w:p>
        </w:tc>
        <w:tc>
          <w:tcPr>
            <w:tcW w:w="895" w:type="dxa"/>
            <w:gridSpan w:val="4"/>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8</w:t>
            </w:r>
          </w:p>
        </w:tc>
      </w:tr>
      <w:tr w:rsidR="009424EC" w:rsidRPr="004C2A22" w:rsidTr="0047710D">
        <w:trPr>
          <w:trHeight w:val="86"/>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lastRenderedPageBreak/>
              <w:t>3.8</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количество закупленных комплектов спортивно-технологического оборудования</w:t>
            </w:r>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единиц</w:t>
            </w:r>
          </w:p>
        </w:tc>
        <w:tc>
          <w:tcPr>
            <w:tcW w:w="707" w:type="dxa"/>
            <w:gridSpan w:val="2"/>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tc>
        <w:tc>
          <w:tcPr>
            <w:tcW w:w="879"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 xml:space="preserve"> -</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3"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 xml:space="preserve"> -</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851"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850"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857" w:type="dxa"/>
            <w:gridSpan w:val="5"/>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895" w:type="dxa"/>
            <w:gridSpan w:val="4"/>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r>
      <w:tr w:rsidR="009424EC" w:rsidRPr="004C2A22" w:rsidTr="0047710D">
        <w:trPr>
          <w:trHeight w:val="86"/>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3.9</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Целевой показатель: доля муниципальных физкультурно</w:t>
            </w:r>
            <w:r w:rsidRPr="004C2A22">
              <w:rPr>
                <w:color w:val="000000"/>
                <w:sz w:val="24"/>
                <w:szCs w:val="24"/>
              </w:rPr>
              <w:t>-</w:t>
            </w:r>
            <w:r w:rsidRPr="004C2A22">
              <w:rPr>
                <w:rFonts w:ascii="Times New Roman" w:hAnsi="Times New Roman"/>
                <w:color w:val="000000"/>
                <w:sz w:val="24"/>
                <w:szCs w:val="24"/>
              </w:rPr>
              <w:t>спортивных организаций муниципального образования  Кавказский район, реализующих программы спортивной подготовки по видам спорта, которым предоставлена субсидия на реализацию программ спортивной подготовки (в части прохождения программ углубленного медицинского обследования (УМО) лицами, занимающимися спортом, на различных этапах спортивной подготовки)</w:t>
            </w:r>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w:t>
            </w:r>
          </w:p>
        </w:tc>
        <w:tc>
          <w:tcPr>
            <w:tcW w:w="707" w:type="dxa"/>
            <w:gridSpan w:val="2"/>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tc>
        <w:tc>
          <w:tcPr>
            <w:tcW w:w="879"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3"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100</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100</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851"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100</w:t>
            </w:r>
          </w:p>
        </w:tc>
        <w:tc>
          <w:tcPr>
            <w:tcW w:w="850"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100</w:t>
            </w:r>
          </w:p>
        </w:tc>
        <w:tc>
          <w:tcPr>
            <w:tcW w:w="857" w:type="dxa"/>
            <w:gridSpan w:val="5"/>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895" w:type="dxa"/>
            <w:gridSpan w:val="4"/>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r>
      <w:tr w:rsidR="009424EC" w:rsidRPr="004C2A22" w:rsidTr="0047710D">
        <w:trPr>
          <w:trHeight w:val="86"/>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3.10</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 xml:space="preserve">Число дополнительных спортивных организаций, а именно универсальных спортивных комплексов расположенных на </w:t>
            </w:r>
            <w:r w:rsidRPr="004C2A22">
              <w:rPr>
                <w:rFonts w:ascii="Times New Roman" w:hAnsi="Times New Roman"/>
                <w:color w:val="000000"/>
                <w:sz w:val="24"/>
                <w:szCs w:val="24"/>
              </w:rPr>
              <w:lastRenderedPageBreak/>
              <w:t>территории муниципального образования Кавказский район</w:t>
            </w:r>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lastRenderedPageBreak/>
              <w:t>единиц</w:t>
            </w:r>
          </w:p>
        </w:tc>
        <w:tc>
          <w:tcPr>
            <w:tcW w:w="707" w:type="dxa"/>
            <w:gridSpan w:val="2"/>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tc>
        <w:tc>
          <w:tcPr>
            <w:tcW w:w="879"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3"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851"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w:t>
            </w:r>
          </w:p>
        </w:tc>
        <w:tc>
          <w:tcPr>
            <w:tcW w:w="850"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902" w:type="dxa"/>
            <w:gridSpan w:val="7"/>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850" w:type="dxa"/>
            <w:gridSpan w:val="2"/>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r>
      <w:tr w:rsidR="009424EC" w:rsidRPr="004C2A22" w:rsidTr="0047710D">
        <w:trPr>
          <w:trHeight w:val="86"/>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lastRenderedPageBreak/>
              <w:t>3.11</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Доля населения Кавказского района, систематически занимающегося физической культурой и спортом в общей численности населения</w:t>
            </w:r>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w:t>
            </w:r>
          </w:p>
        </w:tc>
        <w:tc>
          <w:tcPr>
            <w:tcW w:w="707" w:type="dxa"/>
            <w:gridSpan w:val="2"/>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tc>
        <w:tc>
          <w:tcPr>
            <w:tcW w:w="879"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3"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63,0</w:t>
            </w:r>
          </w:p>
        </w:tc>
        <w:tc>
          <w:tcPr>
            <w:tcW w:w="851"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62,0</w:t>
            </w:r>
          </w:p>
        </w:tc>
        <w:tc>
          <w:tcPr>
            <w:tcW w:w="850"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63,0</w:t>
            </w:r>
          </w:p>
        </w:tc>
        <w:tc>
          <w:tcPr>
            <w:tcW w:w="902" w:type="dxa"/>
            <w:gridSpan w:val="7"/>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64,0</w:t>
            </w:r>
          </w:p>
        </w:tc>
        <w:tc>
          <w:tcPr>
            <w:tcW w:w="850" w:type="dxa"/>
            <w:gridSpan w:val="2"/>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64,0</w:t>
            </w:r>
          </w:p>
        </w:tc>
      </w:tr>
      <w:tr w:rsidR="009424EC" w:rsidRPr="004C2A22" w:rsidTr="0047710D">
        <w:trPr>
          <w:trHeight w:val="86"/>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3.12</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Доля детей, занимающихся в спортивных школах в Кавказском районе</w:t>
            </w:r>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w:t>
            </w:r>
          </w:p>
        </w:tc>
        <w:tc>
          <w:tcPr>
            <w:tcW w:w="707" w:type="dxa"/>
            <w:gridSpan w:val="2"/>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tc>
        <w:tc>
          <w:tcPr>
            <w:tcW w:w="879"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3"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65,0</w:t>
            </w:r>
          </w:p>
        </w:tc>
        <w:tc>
          <w:tcPr>
            <w:tcW w:w="851"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68,0</w:t>
            </w:r>
          </w:p>
        </w:tc>
        <w:tc>
          <w:tcPr>
            <w:tcW w:w="850"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71,0</w:t>
            </w:r>
          </w:p>
        </w:tc>
        <w:tc>
          <w:tcPr>
            <w:tcW w:w="902" w:type="dxa"/>
            <w:gridSpan w:val="7"/>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72,0</w:t>
            </w:r>
          </w:p>
        </w:tc>
        <w:tc>
          <w:tcPr>
            <w:tcW w:w="850" w:type="dxa"/>
            <w:gridSpan w:val="2"/>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72,0</w:t>
            </w:r>
          </w:p>
        </w:tc>
      </w:tr>
      <w:tr w:rsidR="009424EC" w:rsidRPr="004C2A22" w:rsidTr="0047710D">
        <w:trPr>
          <w:trHeight w:val="86"/>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3.13</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 xml:space="preserve">Число дополнительных спортивных организаций, а именно спортивных центров единоборств, расположенных на территории муниципального образования Кавказский район </w:t>
            </w:r>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единиц</w:t>
            </w:r>
          </w:p>
        </w:tc>
        <w:tc>
          <w:tcPr>
            <w:tcW w:w="707" w:type="dxa"/>
            <w:gridSpan w:val="2"/>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tc>
        <w:tc>
          <w:tcPr>
            <w:tcW w:w="879"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3"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851"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w:t>
            </w:r>
          </w:p>
        </w:tc>
        <w:tc>
          <w:tcPr>
            <w:tcW w:w="850"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902" w:type="dxa"/>
            <w:gridSpan w:val="7"/>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850" w:type="dxa"/>
            <w:gridSpan w:val="2"/>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r>
      <w:tr w:rsidR="009424EC" w:rsidRPr="004C2A22" w:rsidTr="0047710D">
        <w:trPr>
          <w:trHeight w:val="86"/>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3.14</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Доля населения систематически занимающихся различны ми видами единобо</w:t>
            </w:r>
            <w:proofErr w:type="gramStart"/>
            <w:r w:rsidRPr="004C2A22">
              <w:rPr>
                <w:rFonts w:ascii="Times New Roman" w:hAnsi="Times New Roman"/>
                <w:color w:val="000000"/>
                <w:sz w:val="24"/>
                <w:szCs w:val="24"/>
              </w:rPr>
              <w:t>рств в К</w:t>
            </w:r>
            <w:proofErr w:type="gramEnd"/>
            <w:r w:rsidRPr="004C2A22">
              <w:rPr>
                <w:rFonts w:ascii="Times New Roman" w:hAnsi="Times New Roman"/>
                <w:color w:val="000000"/>
                <w:sz w:val="24"/>
                <w:szCs w:val="24"/>
              </w:rPr>
              <w:t>авказском районе</w:t>
            </w:r>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w:t>
            </w:r>
          </w:p>
        </w:tc>
        <w:tc>
          <w:tcPr>
            <w:tcW w:w="707" w:type="dxa"/>
            <w:gridSpan w:val="2"/>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tc>
        <w:tc>
          <w:tcPr>
            <w:tcW w:w="879"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3"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9,5</w:t>
            </w:r>
          </w:p>
        </w:tc>
        <w:tc>
          <w:tcPr>
            <w:tcW w:w="851"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10,0</w:t>
            </w:r>
          </w:p>
        </w:tc>
        <w:tc>
          <w:tcPr>
            <w:tcW w:w="850"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14,0</w:t>
            </w:r>
          </w:p>
        </w:tc>
        <w:tc>
          <w:tcPr>
            <w:tcW w:w="902" w:type="dxa"/>
            <w:gridSpan w:val="7"/>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16,0</w:t>
            </w:r>
          </w:p>
        </w:tc>
        <w:tc>
          <w:tcPr>
            <w:tcW w:w="850" w:type="dxa"/>
            <w:gridSpan w:val="2"/>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16,0</w:t>
            </w:r>
          </w:p>
        </w:tc>
      </w:tr>
      <w:tr w:rsidR="009424EC" w:rsidRPr="004C2A22" w:rsidTr="0047710D">
        <w:trPr>
          <w:trHeight w:val="86"/>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3.15</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s="Times New Roman"/>
                <w:color w:val="000000"/>
                <w:sz w:val="24"/>
                <w:szCs w:val="24"/>
              </w:rPr>
            </w:pPr>
            <w:r w:rsidRPr="004C2A22">
              <w:rPr>
                <w:rFonts w:ascii="Times New Roman" w:hAnsi="Times New Roman" w:cs="Times New Roman"/>
                <w:color w:val="000000"/>
                <w:sz w:val="24"/>
                <w:szCs w:val="24"/>
              </w:rPr>
              <w:t xml:space="preserve">Количество многофункциональных </w:t>
            </w:r>
            <w:r w:rsidRPr="004C2A22">
              <w:rPr>
                <w:rFonts w:ascii="Times New Roman" w:hAnsi="Times New Roman" w:cs="Times New Roman"/>
                <w:color w:val="000000"/>
                <w:sz w:val="24"/>
                <w:szCs w:val="24"/>
              </w:rPr>
              <w:lastRenderedPageBreak/>
              <w:t>спортивно-игровых площадок, обустроенных в Кавказском районе</w:t>
            </w:r>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lastRenderedPageBreak/>
              <w:t>единиц</w:t>
            </w:r>
          </w:p>
        </w:tc>
        <w:tc>
          <w:tcPr>
            <w:tcW w:w="707" w:type="dxa"/>
            <w:gridSpan w:val="2"/>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tc>
        <w:tc>
          <w:tcPr>
            <w:tcW w:w="879"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3"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92"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851"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w:t>
            </w:r>
          </w:p>
        </w:tc>
        <w:tc>
          <w:tcPr>
            <w:tcW w:w="850"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w:t>
            </w:r>
          </w:p>
        </w:tc>
        <w:tc>
          <w:tcPr>
            <w:tcW w:w="902" w:type="dxa"/>
            <w:gridSpan w:val="7"/>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c>
          <w:tcPr>
            <w:tcW w:w="850" w:type="dxa"/>
            <w:gridSpan w:val="2"/>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0</w:t>
            </w:r>
          </w:p>
        </w:tc>
      </w:tr>
      <w:tr w:rsidR="009424EC" w:rsidRPr="004C2A22" w:rsidTr="0047710D">
        <w:trPr>
          <w:trHeight w:val="159"/>
        </w:trPr>
        <w:tc>
          <w:tcPr>
            <w:tcW w:w="752" w:type="dxa"/>
            <w:tcBorders>
              <w:top w:val="nil"/>
              <w:left w:val="single" w:sz="4" w:space="0" w:color="auto"/>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lastRenderedPageBreak/>
              <w:t>4.</w:t>
            </w:r>
          </w:p>
        </w:tc>
        <w:tc>
          <w:tcPr>
            <w:tcW w:w="14492" w:type="dxa"/>
            <w:gridSpan w:val="39"/>
            <w:tcBorders>
              <w:top w:val="single" w:sz="4" w:space="0" w:color="auto"/>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i/>
                <w:iCs/>
                <w:color w:val="000000"/>
                <w:sz w:val="24"/>
                <w:szCs w:val="24"/>
              </w:rPr>
            </w:pPr>
            <w:r w:rsidRPr="004C2A22">
              <w:rPr>
                <w:rFonts w:ascii="Times New Roman" w:hAnsi="Times New Roman"/>
                <w:i/>
                <w:iCs/>
                <w:color w:val="000000"/>
                <w:sz w:val="24"/>
                <w:szCs w:val="24"/>
              </w:rPr>
              <w:t>Основное мероприятие</w:t>
            </w:r>
            <w:r w:rsidRPr="004C2A22">
              <w:rPr>
                <w:rFonts w:ascii="Times New Roman" w:hAnsi="Times New Roman"/>
                <w:i/>
                <w:color w:val="000000"/>
                <w:sz w:val="24"/>
                <w:szCs w:val="24"/>
              </w:rPr>
              <w:t xml:space="preserve"> № 4 «Организация и проведение спортивно-массовых и физкультурно-оздоровительных мероприятий»</w:t>
            </w:r>
          </w:p>
        </w:tc>
      </w:tr>
      <w:tr w:rsidR="009424EC" w:rsidRPr="004C2A22" w:rsidTr="0047710D">
        <w:trPr>
          <w:trHeight w:val="315"/>
        </w:trPr>
        <w:tc>
          <w:tcPr>
            <w:tcW w:w="752" w:type="dxa"/>
            <w:tcBorders>
              <w:top w:val="nil"/>
              <w:left w:val="single" w:sz="4" w:space="0" w:color="auto"/>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tc>
        <w:tc>
          <w:tcPr>
            <w:tcW w:w="14492" w:type="dxa"/>
            <w:gridSpan w:val="39"/>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both"/>
              <w:rPr>
                <w:rFonts w:ascii="Times New Roman" w:hAnsi="Times New Roman"/>
                <w:color w:val="000000"/>
                <w:sz w:val="24"/>
                <w:szCs w:val="24"/>
              </w:rPr>
            </w:pPr>
            <w:r w:rsidRPr="004C2A22">
              <w:rPr>
                <w:rFonts w:ascii="Times New Roman" w:hAnsi="Times New Roman"/>
                <w:color w:val="000000"/>
                <w:sz w:val="24"/>
                <w:szCs w:val="24"/>
              </w:rPr>
              <w:t>Задача: проведение физкультурно-оздоровительных и спортивно-массовых мероприятий</w:t>
            </w:r>
          </w:p>
        </w:tc>
      </w:tr>
      <w:tr w:rsidR="009424EC" w:rsidRPr="004C2A22" w:rsidTr="0047710D">
        <w:trPr>
          <w:trHeight w:val="234"/>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4.1.</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Целевой показатель: количество проводимых мероприятий</w:t>
            </w:r>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единиц</w:t>
            </w:r>
          </w:p>
        </w:tc>
        <w:tc>
          <w:tcPr>
            <w:tcW w:w="707"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c>
          <w:tcPr>
            <w:tcW w:w="894"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95</w:t>
            </w:r>
          </w:p>
        </w:tc>
        <w:tc>
          <w:tcPr>
            <w:tcW w:w="995"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95</w:t>
            </w:r>
          </w:p>
        </w:tc>
        <w:tc>
          <w:tcPr>
            <w:tcW w:w="995"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95</w:t>
            </w:r>
          </w:p>
        </w:tc>
        <w:tc>
          <w:tcPr>
            <w:tcW w:w="995"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95</w:t>
            </w:r>
          </w:p>
        </w:tc>
        <w:tc>
          <w:tcPr>
            <w:tcW w:w="996"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95</w:t>
            </w:r>
          </w:p>
        </w:tc>
        <w:tc>
          <w:tcPr>
            <w:tcW w:w="995"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60</w:t>
            </w:r>
          </w:p>
        </w:tc>
        <w:tc>
          <w:tcPr>
            <w:tcW w:w="995"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95</w:t>
            </w:r>
          </w:p>
        </w:tc>
        <w:tc>
          <w:tcPr>
            <w:tcW w:w="854"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95</w:t>
            </w:r>
          </w:p>
        </w:tc>
        <w:tc>
          <w:tcPr>
            <w:tcW w:w="853"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95</w:t>
            </w:r>
          </w:p>
        </w:tc>
        <w:tc>
          <w:tcPr>
            <w:tcW w:w="818" w:type="dxa"/>
            <w:gridSpan w:val="4"/>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95</w:t>
            </w:r>
          </w:p>
        </w:tc>
        <w:tc>
          <w:tcPr>
            <w:tcW w:w="895" w:type="dxa"/>
            <w:gridSpan w:val="4"/>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95</w:t>
            </w:r>
          </w:p>
        </w:tc>
      </w:tr>
      <w:tr w:rsidR="009424EC" w:rsidRPr="004C2A22" w:rsidTr="0047710D">
        <w:trPr>
          <w:trHeight w:val="315"/>
        </w:trPr>
        <w:tc>
          <w:tcPr>
            <w:tcW w:w="752" w:type="dxa"/>
            <w:tcBorders>
              <w:top w:val="nil"/>
              <w:left w:val="single" w:sz="4" w:space="0" w:color="auto"/>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w:t>
            </w:r>
          </w:p>
        </w:tc>
        <w:tc>
          <w:tcPr>
            <w:tcW w:w="14492" w:type="dxa"/>
            <w:gridSpan w:val="39"/>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both"/>
              <w:rPr>
                <w:rFonts w:ascii="Times New Roman" w:hAnsi="Times New Roman"/>
                <w:i/>
                <w:color w:val="000000"/>
                <w:sz w:val="24"/>
                <w:szCs w:val="24"/>
              </w:rPr>
            </w:pPr>
            <w:r w:rsidRPr="004C2A22">
              <w:rPr>
                <w:rFonts w:ascii="Times New Roman" w:hAnsi="Times New Roman"/>
                <w:i/>
                <w:color w:val="000000"/>
                <w:sz w:val="24"/>
                <w:szCs w:val="24"/>
              </w:rPr>
              <w:t>Основное мероприятие №5 «Обеспечение условий для развития физической культуры и массового спорта, организация и проведение  физкультурно-оздоровительных и спортивных мероприятий»</w:t>
            </w:r>
          </w:p>
        </w:tc>
      </w:tr>
      <w:tr w:rsidR="009424EC" w:rsidRPr="004C2A22" w:rsidTr="0047710D">
        <w:trPr>
          <w:trHeight w:val="315"/>
        </w:trPr>
        <w:tc>
          <w:tcPr>
            <w:tcW w:w="752" w:type="dxa"/>
            <w:tcBorders>
              <w:top w:val="nil"/>
              <w:left w:val="single" w:sz="4" w:space="0" w:color="auto"/>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tc>
        <w:tc>
          <w:tcPr>
            <w:tcW w:w="14492" w:type="dxa"/>
            <w:gridSpan w:val="39"/>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tabs>
                <w:tab w:val="left" w:pos="177"/>
              </w:tabs>
              <w:spacing w:after="0" w:line="240" w:lineRule="auto"/>
              <w:ind w:left="35"/>
              <w:rPr>
                <w:rFonts w:ascii="Times New Roman" w:hAnsi="Times New Roman"/>
                <w:color w:val="000000"/>
                <w:sz w:val="24"/>
                <w:szCs w:val="24"/>
              </w:rPr>
            </w:pPr>
            <w:proofErr w:type="gramStart"/>
            <w:r w:rsidRPr="004C2A22">
              <w:rPr>
                <w:rFonts w:ascii="Times New Roman" w:hAnsi="Times New Roman"/>
                <w:color w:val="000000"/>
                <w:sz w:val="24"/>
                <w:szCs w:val="24"/>
              </w:rPr>
              <w:t>Задача: подготовка спортсменов муниципального образования Кавказский район, членов сборных команд края, России и спортивного резерва к участию в  соревнованиях; выплата премий спортсменам, тренерам и специалистам за высокие результаты на всероссийских и международных соревнованиях, повышение эффективности функционирования учреждений сферы физической культуры и спорта, укрепление материально технической базы, обеспечение учреждений, спортсменов и тренеров современным профессиональным спортивным оборудованием и экипировкой</w:t>
            </w:r>
            <w:proofErr w:type="gramEnd"/>
          </w:p>
        </w:tc>
      </w:tr>
      <w:tr w:rsidR="009424EC" w:rsidRPr="004C2A22" w:rsidTr="0047710D">
        <w:trPr>
          <w:trHeight w:val="86"/>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5.1.</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Целевой показатель: количество спортсменов-разрядников, подготовленных за отчетный период</w:t>
            </w:r>
          </w:p>
          <w:p w:rsidR="009424EC" w:rsidRPr="004C2A22" w:rsidRDefault="009424EC" w:rsidP="0047710D">
            <w:pPr>
              <w:widowControl w:val="0"/>
              <w:spacing w:after="0" w:line="240" w:lineRule="auto"/>
              <w:rPr>
                <w:rFonts w:ascii="Times New Roman" w:hAnsi="Times New Roman"/>
                <w:color w:val="000000"/>
                <w:sz w:val="24"/>
                <w:szCs w:val="24"/>
              </w:rPr>
            </w:pPr>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человек</w:t>
            </w:r>
          </w:p>
        </w:tc>
        <w:tc>
          <w:tcPr>
            <w:tcW w:w="707"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w:t>
            </w:r>
          </w:p>
        </w:tc>
        <w:tc>
          <w:tcPr>
            <w:tcW w:w="894"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1 665</w:t>
            </w:r>
          </w:p>
        </w:tc>
        <w:tc>
          <w:tcPr>
            <w:tcW w:w="995"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1 667</w:t>
            </w:r>
          </w:p>
        </w:tc>
        <w:tc>
          <w:tcPr>
            <w:tcW w:w="995"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1 667</w:t>
            </w:r>
          </w:p>
        </w:tc>
        <w:tc>
          <w:tcPr>
            <w:tcW w:w="995"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1 669</w:t>
            </w:r>
          </w:p>
        </w:tc>
        <w:tc>
          <w:tcPr>
            <w:tcW w:w="996"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1 670</w:t>
            </w:r>
          </w:p>
        </w:tc>
        <w:tc>
          <w:tcPr>
            <w:tcW w:w="995"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354</w:t>
            </w:r>
          </w:p>
        </w:tc>
        <w:tc>
          <w:tcPr>
            <w:tcW w:w="995"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721</w:t>
            </w:r>
          </w:p>
        </w:tc>
        <w:tc>
          <w:tcPr>
            <w:tcW w:w="854"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750</w:t>
            </w:r>
          </w:p>
        </w:tc>
        <w:tc>
          <w:tcPr>
            <w:tcW w:w="853"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800</w:t>
            </w:r>
          </w:p>
        </w:tc>
        <w:tc>
          <w:tcPr>
            <w:tcW w:w="780"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850</w:t>
            </w:r>
          </w:p>
        </w:tc>
        <w:tc>
          <w:tcPr>
            <w:tcW w:w="933" w:type="dxa"/>
            <w:gridSpan w:val="5"/>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900</w:t>
            </w:r>
          </w:p>
        </w:tc>
      </w:tr>
      <w:tr w:rsidR="009424EC" w:rsidRPr="004C2A22" w:rsidTr="0047710D">
        <w:trPr>
          <w:trHeight w:val="86"/>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5.2.</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Целевой показатель: количество медалей, завоеванных спортсмена  и командами Кавказского района на краевых, всероссийских и международных соревнованиях</w:t>
            </w:r>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шт.</w:t>
            </w:r>
          </w:p>
        </w:tc>
        <w:tc>
          <w:tcPr>
            <w:tcW w:w="707"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w:t>
            </w:r>
          </w:p>
        </w:tc>
        <w:tc>
          <w:tcPr>
            <w:tcW w:w="894"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100</w:t>
            </w:r>
          </w:p>
        </w:tc>
        <w:tc>
          <w:tcPr>
            <w:tcW w:w="995"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300</w:t>
            </w:r>
          </w:p>
        </w:tc>
        <w:tc>
          <w:tcPr>
            <w:tcW w:w="995"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350</w:t>
            </w:r>
          </w:p>
        </w:tc>
        <w:tc>
          <w:tcPr>
            <w:tcW w:w="995"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400</w:t>
            </w:r>
          </w:p>
        </w:tc>
        <w:tc>
          <w:tcPr>
            <w:tcW w:w="996"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450</w:t>
            </w:r>
          </w:p>
        </w:tc>
        <w:tc>
          <w:tcPr>
            <w:tcW w:w="995"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160</w:t>
            </w:r>
          </w:p>
        </w:tc>
        <w:tc>
          <w:tcPr>
            <w:tcW w:w="995"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450</w:t>
            </w:r>
          </w:p>
        </w:tc>
        <w:tc>
          <w:tcPr>
            <w:tcW w:w="854"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450</w:t>
            </w:r>
          </w:p>
        </w:tc>
        <w:tc>
          <w:tcPr>
            <w:tcW w:w="853"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450</w:t>
            </w:r>
          </w:p>
        </w:tc>
        <w:tc>
          <w:tcPr>
            <w:tcW w:w="780"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450</w:t>
            </w:r>
          </w:p>
        </w:tc>
        <w:tc>
          <w:tcPr>
            <w:tcW w:w="933" w:type="dxa"/>
            <w:gridSpan w:val="5"/>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450</w:t>
            </w:r>
          </w:p>
        </w:tc>
      </w:tr>
      <w:tr w:rsidR="009424EC" w:rsidRPr="004C2A22" w:rsidTr="0047710D">
        <w:trPr>
          <w:trHeight w:val="237"/>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5.3.</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 xml:space="preserve">Целевой показатель: </w:t>
            </w:r>
            <w:r w:rsidRPr="004C2A22">
              <w:rPr>
                <w:rFonts w:ascii="Times New Roman" w:hAnsi="Times New Roman"/>
                <w:color w:val="000000"/>
                <w:sz w:val="24"/>
                <w:szCs w:val="24"/>
              </w:rPr>
              <w:lastRenderedPageBreak/>
              <w:t>удельный вес детей и подростков в возрасте 6-15 лет, систематически занимающихся в  учреждения спортивной направленности</w:t>
            </w:r>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lastRenderedPageBreak/>
              <w:t>%</w:t>
            </w:r>
          </w:p>
        </w:tc>
        <w:tc>
          <w:tcPr>
            <w:tcW w:w="707"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w:t>
            </w:r>
          </w:p>
        </w:tc>
        <w:tc>
          <w:tcPr>
            <w:tcW w:w="894"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55,7</w:t>
            </w:r>
          </w:p>
        </w:tc>
        <w:tc>
          <w:tcPr>
            <w:tcW w:w="995"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55,9</w:t>
            </w:r>
          </w:p>
        </w:tc>
        <w:tc>
          <w:tcPr>
            <w:tcW w:w="995"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56,1</w:t>
            </w:r>
          </w:p>
        </w:tc>
        <w:tc>
          <w:tcPr>
            <w:tcW w:w="995"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56,2</w:t>
            </w:r>
          </w:p>
        </w:tc>
        <w:tc>
          <w:tcPr>
            <w:tcW w:w="996"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56,3</w:t>
            </w:r>
          </w:p>
        </w:tc>
        <w:tc>
          <w:tcPr>
            <w:tcW w:w="995"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56,7</w:t>
            </w:r>
          </w:p>
        </w:tc>
        <w:tc>
          <w:tcPr>
            <w:tcW w:w="995"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56,7</w:t>
            </w:r>
          </w:p>
        </w:tc>
        <w:tc>
          <w:tcPr>
            <w:tcW w:w="854"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56,7</w:t>
            </w:r>
          </w:p>
        </w:tc>
        <w:tc>
          <w:tcPr>
            <w:tcW w:w="853"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56,7</w:t>
            </w:r>
          </w:p>
        </w:tc>
        <w:tc>
          <w:tcPr>
            <w:tcW w:w="780"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56,7</w:t>
            </w:r>
          </w:p>
        </w:tc>
        <w:tc>
          <w:tcPr>
            <w:tcW w:w="933" w:type="dxa"/>
            <w:gridSpan w:val="5"/>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56,7</w:t>
            </w:r>
          </w:p>
        </w:tc>
      </w:tr>
      <w:tr w:rsidR="009424EC" w:rsidRPr="004C2A22" w:rsidTr="0047710D">
        <w:trPr>
          <w:trHeight w:val="234"/>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lastRenderedPageBreak/>
              <w:t>5.4.</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Целевой показатель: удельный вес населения Кавказского района, систематически занимающегося физической культурой и спортом в общей численности населения</w:t>
            </w:r>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707"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w:t>
            </w:r>
          </w:p>
        </w:tc>
        <w:tc>
          <w:tcPr>
            <w:tcW w:w="894"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42,3</w:t>
            </w:r>
          </w:p>
        </w:tc>
        <w:tc>
          <w:tcPr>
            <w:tcW w:w="995"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44,4</w:t>
            </w:r>
          </w:p>
        </w:tc>
        <w:tc>
          <w:tcPr>
            <w:tcW w:w="995"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45,6</w:t>
            </w:r>
          </w:p>
        </w:tc>
        <w:tc>
          <w:tcPr>
            <w:tcW w:w="995"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45,8</w:t>
            </w:r>
          </w:p>
        </w:tc>
        <w:tc>
          <w:tcPr>
            <w:tcW w:w="996"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 xml:space="preserve"> 46,0</w:t>
            </w:r>
          </w:p>
          <w:p w:rsidR="009424EC" w:rsidRPr="004C2A22" w:rsidRDefault="009424EC" w:rsidP="0047710D">
            <w:pPr>
              <w:widowControl w:val="0"/>
              <w:spacing w:after="0" w:line="240" w:lineRule="auto"/>
              <w:jc w:val="center"/>
              <w:rPr>
                <w:rFonts w:ascii="Times New Roman" w:hAnsi="Times New Roman"/>
                <w:color w:val="000000"/>
                <w:sz w:val="24"/>
                <w:szCs w:val="24"/>
              </w:rPr>
            </w:pPr>
          </w:p>
        </w:tc>
        <w:tc>
          <w:tcPr>
            <w:tcW w:w="995"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54,5</w:t>
            </w:r>
          </w:p>
        </w:tc>
        <w:tc>
          <w:tcPr>
            <w:tcW w:w="995"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57,7</w:t>
            </w:r>
          </w:p>
        </w:tc>
        <w:tc>
          <w:tcPr>
            <w:tcW w:w="854"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853"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780"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c>
          <w:tcPr>
            <w:tcW w:w="933" w:type="dxa"/>
            <w:gridSpan w:val="5"/>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w:t>
            </w:r>
          </w:p>
        </w:tc>
      </w:tr>
      <w:tr w:rsidR="009424EC" w:rsidRPr="004C2A22" w:rsidTr="0047710D">
        <w:trPr>
          <w:trHeight w:val="237"/>
        </w:trPr>
        <w:tc>
          <w:tcPr>
            <w:tcW w:w="752"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5.5.</w:t>
            </w:r>
          </w:p>
        </w:tc>
        <w:tc>
          <w:tcPr>
            <w:tcW w:w="2804" w:type="dxa"/>
            <w:tcBorders>
              <w:top w:val="nil"/>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Целевой показатель: количество участников физкультурно-спортивных мероприятий</w:t>
            </w:r>
          </w:p>
        </w:tc>
        <w:tc>
          <w:tcPr>
            <w:tcW w:w="696" w:type="dxa"/>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человек</w:t>
            </w:r>
          </w:p>
        </w:tc>
        <w:tc>
          <w:tcPr>
            <w:tcW w:w="707" w:type="dxa"/>
            <w:gridSpan w:val="2"/>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c>
          <w:tcPr>
            <w:tcW w:w="894"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120 000</w:t>
            </w:r>
          </w:p>
        </w:tc>
        <w:tc>
          <w:tcPr>
            <w:tcW w:w="995" w:type="dxa"/>
            <w:gridSpan w:val="3"/>
            <w:tcBorders>
              <w:top w:val="nil"/>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120 500</w:t>
            </w:r>
          </w:p>
        </w:tc>
        <w:tc>
          <w:tcPr>
            <w:tcW w:w="995"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121 000</w:t>
            </w:r>
          </w:p>
        </w:tc>
        <w:tc>
          <w:tcPr>
            <w:tcW w:w="995"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121100</w:t>
            </w:r>
          </w:p>
        </w:tc>
        <w:tc>
          <w:tcPr>
            <w:tcW w:w="996"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121200</w:t>
            </w:r>
          </w:p>
        </w:tc>
        <w:tc>
          <w:tcPr>
            <w:tcW w:w="995"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121200</w:t>
            </w:r>
          </w:p>
        </w:tc>
        <w:tc>
          <w:tcPr>
            <w:tcW w:w="995"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121400</w:t>
            </w:r>
          </w:p>
        </w:tc>
        <w:tc>
          <w:tcPr>
            <w:tcW w:w="854"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121450</w:t>
            </w:r>
          </w:p>
        </w:tc>
        <w:tc>
          <w:tcPr>
            <w:tcW w:w="853"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121500</w:t>
            </w:r>
          </w:p>
        </w:tc>
        <w:tc>
          <w:tcPr>
            <w:tcW w:w="780" w:type="dxa"/>
            <w:gridSpan w:val="3"/>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p>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121550</w:t>
            </w:r>
          </w:p>
        </w:tc>
        <w:tc>
          <w:tcPr>
            <w:tcW w:w="933" w:type="dxa"/>
            <w:gridSpan w:val="5"/>
            <w:tcBorders>
              <w:top w:val="nil"/>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121600</w:t>
            </w:r>
          </w:p>
        </w:tc>
      </w:tr>
      <w:tr w:rsidR="009424EC" w:rsidRPr="004C2A22" w:rsidTr="0047710D">
        <w:trPr>
          <w:trHeight w:val="237"/>
        </w:trPr>
        <w:tc>
          <w:tcPr>
            <w:tcW w:w="752" w:type="dxa"/>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5.6.</w:t>
            </w:r>
          </w:p>
        </w:tc>
        <w:tc>
          <w:tcPr>
            <w:tcW w:w="2804" w:type="dxa"/>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Целевой показатель: численность спортсменов, включенных в составы сборных команд Краснодарского края и Российской Федерации</w:t>
            </w:r>
          </w:p>
        </w:tc>
        <w:tc>
          <w:tcPr>
            <w:tcW w:w="696"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человек</w:t>
            </w:r>
          </w:p>
        </w:tc>
        <w:tc>
          <w:tcPr>
            <w:tcW w:w="707" w:type="dxa"/>
            <w:gridSpan w:val="2"/>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c>
          <w:tcPr>
            <w:tcW w:w="894" w:type="dxa"/>
            <w:gridSpan w:val="3"/>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50</w:t>
            </w:r>
          </w:p>
        </w:tc>
        <w:tc>
          <w:tcPr>
            <w:tcW w:w="995" w:type="dxa"/>
            <w:gridSpan w:val="3"/>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60</w:t>
            </w:r>
          </w:p>
        </w:tc>
        <w:tc>
          <w:tcPr>
            <w:tcW w:w="995" w:type="dxa"/>
            <w:gridSpan w:val="3"/>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65</w:t>
            </w:r>
          </w:p>
        </w:tc>
        <w:tc>
          <w:tcPr>
            <w:tcW w:w="995" w:type="dxa"/>
            <w:gridSpan w:val="3"/>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70</w:t>
            </w:r>
          </w:p>
        </w:tc>
        <w:tc>
          <w:tcPr>
            <w:tcW w:w="996" w:type="dxa"/>
            <w:gridSpan w:val="3"/>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75</w:t>
            </w:r>
          </w:p>
        </w:tc>
        <w:tc>
          <w:tcPr>
            <w:tcW w:w="995" w:type="dxa"/>
            <w:gridSpan w:val="3"/>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75</w:t>
            </w:r>
          </w:p>
        </w:tc>
        <w:tc>
          <w:tcPr>
            <w:tcW w:w="995" w:type="dxa"/>
            <w:gridSpan w:val="3"/>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75</w:t>
            </w:r>
          </w:p>
        </w:tc>
        <w:tc>
          <w:tcPr>
            <w:tcW w:w="854" w:type="dxa"/>
            <w:gridSpan w:val="3"/>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75</w:t>
            </w:r>
          </w:p>
        </w:tc>
        <w:tc>
          <w:tcPr>
            <w:tcW w:w="853" w:type="dxa"/>
            <w:gridSpan w:val="3"/>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75</w:t>
            </w:r>
          </w:p>
        </w:tc>
        <w:tc>
          <w:tcPr>
            <w:tcW w:w="780" w:type="dxa"/>
            <w:gridSpan w:val="3"/>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75</w:t>
            </w:r>
          </w:p>
        </w:tc>
        <w:tc>
          <w:tcPr>
            <w:tcW w:w="933" w:type="dxa"/>
            <w:gridSpan w:val="5"/>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75</w:t>
            </w:r>
          </w:p>
        </w:tc>
      </w:tr>
      <w:tr w:rsidR="009424EC" w:rsidRPr="004C2A22" w:rsidTr="0047710D">
        <w:trPr>
          <w:trHeight w:val="86"/>
        </w:trPr>
        <w:tc>
          <w:tcPr>
            <w:tcW w:w="752" w:type="dxa"/>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6.</w:t>
            </w:r>
          </w:p>
        </w:tc>
        <w:tc>
          <w:tcPr>
            <w:tcW w:w="14492" w:type="dxa"/>
            <w:gridSpan w:val="39"/>
            <w:tcBorders>
              <w:top w:val="single" w:sz="4" w:space="0" w:color="auto"/>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i/>
                <w:color w:val="000000"/>
                <w:sz w:val="24"/>
                <w:szCs w:val="24"/>
              </w:rPr>
            </w:pPr>
            <w:proofErr w:type="gramStart"/>
            <w:r w:rsidRPr="004C2A22">
              <w:rPr>
                <w:rFonts w:ascii="Times New Roman" w:hAnsi="Times New Roman"/>
                <w:i/>
                <w:color w:val="000000"/>
                <w:sz w:val="24"/>
                <w:szCs w:val="24"/>
              </w:rPr>
              <w:t>Основное мероприятие № 6 «Предоставление субсидий физкультурно-спортивным организациям по игровым видам спорта (в том числе клубам и центрам»</w:t>
            </w:r>
            <w:proofErr w:type="gramEnd"/>
          </w:p>
        </w:tc>
      </w:tr>
      <w:tr w:rsidR="009424EC" w:rsidRPr="004C2A22" w:rsidTr="0047710D">
        <w:trPr>
          <w:trHeight w:val="86"/>
        </w:trPr>
        <w:tc>
          <w:tcPr>
            <w:tcW w:w="752" w:type="dxa"/>
            <w:tcBorders>
              <w:top w:val="single" w:sz="4" w:space="0" w:color="auto"/>
              <w:left w:val="single" w:sz="4" w:space="0" w:color="auto"/>
              <w:bottom w:val="single" w:sz="4" w:space="0" w:color="auto"/>
              <w:right w:val="single" w:sz="4" w:space="0" w:color="auto"/>
            </w:tcBorders>
          </w:tcPr>
          <w:p w:rsidR="009424EC" w:rsidRPr="004C2A22" w:rsidRDefault="009424EC" w:rsidP="0047710D">
            <w:pPr>
              <w:widowControl w:val="0"/>
              <w:spacing w:after="0" w:line="240" w:lineRule="auto"/>
              <w:jc w:val="center"/>
              <w:rPr>
                <w:rFonts w:ascii="Times New Roman" w:hAnsi="Times New Roman"/>
                <w:color w:val="000000"/>
                <w:sz w:val="24"/>
                <w:szCs w:val="24"/>
              </w:rPr>
            </w:pPr>
          </w:p>
        </w:tc>
        <w:tc>
          <w:tcPr>
            <w:tcW w:w="14492" w:type="dxa"/>
            <w:gridSpan w:val="39"/>
            <w:tcBorders>
              <w:top w:val="single" w:sz="4" w:space="0" w:color="auto"/>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Задача: повышение эффективности функционирования районных команд по игровым видам спорта и их участие в краевых спортивных соревнованиях</w:t>
            </w:r>
          </w:p>
        </w:tc>
      </w:tr>
      <w:tr w:rsidR="009424EC" w:rsidRPr="004C2A22" w:rsidTr="0047710D">
        <w:trPr>
          <w:trHeight w:val="86"/>
        </w:trPr>
        <w:tc>
          <w:tcPr>
            <w:tcW w:w="752" w:type="dxa"/>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6.1</w:t>
            </w:r>
          </w:p>
        </w:tc>
        <w:tc>
          <w:tcPr>
            <w:tcW w:w="2804" w:type="dxa"/>
            <w:tcBorders>
              <w:top w:val="single" w:sz="4" w:space="0" w:color="auto"/>
              <w:left w:val="nil"/>
              <w:bottom w:val="single" w:sz="4" w:space="0" w:color="auto"/>
              <w:right w:val="single" w:sz="4" w:space="0" w:color="auto"/>
            </w:tcBorders>
            <w:hideMark/>
          </w:tcPr>
          <w:p w:rsidR="009424EC" w:rsidRPr="004C2A22" w:rsidRDefault="009424EC" w:rsidP="0047710D">
            <w:pPr>
              <w:widowControl w:val="0"/>
              <w:spacing w:after="0" w:line="240" w:lineRule="auto"/>
              <w:rPr>
                <w:rFonts w:ascii="Times New Roman" w:hAnsi="Times New Roman"/>
                <w:i/>
                <w:color w:val="000000"/>
                <w:sz w:val="24"/>
                <w:szCs w:val="24"/>
              </w:rPr>
            </w:pPr>
            <w:r w:rsidRPr="004C2A22">
              <w:rPr>
                <w:rFonts w:ascii="Times New Roman" w:hAnsi="Times New Roman"/>
                <w:color w:val="000000"/>
                <w:sz w:val="24"/>
                <w:szCs w:val="24"/>
              </w:rPr>
              <w:t xml:space="preserve">Целевой показатель: количество мероприятий </w:t>
            </w:r>
            <w:r w:rsidRPr="004C2A22">
              <w:rPr>
                <w:rFonts w:ascii="Times New Roman" w:hAnsi="Times New Roman"/>
                <w:color w:val="000000"/>
                <w:sz w:val="24"/>
                <w:szCs w:val="24"/>
              </w:rPr>
              <w:lastRenderedPageBreak/>
              <w:t>районного и краевого уровней, в которых принято участие</w:t>
            </w:r>
          </w:p>
        </w:tc>
        <w:tc>
          <w:tcPr>
            <w:tcW w:w="696" w:type="dxa"/>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lastRenderedPageBreak/>
              <w:t>единиц</w:t>
            </w:r>
          </w:p>
        </w:tc>
        <w:tc>
          <w:tcPr>
            <w:tcW w:w="707" w:type="dxa"/>
            <w:gridSpan w:val="2"/>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c>
          <w:tcPr>
            <w:tcW w:w="928" w:type="dxa"/>
            <w:gridSpan w:val="4"/>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c>
          <w:tcPr>
            <w:tcW w:w="992"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c>
          <w:tcPr>
            <w:tcW w:w="992"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c>
          <w:tcPr>
            <w:tcW w:w="992"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c>
          <w:tcPr>
            <w:tcW w:w="993"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c>
          <w:tcPr>
            <w:tcW w:w="992"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2</w:t>
            </w:r>
          </w:p>
        </w:tc>
        <w:tc>
          <w:tcPr>
            <w:tcW w:w="992"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c>
          <w:tcPr>
            <w:tcW w:w="851"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c>
          <w:tcPr>
            <w:tcW w:w="850" w:type="dxa"/>
            <w:gridSpan w:val="3"/>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c>
          <w:tcPr>
            <w:tcW w:w="840" w:type="dxa"/>
            <w:gridSpan w:val="4"/>
            <w:tcBorders>
              <w:top w:val="single" w:sz="4" w:space="0" w:color="auto"/>
              <w:left w:val="nil"/>
              <w:bottom w:val="single" w:sz="4" w:space="0" w:color="auto"/>
              <w:right w:val="single" w:sz="4" w:space="0" w:color="auto"/>
            </w:tcBorders>
            <w:vAlign w:val="center"/>
            <w:hideMark/>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c>
          <w:tcPr>
            <w:tcW w:w="863" w:type="dxa"/>
            <w:gridSpan w:val="3"/>
            <w:tcBorders>
              <w:top w:val="single" w:sz="4" w:space="0" w:color="auto"/>
              <w:left w:val="nil"/>
              <w:bottom w:val="single" w:sz="4" w:space="0" w:color="auto"/>
              <w:right w:val="single" w:sz="4" w:space="0" w:color="auto"/>
            </w:tcBorders>
            <w:vAlign w:val="center"/>
          </w:tcPr>
          <w:p w:rsidR="009424EC" w:rsidRPr="004C2A22" w:rsidRDefault="009424EC" w:rsidP="0047710D">
            <w:pPr>
              <w:widowControl w:val="0"/>
              <w:spacing w:after="0" w:line="240" w:lineRule="auto"/>
              <w:jc w:val="center"/>
              <w:rPr>
                <w:rFonts w:ascii="Times New Roman" w:hAnsi="Times New Roman"/>
                <w:color w:val="000000"/>
                <w:sz w:val="24"/>
                <w:szCs w:val="24"/>
              </w:rPr>
            </w:pPr>
            <w:r w:rsidRPr="004C2A22">
              <w:rPr>
                <w:rFonts w:ascii="Times New Roman" w:hAnsi="Times New Roman"/>
                <w:color w:val="000000"/>
                <w:sz w:val="24"/>
                <w:szCs w:val="24"/>
              </w:rPr>
              <w:t>3</w:t>
            </w:r>
          </w:p>
        </w:tc>
      </w:tr>
    </w:tbl>
    <w:p w:rsidR="009424EC" w:rsidRDefault="009424EC" w:rsidP="008D1AC6">
      <w:pPr>
        <w:widowControl w:val="0"/>
        <w:spacing w:after="0" w:line="240" w:lineRule="auto"/>
        <w:ind w:firstLine="720"/>
        <w:jc w:val="center"/>
        <w:rPr>
          <w:rFonts w:ascii="Times New Roman" w:hAnsi="Times New Roman"/>
          <w:sz w:val="24"/>
          <w:szCs w:val="24"/>
        </w:rPr>
      </w:pPr>
    </w:p>
    <w:p w:rsidR="009424EC" w:rsidRDefault="009424EC" w:rsidP="008D1AC6">
      <w:pPr>
        <w:widowControl w:val="0"/>
        <w:spacing w:after="0" w:line="240" w:lineRule="auto"/>
        <w:ind w:firstLine="720"/>
        <w:jc w:val="center"/>
        <w:rPr>
          <w:rFonts w:ascii="Times New Roman" w:hAnsi="Times New Roman"/>
          <w:sz w:val="24"/>
          <w:szCs w:val="24"/>
        </w:rPr>
      </w:pPr>
    </w:p>
    <w:p w:rsidR="008D1AC6" w:rsidRPr="00ED0D58" w:rsidRDefault="008D1AC6" w:rsidP="008D1AC6">
      <w:pPr>
        <w:spacing w:after="0" w:line="240" w:lineRule="auto"/>
        <w:rPr>
          <w:rFonts w:ascii="Times New Roman" w:hAnsi="Times New Roman"/>
          <w:sz w:val="24"/>
          <w:szCs w:val="24"/>
        </w:rPr>
      </w:pPr>
    </w:p>
    <w:p w:rsidR="008D1AC6" w:rsidRPr="00ED0D58" w:rsidRDefault="008D1AC6" w:rsidP="008D1AC6">
      <w:pPr>
        <w:spacing w:after="0" w:line="240" w:lineRule="auto"/>
        <w:rPr>
          <w:rFonts w:ascii="Times New Roman" w:hAnsi="Times New Roman"/>
          <w:sz w:val="24"/>
          <w:szCs w:val="24"/>
        </w:rPr>
      </w:pPr>
      <w:r w:rsidRPr="00ED0D58">
        <w:rPr>
          <w:rFonts w:ascii="Times New Roman" w:hAnsi="Times New Roman"/>
          <w:sz w:val="24"/>
          <w:szCs w:val="24"/>
        </w:rPr>
        <w:t xml:space="preserve">Заместитель главы  </w:t>
      </w:r>
      <w:proofErr w:type="gramStart"/>
      <w:r w:rsidRPr="00ED0D58">
        <w:rPr>
          <w:rFonts w:ascii="Times New Roman" w:hAnsi="Times New Roman"/>
          <w:sz w:val="24"/>
          <w:szCs w:val="24"/>
        </w:rPr>
        <w:t>муниципального</w:t>
      </w:r>
      <w:proofErr w:type="gramEnd"/>
    </w:p>
    <w:p w:rsidR="008D1AC6" w:rsidRPr="00ED0D58" w:rsidRDefault="008D1AC6" w:rsidP="008D1AC6">
      <w:pPr>
        <w:rPr>
          <w:rFonts w:ascii="Times New Roman" w:hAnsi="Times New Roman"/>
          <w:sz w:val="24"/>
          <w:szCs w:val="24"/>
        </w:rPr>
        <w:sectPr w:rsidR="008D1AC6" w:rsidRPr="00ED0D58" w:rsidSect="00F95883">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701" w:right="1134" w:bottom="567" w:left="1134" w:header="709" w:footer="720" w:gutter="0"/>
          <w:cols w:space="720"/>
          <w:docGrid w:linePitch="600" w:charSpace="36864"/>
        </w:sectPr>
      </w:pPr>
      <w:r w:rsidRPr="00ED0D58">
        <w:rPr>
          <w:rFonts w:ascii="Times New Roman" w:hAnsi="Times New Roman"/>
          <w:sz w:val="24"/>
          <w:szCs w:val="24"/>
        </w:rPr>
        <w:t>образования Кавказский район</w:t>
      </w:r>
      <w:r w:rsidRPr="00ED0D58">
        <w:rPr>
          <w:rFonts w:ascii="Times New Roman" w:hAnsi="Times New Roman"/>
          <w:sz w:val="24"/>
          <w:szCs w:val="24"/>
        </w:rPr>
        <w:tab/>
      </w:r>
      <w:r w:rsidRPr="00ED0D58">
        <w:rPr>
          <w:rFonts w:ascii="Times New Roman" w:hAnsi="Times New Roman"/>
          <w:sz w:val="24"/>
          <w:szCs w:val="24"/>
        </w:rPr>
        <w:tab/>
        <w:t xml:space="preserve">                                                                                                                                </w:t>
      </w:r>
      <w:r>
        <w:rPr>
          <w:rFonts w:ascii="Times New Roman" w:hAnsi="Times New Roman"/>
          <w:sz w:val="24"/>
          <w:szCs w:val="24"/>
        </w:rPr>
        <w:t xml:space="preserve">                    А.В. Филатов</w:t>
      </w:r>
    </w:p>
    <w:p w:rsidR="00611E79" w:rsidRPr="00407506" w:rsidRDefault="00611E79" w:rsidP="00A121D9">
      <w:pPr>
        <w:rPr>
          <w:rFonts w:ascii="Times New Roman" w:hAnsi="Times New Roman"/>
          <w:sz w:val="24"/>
          <w:szCs w:val="24"/>
        </w:rPr>
      </w:pPr>
    </w:p>
    <w:tbl>
      <w:tblPr>
        <w:tblpPr w:leftFromText="180" w:rightFromText="180" w:horzAnchor="margin" w:tblpY="-1253"/>
        <w:tblW w:w="14786" w:type="dxa"/>
        <w:tblLook w:val="04A0" w:firstRow="1" w:lastRow="0" w:firstColumn="1" w:lastColumn="0" w:noHBand="0" w:noVBand="1"/>
      </w:tblPr>
      <w:tblGrid>
        <w:gridCol w:w="222"/>
        <w:gridCol w:w="222"/>
        <w:gridCol w:w="222"/>
        <w:gridCol w:w="222"/>
        <w:gridCol w:w="13898"/>
      </w:tblGrid>
      <w:tr w:rsidR="005E0B19" w:rsidRPr="005E0B19" w:rsidTr="00920EDE">
        <w:trPr>
          <w:trHeight w:val="88"/>
        </w:trPr>
        <w:tc>
          <w:tcPr>
            <w:tcW w:w="222" w:type="dxa"/>
            <w:tcBorders>
              <w:top w:val="nil"/>
              <w:left w:val="nil"/>
              <w:bottom w:val="nil"/>
              <w:right w:val="nil"/>
            </w:tcBorders>
            <w:shd w:val="clear" w:color="auto" w:fill="auto"/>
            <w:vAlign w:val="bottom"/>
            <w:hideMark/>
          </w:tcPr>
          <w:p w:rsidR="004F5F86" w:rsidRPr="005E0B19" w:rsidRDefault="004F5F86" w:rsidP="004F5F86">
            <w:pPr>
              <w:spacing w:after="0" w:line="240" w:lineRule="auto"/>
              <w:jc w:val="center"/>
              <w:rPr>
                <w:rFonts w:ascii="Times New Roman" w:eastAsia="Times New Roman" w:hAnsi="Times New Roman" w:cs="Times New Roman"/>
                <w:sz w:val="24"/>
                <w:szCs w:val="24"/>
              </w:rPr>
            </w:pPr>
            <w:bookmarkStart w:id="8" w:name="RANGE!A1:M379"/>
            <w:bookmarkStart w:id="9" w:name="RANGE!A1:M283"/>
            <w:bookmarkEnd w:id="8"/>
            <w:bookmarkEnd w:id="9"/>
          </w:p>
        </w:tc>
        <w:tc>
          <w:tcPr>
            <w:tcW w:w="222" w:type="dxa"/>
            <w:tcBorders>
              <w:top w:val="nil"/>
              <w:left w:val="nil"/>
              <w:bottom w:val="nil"/>
              <w:right w:val="nil"/>
            </w:tcBorders>
            <w:shd w:val="clear" w:color="auto" w:fill="auto"/>
            <w:vAlign w:val="bottom"/>
            <w:hideMark/>
          </w:tcPr>
          <w:p w:rsidR="004F5F86" w:rsidRPr="005E0B19" w:rsidRDefault="004F5F86" w:rsidP="004F5F86">
            <w:pPr>
              <w:spacing w:after="0" w:line="240" w:lineRule="auto"/>
              <w:jc w:val="center"/>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vAlign w:val="bottom"/>
            <w:hideMark/>
          </w:tcPr>
          <w:p w:rsidR="004F5F86" w:rsidRPr="005E0B19" w:rsidRDefault="004F5F86" w:rsidP="004F5F86">
            <w:pPr>
              <w:spacing w:after="0" w:line="240" w:lineRule="auto"/>
              <w:jc w:val="center"/>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vAlign w:val="bottom"/>
            <w:hideMark/>
          </w:tcPr>
          <w:p w:rsidR="004F5F86" w:rsidRPr="005E0B19" w:rsidRDefault="004F5F86" w:rsidP="004F5F86">
            <w:pPr>
              <w:spacing w:after="0" w:line="240" w:lineRule="auto"/>
              <w:jc w:val="center"/>
              <w:rPr>
                <w:rFonts w:ascii="Times New Roman" w:eastAsia="Times New Roman" w:hAnsi="Times New Roman" w:cs="Times New Roman"/>
                <w:sz w:val="24"/>
                <w:szCs w:val="24"/>
              </w:rPr>
            </w:pPr>
          </w:p>
        </w:tc>
        <w:tc>
          <w:tcPr>
            <w:tcW w:w="13898" w:type="dxa"/>
            <w:tcBorders>
              <w:top w:val="nil"/>
              <w:left w:val="nil"/>
              <w:bottom w:val="nil"/>
              <w:right w:val="nil"/>
            </w:tcBorders>
            <w:shd w:val="clear" w:color="auto" w:fill="auto"/>
            <w:vAlign w:val="bottom"/>
            <w:hideMark/>
          </w:tcPr>
          <w:p w:rsidR="004F5F86" w:rsidRPr="005E0B19" w:rsidRDefault="004F5F86" w:rsidP="004F5F86">
            <w:pPr>
              <w:spacing w:after="0" w:line="240" w:lineRule="auto"/>
              <w:jc w:val="center"/>
              <w:rPr>
                <w:rFonts w:ascii="Times New Roman" w:eastAsia="Times New Roman" w:hAnsi="Times New Roman" w:cs="Times New Roman"/>
                <w:sz w:val="24"/>
                <w:szCs w:val="24"/>
              </w:rPr>
            </w:pPr>
          </w:p>
        </w:tc>
      </w:tr>
    </w:tbl>
    <w:p w:rsidR="006C7E3A" w:rsidRDefault="006C7E3A" w:rsidP="00BF7D58">
      <w:pPr>
        <w:widowControl w:val="0"/>
        <w:spacing w:after="0" w:line="240" w:lineRule="auto"/>
        <w:rPr>
          <w:rFonts w:ascii="Times New Roman" w:hAnsi="Times New Roman"/>
          <w:sz w:val="24"/>
          <w:szCs w:val="24"/>
        </w:rPr>
      </w:pPr>
    </w:p>
    <w:p w:rsidR="006C7E3A" w:rsidRDefault="006C7E3A" w:rsidP="00527E70">
      <w:pPr>
        <w:widowControl w:val="0"/>
        <w:spacing w:after="0" w:line="240" w:lineRule="auto"/>
        <w:ind w:left="8496"/>
        <w:jc w:val="center"/>
        <w:rPr>
          <w:rFonts w:ascii="Times New Roman" w:hAnsi="Times New Roman"/>
          <w:sz w:val="24"/>
          <w:szCs w:val="24"/>
        </w:rPr>
      </w:pPr>
    </w:p>
    <w:p w:rsidR="00527E70" w:rsidRPr="005E0B19" w:rsidRDefault="00527E70" w:rsidP="00527E70">
      <w:pPr>
        <w:widowControl w:val="0"/>
        <w:spacing w:after="0" w:line="240" w:lineRule="auto"/>
        <w:ind w:left="8496"/>
        <w:jc w:val="center"/>
        <w:rPr>
          <w:rFonts w:ascii="Times New Roman" w:hAnsi="Times New Roman"/>
          <w:sz w:val="24"/>
          <w:szCs w:val="24"/>
        </w:rPr>
      </w:pPr>
      <w:r w:rsidRPr="005E0B19">
        <w:rPr>
          <w:rFonts w:ascii="Times New Roman" w:hAnsi="Times New Roman"/>
          <w:sz w:val="24"/>
          <w:szCs w:val="24"/>
        </w:rPr>
        <w:t xml:space="preserve">ПРИЛОЖЕНИЕ № </w:t>
      </w:r>
      <w:r>
        <w:rPr>
          <w:rFonts w:ascii="Times New Roman" w:hAnsi="Times New Roman"/>
          <w:sz w:val="24"/>
          <w:szCs w:val="24"/>
        </w:rPr>
        <w:t>2</w:t>
      </w:r>
    </w:p>
    <w:p w:rsidR="00527E70" w:rsidRPr="005E0B19" w:rsidRDefault="00527E70" w:rsidP="00527E70">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 xml:space="preserve">к муниципальной программе  </w:t>
      </w:r>
    </w:p>
    <w:p w:rsidR="00527E70" w:rsidRPr="005E0B19" w:rsidRDefault="00527E70" w:rsidP="00527E70">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муниципального образования Кавказский район</w:t>
      </w:r>
    </w:p>
    <w:p w:rsidR="00527E70" w:rsidRPr="005E0B19" w:rsidRDefault="00527E70" w:rsidP="00527E70">
      <w:pPr>
        <w:widowControl w:val="0"/>
        <w:spacing w:after="0" w:line="240" w:lineRule="auto"/>
        <w:ind w:left="707" w:firstLine="720"/>
        <w:jc w:val="right"/>
        <w:rPr>
          <w:rFonts w:ascii="Times New Roman" w:hAnsi="Times New Roman"/>
          <w:sz w:val="24"/>
          <w:szCs w:val="24"/>
        </w:rPr>
      </w:pPr>
      <w:r w:rsidRPr="005E0B19">
        <w:rPr>
          <w:rFonts w:ascii="Times New Roman" w:hAnsi="Times New Roman"/>
          <w:sz w:val="24"/>
          <w:szCs w:val="24"/>
        </w:rPr>
        <w:t xml:space="preserve"> «Развитие физической  культуры и спорта»</w:t>
      </w:r>
    </w:p>
    <w:p w:rsidR="001E511E" w:rsidRDefault="001E511E" w:rsidP="00527E70">
      <w:pPr>
        <w:spacing w:after="0"/>
        <w:jc w:val="center"/>
        <w:rPr>
          <w:rFonts w:ascii="Times New Roman" w:hAnsi="Times New Roman"/>
          <w:b/>
          <w:sz w:val="24"/>
          <w:szCs w:val="24"/>
        </w:rPr>
      </w:pPr>
    </w:p>
    <w:p w:rsidR="007E5D1B" w:rsidRDefault="007E5D1B" w:rsidP="007E5D1B">
      <w:pPr>
        <w:spacing w:after="240" w:line="240" w:lineRule="auto"/>
        <w:jc w:val="center"/>
        <w:rPr>
          <w:rFonts w:ascii="Times New Roman" w:eastAsia="Times New Roman" w:hAnsi="Times New Roman" w:cs="Times New Roman"/>
          <w:b/>
          <w:bCs/>
          <w:sz w:val="24"/>
          <w:szCs w:val="24"/>
        </w:rPr>
      </w:pPr>
      <w:r w:rsidRPr="00D62069">
        <w:rPr>
          <w:rFonts w:ascii="Times New Roman" w:eastAsia="Times New Roman" w:hAnsi="Times New Roman" w:cs="Times New Roman"/>
          <w:b/>
          <w:bCs/>
          <w:sz w:val="24"/>
          <w:szCs w:val="24"/>
        </w:rPr>
        <w:t>ПЕРЕЧЕНЬ ОСНОВНЫХ МЕРОПРИЯТИЙ МУНИЦИПАЛЬНОЙ ПРОГРАММЫ</w:t>
      </w:r>
      <w:r w:rsidRPr="00D62069">
        <w:rPr>
          <w:rFonts w:ascii="Times New Roman" w:eastAsia="Times New Roman" w:hAnsi="Times New Roman" w:cs="Times New Roman"/>
          <w:b/>
          <w:bCs/>
          <w:sz w:val="24"/>
          <w:szCs w:val="24"/>
        </w:rPr>
        <w:br/>
        <w:t xml:space="preserve">«РАЗВИТИЕ ФИЗИЧЕСКОЙ КУЛЬТУРЫ И СПОРТА» </w:t>
      </w:r>
    </w:p>
    <w:p w:rsidR="0047710D" w:rsidRDefault="0047710D" w:rsidP="007E5D1B">
      <w:pPr>
        <w:spacing w:after="240" w:line="240" w:lineRule="auto"/>
        <w:jc w:val="center"/>
        <w:rPr>
          <w:rFonts w:ascii="Times New Roman" w:eastAsia="Times New Roman" w:hAnsi="Times New Roman" w:cs="Times New Roman"/>
          <w:b/>
          <w:bCs/>
          <w:sz w:val="24"/>
          <w:szCs w:val="24"/>
        </w:rPr>
      </w:pPr>
    </w:p>
    <w:tbl>
      <w:tblPr>
        <w:tblW w:w="15891" w:type="dxa"/>
        <w:tblInd w:w="93" w:type="dxa"/>
        <w:tblLayout w:type="fixed"/>
        <w:tblLook w:val="04A0" w:firstRow="1" w:lastRow="0" w:firstColumn="1" w:lastColumn="0" w:noHBand="0" w:noVBand="1"/>
      </w:tblPr>
      <w:tblGrid>
        <w:gridCol w:w="877"/>
        <w:gridCol w:w="3472"/>
        <w:gridCol w:w="919"/>
        <w:gridCol w:w="1384"/>
        <w:gridCol w:w="939"/>
        <w:gridCol w:w="1581"/>
        <w:gridCol w:w="1033"/>
        <w:gridCol w:w="1161"/>
        <w:gridCol w:w="1762"/>
        <w:gridCol w:w="1629"/>
        <w:gridCol w:w="1134"/>
      </w:tblGrid>
      <w:tr w:rsidR="0047710D" w:rsidRPr="0047710D" w:rsidTr="0047710D">
        <w:trPr>
          <w:trHeight w:val="315"/>
        </w:trPr>
        <w:tc>
          <w:tcPr>
            <w:tcW w:w="87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 </w:t>
            </w:r>
            <w:proofErr w:type="gramStart"/>
            <w:r w:rsidRPr="0047710D">
              <w:rPr>
                <w:rFonts w:ascii="Times New Roman" w:eastAsia="Times New Roman" w:hAnsi="Times New Roman" w:cs="Times New Roman"/>
                <w:sz w:val="24"/>
                <w:szCs w:val="24"/>
              </w:rPr>
              <w:t>п</w:t>
            </w:r>
            <w:proofErr w:type="gramEnd"/>
            <w:r w:rsidRPr="0047710D">
              <w:rPr>
                <w:rFonts w:ascii="Times New Roman" w:eastAsia="Times New Roman" w:hAnsi="Times New Roman" w:cs="Times New Roman"/>
                <w:sz w:val="24"/>
                <w:szCs w:val="24"/>
              </w:rPr>
              <w:t>/п</w:t>
            </w:r>
          </w:p>
        </w:tc>
        <w:tc>
          <w:tcPr>
            <w:tcW w:w="347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Наименование мероприятия</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Статус</w:t>
            </w:r>
            <w:proofErr w:type="gramStart"/>
            <w:r w:rsidRPr="0047710D">
              <w:rPr>
                <w:rFonts w:ascii="Times New Roman" w:eastAsia="Times New Roman" w:hAnsi="Times New Roman" w:cs="Times New Roman"/>
                <w:sz w:val="24"/>
                <w:szCs w:val="24"/>
              </w:rPr>
              <w:t xml:space="preserve"> (*)</w:t>
            </w:r>
            <w:proofErr w:type="gramEnd"/>
          </w:p>
        </w:tc>
        <w:tc>
          <w:tcPr>
            <w:tcW w:w="1384"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Годы реализации </w:t>
            </w:r>
          </w:p>
        </w:tc>
        <w:tc>
          <w:tcPr>
            <w:tcW w:w="6476" w:type="dxa"/>
            <w:gridSpan w:val="5"/>
            <w:tcBorders>
              <w:top w:val="single" w:sz="4" w:space="0" w:color="000000"/>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Объем финансирования,  тыс. рублей</w:t>
            </w:r>
          </w:p>
        </w:tc>
        <w:tc>
          <w:tcPr>
            <w:tcW w:w="1629"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Непосредственный результат реализации мероприятия</w:t>
            </w:r>
          </w:p>
        </w:tc>
        <w:tc>
          <w:tcPr>
            <w:tcW w:w="1134"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Муниципальный </w:t>
            </w:r>
            <w:proofErr w:type="spellStart"/>
            <w:r w:rsidRPr="0047710D">
              <w:rPr>
                <w:rFonts w:ascii="Times New Roman" w:eastAsia="Times New Roman" w:hAnsi="Times New Roman" w:cs="Times New Roman"/>
                <w:sz w:val="24"/>
                <w:szCs w:val="24"/>
              </w:rPr>
              <w:t>заказчик</w:t>
            </w:r>
            <w:proofErr w:type="gramStart"/>
            <w:r w:rsidRPr="0047710D">
              <w:rPr>
                <w:rFonts w:ascii="Times New Roman" w:eastAsia="Times New Roman" w:hAnsi="Times New Roman" w:cs="Times New Roman"/>
                <w:sz w:val="24"/>
                <w:szCs w:val="24"/>
              </w:rPr>
              <w:t>,г</w:t>
            </w:r>
            <w:proofErr w:type="gramEnd"/>
            <w:r w:rsidRPr="0047710D">
              <w:rPr>
                <w:rFonts w:ascii="Times New Roman" w:eastAsia="Times New Roman" w:hAnsi="Times New Roman" w:cs="Times New Roman"/>
                <w:sz w:val="24"/>
                <w:szCs w:val="24"/>
              </w:rPr>
              <w:t>лавный</w:t>
            </w:r>
            <w:proofErr w:type="spellEnd"/>
            <w:r w:rsidRPr="0047710D">
              <w:rPr>
                <w:rFonts w:ascii="Times New Roman" w:eastAsia="Times New Roman" w:hAnsi="Times New Roman" w:cs="Times New Roman"/>
                <w:sz w:val="24"/>
                <w:szCs w:val="24"/>
              </w:rPr>
              <w:t xml:space="preserve"> распорядитель (распорядитель) бюджетных средств, исполнитель</w:t>
            </w:r>
          </w:p>
        </w:tc>
      </w:tr>
      <w:tr w:rsidR="0047710D" w:rsidRPr="0047710D" w:rsidTr="0047710D">
        <w:trPr>
          <w:trHeight w:val="735"/>
        </w:trPr>
        <w:tc>
          <w:tcPr>
            <w:tcW w:w="877"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vMerge/>
            <w:tcBorders>
              <w:top w:val="single" w:sz="4" w:space="0" w:color="000000"/>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39" w:type="dxa"/>
            <w:vMerge w:val="restart"/>
            <w:tcBorders>
              <w:top w:val="nil"/>
              <w:left w:val="single" w:sz="4" w:space="0" w:color="000000"/>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Всего</w:t>
            </w:r>
          </w:p>
        </w:tc>
        <w:tc>
          <w:tcPr>
            <w:tcW w:w="5537" w:type="dxa"/>
            <w:gridSpan w:val="4"/>
            <w:tcBorders>
              <w:top w:val="single" w:sz="4" w:space="0" w:color="000000"/>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в том числе в разрезе источников финансирования</w:t>
            </w:r>
          </w:p>
        </w:tc>
        <w:tc>
          <w:tcPr>
            <w:tcW w:w="1629" w:type="dxa"/>
            <w:vMerge/>
            <w:tcBorders>
              <w:top w:val="single" w:sz="4" w:space="0" w:color="000000"/>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single" w:sz="4" w:space="0" w:color="000000"/>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915"/>
        </w:trPr>
        <w:tc>
          <w:tcPr>
            <w:tcW w:w="877"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vMerge/>
            <w:tcBorders>
              <w:top w:val="single" w:sz="4" w:space="0" w:color="000000"/>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3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581" w:type="dxa"/>
            <w:tcBorders>
              <w:top w:val="nil"/>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федеральный бюджет</w:t>
            </w:r>
          </w:p>
        </w:tc>
        <w:tc>
          <w:tcPr>
            <w:tcW w:w="1033" w:type="dxa"/>
            <w:tcBorders>
              <w:top w:val="nil"/>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краевой бюджет</w:t>
            </w:r>
          </w:p>
        </w:tc>
        <w:tc>
          <w:tcPr>
            <w:tcW w:w="1161" w:type="dxa"/>
            <w:tcBorders>
              <w:top w:val="nil"/>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местный бюджет</w:t>
            </w:r>
          </w:p>
        </w:tc>
        <w:tc>
          <w:tcPr>
            <w:tcW w:w="1762" w:type="dxa"/>
            <w:tcBorders>
              <w:top w:val="nil"/>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внебюджетные источники</w:t>
            </w:r>
          </w:p>
        </w:tc>
        <w:tc>
          <w:tcPr>
            <w:tcW w:w="1629" w:type="dxa"/>
            <w:vMerge/>
            <w:tcBorders>
              <w:top w:val="single" w:sz="4" w:space="0" w:color="000000"/>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single" w:sz="4" w:space="0" w:color="000000"/>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w:t>
            </w:r>
          </w:p>
        </w:tc>
        <w:tc>
          <w:tcPr>
            <w:tcW w:w="347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w:t>
            </w:r>
          </w:p>
        </w:tc>
        <w:tc>
          <w:tcPr>
            <w:tcW w:w="91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single" w:sz="4" w:space="0" w:color="000000"/>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w:t>
            </w:r>
          </w:p>
        </w:tc>
        <w:tc>
          <w:tcPr>
            <w:tcW w:w="939" w:type="dxa"/>
            <w:tcBorders>
              <w:top w:val="single" w:sz="4" w:space="0" w:color="000000"/>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w:t>
            </w:r>
          </w:p>
        </w:tc>
        <w:tc>
          <w:tcPr>
            <w:tcW w:w="1581" w:type="dxa"/>
            <w:tcBorders>
              <w:top w:val="single" w:sz="4" w:space="0" w:color="000000"/>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w:t>
            </w:r>
          </w:p>
        </w:tc>
        <w:tc>
          <w:tcPr>
            <w:tcW w:w="1033" w:type="dxa"/>
            <w:tcBorders>
              <w:top w:val="single" w:sz="4" w:space="0" w:color="000000"/>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w:t>
            </w:r>
          </w:p>
        </w:tc>
        <w:tc>
          <w:tcPr>
            <w:tcW w:w="1161" w:type="dxa"/>
            <w:tcBorders>
              <w:top w:val="single" w:sz="4" w:space="0" w:color="000000"/>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w:t>
            </w:r>
          </w:p>
        </w:tc>
        <w:tc>
          <w:tcPr>
            <w:tcW w:w="1762" w:type="dxa"/>
            <w:tcBorders>
              <w:top w:val="single" w:sz="4" w:space="0" w:color="000000"/>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w:t>
            </w:r>
          </w:p>
        </w:tc>
        <w:tc>
          <w:tcPr>
            <w:tcW w:w="1629" w:type="dxa"/>
            <w:tcBorders>
              <w:top w:val="single" w:sz="4" w:space="0" w:color="000000"/>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11</w:t>
            </w:r>
          </w:p>
        </w:tc>
        <w:tc>
          <w:tcPr>
            <w:tcW w:w="1134" w:type="dxa"/>
            <w:tcBorders>
              <w:top w:val="single" w:sz="4" w:space="0" w:color="000000"/>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12</w:t>
            </w: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Основное мероприятие № 1 «Руководство и управление в сфере физической культуры и спорта»</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27 354,0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27 354,0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Развитие массовой физической культуры среди </w:t>
            </w:r>
            <w:r w:rsidRPr="0047710D">
              <w:rPr>
                <w:rFonts w:ascii="Times New Roman" w:eastAsia="Times New Roman" w:hAnsi="Times New Roman" w:cs="Times New Roman"/>
                <w:sz w:val="24"/>
                <w:szCs w:val="24"/>
              </w:rPr>
              <w:lastRenderedPageBreak/>
              <w:t>населения муниципального образования Кавказский район</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 xml:space="preserve"> отдел по физической культуре </w:t>
            </w:r>
            <w:r w:rsidRPr="0047710D">
              <w:rPr>
                <w:rFonts w:ascii="Times New Roman" w:eastAsia="Times New Roman" w:hAnsi="Times New Roman" w:cs="Times New Roman"/>
                <w:sz w:val="24"/>
                <w:szCs w:val="24"/>
              </w:rPr>
              <w:lastRenderedPageBreak/>
              <w:t>и спорту администрации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1 950,0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1 950,0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1 555,0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1 555,0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1 910,0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1 910,0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2 286,0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2 286,0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2 210,5</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2 210,5</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2 320,0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2 320,0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2 406,0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2 406,0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2 956,5</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2 956,5</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3 236,0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3 236,0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3 262,0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3 262,0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3 262,0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3 262,0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1.1.</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Мероприятие № 1.1.«Расходы на обеспечение функций органов местного самоуправления в сфере физической культуры и спорта»</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27 354,0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27 354,0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1 950,0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1 950,0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1 555,0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1 555,0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1 910,0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1 910,0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2 286,0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2 286,0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2 210,5</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2 210,5</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2 320,0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2 320,0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2 406,0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2 406,0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2 956,5</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2 956,5</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3 236,0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3 236,0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3 262,0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3 262,0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3 262,0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Основное мероприятие № 2 «Реализация программ дополнительного образования физкультурно-спортивной направленности»</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116 159,1</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669,1</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107 906,9</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7 583,1</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Увеличение количества </w:t>
            </w:r>
            <w:proofErr w:type="gramStart"/>
            <w:r w:rsidRPr="0047710D">
              <w:rPr>
                <w:rFonts w:ascii="Times New Roman" w:eastAsia="Times New Roman" w:hAnsi="Times New Roman" w:cs="Times New Roman"/>
                <w:sz w:val="24"/>
                <w:szCs w:val="24"/>
              </w:rPr>
              <w:t>занимающихся</w:t>
            </w:r>
            <w:proofErr w:type="gramEnd"/>
            <w:r w:rsidRPr="0047710D">
              <w:rPr>
                <w:rFonts w:ascii="Times New Roman" w:eastAsia="Times New Roman" w:hAnsi="Times New Roman" w:cs="Times New Roman"/>
                <w:sz w:val="24"/>
                <w:szCs w:val="24"/>
              </w:rPr>
              <w:t xml:space="preserve"> в </w:t>
            </w:r>
            <w:proofErr w:type="spellStart"/>
            <w:r w:rsidRPr="0047710D">
              <w:rPr>
                <w:rFonts w:ascii="Times New Roman" w:eastAsia="Times New Roman" w:hAnsi="Times New Roman" w:cs="Times New Roman"/>
                <w:sz w:val="24"/>
                <w:szCs w:val="24"/>
              </w:rPr>
              <w:t>учрежде-ниях</w:t>
            </w:r>
            <w:proofErr w:type="spellEnd"/>
            <w:r w:rsidRPr="0047710D">
              <w:rPr>
                <w:rFonts w:ascii="Times New Roman" w:eastAsia="Times New Roman" w:hAnsi="Times New Roman" w:cs="Times New Roman"/>
                <w:sz w:val="24"/>
                <w:szCs w:val="24"/>
              </w:rPr>
              <w:t xml:space="preserve"> подведомственных отделу по физической </w:t>
            </w:r>
            <w:r w:rsidRPr="0047710D">
              <w:rPr>
                <w:rFonts w:ascii="Times New Roman" w:eastAsia="Times New Roman" w:hAnsi="Times New Roman" w:cs="Times New Roman"/>
                <w:sz w:val="24"/>
                <w:szCs w:val="24"/>
              </w:rPr>
              <w:lastRenderedPageBreak/>
              <w:t>культуре и спорту</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отдел по физической культуре и спорту администрации МО Кавказс</w:t>
            </w:r>
            <w:r w:rsidRPr="0047710D">
              <w:rPr>
                <w:rFonts w:ascii="Times New Roman" w:eastAsia="Times New Roman" w:hAnsi="Times New Roman" w:cs="Times New Roman"/>
                <w:sz w:val="24"/>
                <w:szCs w:val="24"/>
              </w:rPr>
              <w:lastRenderedPageBreak/>
              <w:t>кий район, учреждения подведомственные отделу по физической культуре и спорту</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58 009,8</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347,9</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53 533,9</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4 128,0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58 149,3</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321,2</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54 373,0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3 455,1</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2.1.</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Мероприятие № 2.1 «Расходы на обеспечение деятельности (оказание услуг) муниципальных учреждений дополнительного образования спортивной направленности»</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113 460,0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105 876,9</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7 583,1</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Повышение качества и расширение спектра муниципальных услуг в сфере физической культуры и спорта</w:t>
            </w: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630"/>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57 316,9</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53188,9</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4128,0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630"/>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56 143,1</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52688,0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3455,1</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2.2.</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 Мероприятие № 2.2 «Осуществление отдельных полномочий Краснодарского края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учреждений дополнительного образования детей Краснодарского края отраслей "Образование" и "Физическая культура и спорт"»</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610,8</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610,8</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Осуществление выплат отдельным категориям работников (тренерам), осуществляющим подготовку спортивного резерва</w:t>
            </w: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322,9</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322,9</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450"/>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287,9</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287,9</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2.3.</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Мероприятие № 2.3 «Компенсация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83,3</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58,3</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25,0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Поддержка работников муниципальных учреждений, проживающих и работающих в сельской местности, в части коммунальных услуг</w:t>
            </w: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25,0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25,0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1272"/>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33,3</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33,3</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2.4</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Мероприятие № 2.4 «Реализация мероприятий в области дополнительного образования спортивной направленности, наказы избирателей</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720,0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720,0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2015 </w:t>
            </w:r>
            <w:proofErr w:type="gramStart"/>
            <w:r w:rsidRPr="0047710D">
              <w:rPr>
                <w:rFonts w:ascii="Times New Roman" w:eastAsia="Times New Roman" w:hAnsi="Times New Roman" w:cs="Times New Roman"/>
                <w:sz w:val="24"/>
                <w:szCs w:val="24"/>
              </w:rPr>
              <w:t>год-капитальный</w:t>
            </w:r>
            <w:proofErr w:type="gramEnd"/>
            <w:r w:rsidRPr="0047710D">
              <w:rPr>
                <w:rFonts w:ascii="Times New Roman" w:eastAsia="Times New Roman" w:hAnsi="Times New Roman" w:cs="Times New Roman"/>
                <w:sz w:val="24"/>
                <w:szCs w:val="24"/>
              </w:rPr>
              <w:t xml:space="preserve"> ремонт кровли МБУ ДОД ДЮСШ «Смена»; 2016 год-ремонт туалетов в МБУ ДОД ДЮСШ «Юность»</w:t>
            </w: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320,0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320,0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630"/>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2.5.</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 Мероприятие № 2.5 «Строительство спортивной инфраструктуры в целях обеспечения условий для занятий физической культурой и массового спорта»</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1 285,0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1 285,0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Администрация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960"/>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1 285,0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1285,0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Основное мероприятие № 3 «Реализация программ в </w:t>
            </w:r>
            <w:r w:rsidRPr="0047710D">
              <w:rPr>
                <w:rFonts w:ascii="Times New Roman" w:eastAsia="Times New Roman" w:hAnsi="Times New Roman" w:cs="Times New Roman"/>
                <w:sz w:val="24"/>
                <w:szCs w:val="24"/>
              </w:rPr>
              <w:lastRenderedPageBreak/>
              <w:t>области физической культуры и спорта»</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1 669 646,6</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2 966,4</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327 438,5</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1 263 105,3</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76 136,4</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Развитие массовой </w:t>
            </w:r>
            <w:r w:rsidRPr="0047710D">
              <w:rPr>
                <w:rFonts w:ascii="Times New Roman" w:eastAsia="Times New Roman" w:hAnsi="Times New Roman" w:cs="Times New Roman"/>
                <w:sz w:val="24"/>
                <w:szCs w:val="24"/>
              </w:rPr>
              <w:lastRenderedPageBreak/>
              <w:t>физической культуры среди населения муниципального образования Кавказский район</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 xml:space="preserve">Отдел по </w:t>
            </w:r>
            <w:r w:rsidRPr="0047710D">
              <w:rPr>
                <w:rFonts w:ascii="Times New Roman" w:eastAsia="Times New Roman" w:hAnsi="Times New Roman" w:cs="Times New Roman"/>
                <w:sz w:val="24"/>
                <w:szCs w:val="24"/>
              </w:rPr>
              <w:lastRenderedPageBreak/>
              <w:t xml:space="preserve">физической культуре и спорту администрации МО Кавказский район, учреждения подведомственные отделу по </w:t>
            </w:r>
            <w:proofErr w:type="spellStart"/>
            <w:proofErr w:type="gramStart"/>
            <w:r w:rsidRPr="0047710D">
              <w:rPr>
                <w:rFonts w:ascii="Times New Roman" w:eastAsia="Times New Roman" w:hAnsi="Times New Roman" w:cs="Times New Roman"/>
                <w:sz w:val="24"/>
                <w:szCs w:val="24"/>
              </w:rPr>
              <w:t>физиче-ской</w:t>
            </w:r>
            <w:proofErr w:type="spellEnd"/>
            <w:proofErr w:type="gramEnd"/>
            <w:r w:rsidRPr="0047710D">
              <w:rPr>
                <w:rFonts w:ascii="Times New Roman" w:eastAsia="Times New Roman" w:hAnsi="Times New Roman" w:cs="Times New Roman"/>
                <w:sz w:val="24"/>
                <w:szCs w:val="24"/>
              </w:rPr>
              <w:t xml:space="preserve"> культуре и спорту</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26 941,2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250,0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23 420,0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3 271,2</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25 363,2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238,2</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22 400,0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2 725,0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96 593,2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8 836,3</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79 316,7</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8 440,2</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104 245,5</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5 757,2</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90 888,3</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7 600,0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120 439,0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18 693,2</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94 145,8</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7 600,0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120 148,6</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2 966,4</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1 241,1</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108 341,1</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7 600,0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133 388,1</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4 111,4</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121 676,7</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7 600,0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484 613,3</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276 044,0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200 969,3</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7 600,0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215 092,9</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7 331,7</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199 861,2</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7 900,0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171 410,8</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2 467,7</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161 043,1</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7 900,0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171 410,8</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2 467,7</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161 043,1</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7 900,0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3.1.</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Мероприятие № 3.1 «Расходы на обеспечение деятельности (оказание услуг) муниципальных учреждений спортивной направленности»</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1 133 044,2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1 056 907,8</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76 136,4</w:t>
            </w:r>
          </w:p>
        </w:tc>
        <w:tc>
          <w:tcPr>
            <w:tcW w:w="162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Повышение качества и расширение спектра муниципальных услуг в сфере физической культуры и спорта; повышение </w:t>
            </w:r>
            <w:r w:rsidRPr="0047710D">
              <w:rPr>
                <w:rFonts w:ascii="Times New Roman" w:eastAsia="Times New Roman" w:hAnsi="Times New Roman" w:cs="Times New Roman"/>
                <w:sz w:val="24"/>
                <w:szCs w:val="24"/>
              </w:rPr>
              <w:lastRenderedPageBreak/>
              <w:t>эффективности и результативности бюджетных расходов на оказание муниципальных услуг в сфере физической культуры и спорта</w:t>
            </w: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26 291,2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23020,0</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3271,2</w:t>
            </w:r>
          </w:p>
        </w:tc>
        <w:tc>
          <w:tcPr>
            <w:tcW w:w="1629" w:type="dxa"/>
            <w:vMerge/>
            <w:tcBorders>
              <w:top w:val="single" w:sz="4" w:space="0" w:color="auto"/>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24 925,0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22200,0</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2725,0</w:t>
            </w:r>
          </w:p>
        </w:tc>
        <w:tc>
          <w:tcPr>
            <w:tcW w:w="1629" w:type="dxa"/>
            <w:vMerge/>
            <w:tcBorders>
              <w:top w:val="single" w:sz="4" w:space="0" w:color="auto"/>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84 710,2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76270,0</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8440,2</w:t>
            </w:r>
          </w:p>
        </w:tc>
        <w:tc>
          <w:tcPr>
            <w:tcW w:w="1629" w:type="dxa"/>
            <w:vMerge/>
            <w:tcBorders>
              <w:top w:val="single" w:sz="4" w:space="0" w:color="auto"/>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94 925,6</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87325,6</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7600,0</w:t>
            </w:r>
          </w:p>
        </w:tc>
        <w:tc>
          <w:tcPr>
            <w:tcW w:w="1629" w:type="dxa"/>
            <w:vMerge/>
            <w:tcBorders>
              <w:top w:val="single" w:sz="4" w:space="0" w:color="auto"/>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97 </w:t>
            </w:r>
            <w:r w:rsidRPr="0047710D">
              <w:rPr>
                <w:rFonts w:ascii="Times New Roman" w:eastAsia="Times New Roman" w:hAnsi="Times New Roman" w:cs="Times New Roman"/>
                <w:sz w:val="24"/>
                <w:szCs w:val="24"/>
              </w:rPr>
              <w:lastRenderedPageBreak/>
              <w:t>743,9</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90143,9</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7600,0</w:t>
            </w:r>
          </w:p>
        </w:tc>
        <w:tc>
          <w:tcPr>
            <w:tcW w:w="1629" w:type="dxa"/>
            <w:vMerge/>
            <w:tcBorders>
              <w:top w:val="single" w:sz="4" w:space="0" w:color="auto"/>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99 934,9</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92334,9</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7600,0</w:t>
            </w:r>
          </w:p>
        </w:tc>
        <w:tc>
          <w:tcPr>
            <w:tcW w:w="1629" w:type="dxa"/>
            <w:vMerge/>
            <w:tcBorders>
              <w:top w:val="single" w:sz="4" w:space="0" w:color="auto"/>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106 229,2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98629,2</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7600,0</w:t>
            </w:r>
          </w:p>
        </w:tc>
        <w:tc>
          <w:tcPr>
            <w:tcW w:w="1629" w:type="dxa"/>
            <w:vMerge/>
            <w:tcBorders>
              <w:top w:val="single" w:sz="4" w:space="0" w:color="auto"/>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119 272,5</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111672,5</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7600,0</w:t>
            </w:r>
          </w:p>
        </w:tc>
        <w:tc>
          <w:tcPr>
            <w:tcW w:w="1629" w:type="dxa"/>
            <w:vMerge/>
            <w:tcBorders>
              <w:top w:val="single" w:sz="4" w:space="0" w:color="auto"/>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162 392,5</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154492,5</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7900,0</w:t>
            </w:r>
          </w:p>
        </w:tc>
        <w:tc>
          <w:tcPr>
            <w:tcW w:w="1629" w:type="dxa"/>
            <w:vMerge/>
            <w:tcBorders>
              <w:top w:val="single" w:sz="4" w:space="0" w:color="auto"/>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158 309,6</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150409,6</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7900,0</w:t>
            </w:r>
          </w:p>
        </w:tc>
        <w:tc>
          <w:tcPr>
            <w:tcW w:w="1629" w:type="dxa"/>
            <w:vMerge/>
            <w:tcBorders>
              <w:top w:val="single" w:sz="4" w:space="0" w:color="auto"/>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158 309,6</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150409,6</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7900,0</w:t>
            </w:r>
          </w:p>
        </w:tc>
        <w:tc>
          <w:tcPr>
            <w:tcW w:w="1629" w:type="dxa"/>
            <w:vMerge/>
            <w:tcBorders>
              <w:top w:val="single" w:sz="4" w:space="0" w:color="auto"/>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3.2.</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Мероприятие № 3.2 «Реализация мероприятий в области физической культуры и спорта, наказы избирателей»</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2 550,0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2 550,0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630"/>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ремонт раздевалок стадиона «Юность»</w:t>
            </w: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94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ремонт раздевалок в МБУ «Физкультурно-спортивный центр»</w:t>
            </w: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709"/>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ремонт главного входа и </w:t>
            </w:r>
            <w:proofErr w:type="spellStart"/>
            <w:r w:rsidRPr="0047710D">
              <w:rPr>
                <w:rFonts w:ascii="Times New Roman" w:eastAsia="Times New Roman" w:hAnsi="Times New Roman" w:cs="Times New Roman"/>
                <w:sz w:val="24"/>
                <w:szCs w:val="24"/>
              </w:rPr>
              <w:t>сан</w:t>
            </w:r>
            <w:proofErr w:type="gramStart"/>
            <w:r w:rsidRPr="0047710D">
              <w:rPr>
                <w:rFonts w:ascii="Times New Roman" w:eastAsia="Times New Roman" w:hAnsi="Times New Roman" w:cs="Times New Roman"/>
                <w:sz w:val="24"/>
                <w:szCs w:val="24"/>
              </w:rPr>
              <w:t>.у</w:t>
            </w:r>
            <w:proofErr w:type="gramEnd"/>
            <w:r w:rsidRPr="0047710D">
              <w:rPr>
                <w:rFonts w:ascii="Times New Roman" w:eastAsia="Times New Roman" w:hAnsi="Times New Roman" w:cs="Times New Roman"/>
                <w:sz w:val="24"/>
                <w:szCs w:val="24"/>
              </w:rPr>
              <w:t>зла</w:t>
            </w:r>
            <w:proofErr w:type="spellEnd"/>
            <w:r w:rsidRPr="0047710D">
              <w:rPr>
                <w:rFonts w:ascii="Times New Roman" w:eastAsia="Times New Roman" w:hAnsi="Times New Roman" w:cs="Times New Roman"/>
                <w:sz w:val="24"/>
                <w:szCs w:val="24"/>
              </w:rPr>
              <w:t xml:space="preserve"> в МБУ СШ «Ника»</w:t>
            </w: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1260"/>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550,0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550,0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 частичная замену отопления и ремонт полива футбольного поля в МБУ СШ «Ника»; ремонт раздевалок в МБУ СШ «Смена»</w:t>
            </w: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154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 приобретение баскетбольных мячей в МБУ СШ "Смена"; частичная замена системы отопления и установка котлов на газовые насосы в МБУ СШ "Ника"</w:t>
            </w: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94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Приобретение мячей в МБУ СШ "Смена" и ремонт под </w:t>
            </w:r>
            <w:proofErr w:type="spellStart"/>
            <w:r w:rsidRPr="0047710D">
              <w:rPr>
                <w:rFonts w:ascii="Times New Roman" w:eastAsia="Times New Roman" w:hAnsi="Times New Roman" w:cs="Times New Roman"/>
                <w:sz w:val="24"/>
                <w:szCs w:val="24"/>
              </w:rPr>
              <w:lastRenderedPageBreak/>
              <w:t>тирибунами</w:t>
            </w:r>
            <w:proofErr w:type="spellEnd"/>
            <w:r w:rsidRPr="0047710D">
              <w:rPr>
                <w:rFonts w:ascii="Times New Roman" w:eastAsia="Times New Roman" w:hAnsi="Times New Roman" w:cs="Times New Roman"/>
                <w:sz w:val="24"/>
                <w:szCs w:val="24"/>
              </w:rPr>
              <w:t xml:space="preserve"> стадиона МБУ СШ "Ника"</w:t>
            </w: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94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Приобретение мячей в МБУ СШ "Смена" и приобретение </w:t>
            </w:r>
            <w:proofErr w:type="spellStart"/>
            <w:r w:rsidRPr="0047710D">
              <w:rPr>
                <w:rFonts w:ascii="Times New Roman" w:eastAsia="Times New Roman" w:hAnsi="Times New Roman" w:cs="Times New Roman"/>
                <w:sz w:val="24"/>
                <w:szCs w:val="24"/>
              </w:rPr>
              <w:t>тримера</w:t>
            </w:r>
            <w:proofErr w:type="spellEnd"/>
            <w:r w:rsidRPr="0047710D">
              <w:rPr>
                <w:rFonts w:ascii="Times New Roman" w:eastAsia="Times New Roman" w:hAnsi="Times New Roman" w:cs="Times New Roman"/>
                <w:sz w:val="24"/>
                <w:szCs w:val="24"/>
              </w:rPr>
              <w:t xml:space="preserve"> и газонокосилки МБУ СШ "Ника"</w:t>
            </w: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157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Приобретение мячей в МБУ СШ "Смена" и приобретение котла для отопления, светильников и иное материально-техническое оснащение МБУ СШ "Ника"</w:t>
            </w: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157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Приобретение мячей в МБУ ДО СШ "Смена"; текущий ремонт системы </w:t>
            </w:r>
            <w:r w:rsidRPr="0047710D">
              <w:rPr>
                <w:rFonts w:ascii="Times New Roman" w:eastAsia="Times New Roman" w:hAnsi="Times New Roman" w:cs="Times New Roman"/>
                <w:sz w:val="24"/>
                <w:szCs w:val="24"/>
              </w:rPr>
              <w:lastRenderedPageBreak/>
              <w:t>отопления и материально-техническое оснащение в МБУ ДО СШ "Ника"</w:t>
            </w: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3.3</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Мероприятие № 3.3 «Осуществление отдельных полномочий Краснодарского края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4 707,1</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4 707,1</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Осуществление выплат отдельным категориям работников (тренерам), осуществляющим подготовку спортивного резерва</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Отдел по физической культуре и спорту администрации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250,0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250,0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238,2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238,2</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656,3</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656,3</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505,2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505,2</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697,9</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697,9</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359,4</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359,4</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406,3</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406,3</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281,3</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281,3</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437,5</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437,5</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437,5</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437,5</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437,5</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437,5</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3.4.1</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proofErr w:type="gramStart"/>
            <w:r w:rsidRPr="0047710D">
              <w:rPr>
                <w:rFonts w:ascii="Times New Roman" w:eastAsia="Times New Roman" w:hAnsi="Times New Roman" w:cs="Times New Roman"/>
                <w:sz w:val="24"/>
                <w:szCs w:val="24"/>
              </w:rPr>
              <w:t>Мероприятие № 3.4  «Строительство спортивной инфраструктуры в целях обеспечения условий для занятий физической культурой и массового спорта»                                                   (Спортивный комплекс.</w:t>
            </w:r>
            <w:proofErr w:type="gramEnd"/>
            <w:r w:rsidRPr="0047710D">
              <w:rPr>
                <w:rFonts w:ascii="Times New Roman" w:eastAsia="Times New Roman" w:hAnsi="Times New Roman" w:cs="Times New Roman"/>
                <w:sz w:val="24"/>
                <w:szCs w:val="24"/>
              </w:rPr>
              <w:t xml:space="preserve"> Адрес </w:t>
            </w:r>
            <w:r w:rsidRPr="0047710D">
              <w:rPr>
                <w:rFonts w:ascii="Times New Roman" w:eastAsia="Times New Roman" w:hAnsi="Times New Roman" w:cs="Times New Roman"/>
                <w:sz w:val="24"/>
                <w:szCs w:val="24"/>
              </w:rPr>
              <w:lastRenderedPageBreak/>
              <w:t xml:space="preserve">объекта: </w:t>
            </w:r>
            <w:proofErr w:type="gramStart"/>
            <w:r w:rsidRPr="0047710D">
              <w:rPr>
                <w:rFonts w:ascii="Times New Roman" w:eastAsia="Times New Roman" w:hAnsi="Times New Roman" w:cs="Times New Roman"/>
                <w:sz w:val="24"/>
                <w:szCs w:val="24"/>
              </w:rPr>
              <w:t>Кавказский район, п. Степной, ул. Мира, 36), в том числе:</w:t>
            </w:r>
            <w:proofErr w:type="gramEnd"/>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1</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10 826,7</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8 180,0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2 646,7</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Введение в эксплуатацию спортивного комплекса на территории Лосевского </w:t>
            </w:r>
            <w:r w:rsidRPr="0047710D">
              <w:rPr>
                <w:rFonts w:ascii="Times New Roman" w:eastAsia="Times New Roman" w:hAnsi="Times New Roman" w:cs="Times New Roman"/>
                <w:sz w:val="24"/>
                <w:szCs w:val="24"/>
              </w:rPr>
              <w:lastRenderedPageBreak/>
              <w:t>сельского поселения</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Администрация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10 826,7</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8 180,0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2 646,7</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3.4.1.1</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Мероприятие № 3.4.1 "Строительство малобюджетных спортивных залов шаговой доступности в </w:t>
            </w:r>
            <w:proofErr w:type="spellStart"/>
            <w:r w:rsidRPr="0047710D">
              <w:rPr>
                <w:rFonts w:ascii="Times New Roman" w:eastAsia="Times New Roman" w:hAnsi="Times New Roman" w:cs="Times New Roman"/>
                <w:sz w:val="24"/>
                <w:szCs w:val="24"/>
              </w:rPr>
              <w:t>софинансировании</w:t>
            </w:r>
            <w:proofErr w:type="spellEnd"/>
            <w:r w:rsidRPr="0047710D">
              <w:rPr>
                <w:rFonts w:ascii="Times New Roman" w:eastAsia="Times New Roman" w:hAnsi="Times New Roman" w:cs="Times New Roman"/>
                <w:sz w:val="24"/>
                <w:szCs w:val="24"/>
              </w:rPr>
              <w:t xml:space="preserve"> с краевым бюджетом" (строительно-монтажные работы)</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10 456,7</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8 180,0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2 276,7</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10 456,7</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8 180,0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2 276,7</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3.4.1. 2</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Мероприятие № 3.4.2                    Капитальные вложения в объекты муниципальной собственности                                          (проектно-сметная документация на строительство, экспертиза, технологическое присоединение к сетям, </w:t>
            </w:r>
            <w:r w:rsidRPr="0047710D">
              <w:rPr>
                <w:rFonts w:ascii="Times New Roman" w:eastAsia="Times New Roman" w:hAnsi="Times New Roman" w:cs="Times New Roman"/>
                <w:sz w:val="24"/>
                <w:szCs w:val="24"/>
              </w:rPr>
              <w:lastRenderedPageBreak/>
              <w:t>приемо-сдаточная документация)</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1</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370,0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370,0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370,0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370,0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3.4.2</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Мероприятие № 3.5.                    Строительство объектов социального и производственного комплексов (спортивной инфраструктуры)  </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272 039,1</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204 303,0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67 736,1</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Администрация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2 859,6</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2 859,6</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2 298,6</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2 298,6</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5 965,7</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5 965,7</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6 196,2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2 905,6</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3 290,6</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244 789,7</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201 397,4</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43 392,3</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9 929,3</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9 929,3</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2"/>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3.4.2.1</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Мероприятие   № 3.5.1:                 мероприятие муниципального проекта «Строительство универсального спортивного комплекса по адресу: Краснодарский край. Кавказский район, ст. </w:t>
            </w:r>
            <w:proofErr w:type="gramStart"/>
            <w:r w:rsidRPr="0047710D">
              <w:rPr>
                <w:rFonts w:ascii="Times New Roman" w:eastAsia="Times New Roman" w:hAnsi="Times New Roman" w:cs="Times New Roman"/>
                <w:sz w:val="24"/>
                <w:szCs w:val="24"/>
              </w:rPr>
              <w:t>Казанская</w:t>
            </w:r>
            <w:proofErr w:type="gramEnd"/>
            <w:r w:rsidRPr="0047710D">
              <w:rPr>
                <w:rFonts w:ascii="Times New Roman" w:eastAsia="Times New Roman" w:hAnsi="Times New Roman" w:cs="Times New Roman"/>
                <w:sz w:val="24"/>
                <w:szCs w:val="24"/>
              </w:rPr>
              <w:t>, пер.</w:t>
            </w:r>
            <w:r w:rsidRPr="0047710D">
              <w:rPr>
                <w:rFonts w:ascii="Times New Roman" w:eastAsia="Times New Roman" w:hAnsi="Times New Roman" w:cs="Times New Roman"/>
                <w:sz w:val="24"/>
                <w:szCs w:val="24"/>
              </w:rPr>
              <w:br/>
              <w:t>Вокзальный. 6а»,                                                       в том числе:</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140 333,9</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114 649,2</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25 684,7</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Строительство и введение в эксплуатацию спортивного комплекса в ст. </w:t>
            </w:r>
            <w:proofErr w:type="gramStart"/>
            <w:r w:rsidRPr="0047710D">
              <w:rPr>
                <w:rFonts w:ascii="Times New Roman" w:eastAsia="Times New Roman" w:hAnsi="Times New Roman" w:cs="Times New Roman"/>
                <w:sz w:val="24"/>
                <w:szCs w:val="24"/>
              </w:rPr>
              <w:t>Казанской</w:t>
            </w:r>
            <w:proofErr w:type="gramEnd"/>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Администрация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2 859,6</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2 859,6</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2 298,6</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2 298,6</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595,6</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595,6</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333,5</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333,5</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133 537,8</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114 649,2</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18 888,6</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708,8</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708,8</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3.4.2.2</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Мероприятие № 3.5.1.1                                 Универсальный спортивный комплекс по адресу: </w:t>
            </w:r>
            <w:proofErr w:type="gramStart"/>
            <w:r w:rsidRPr="0047710D">
              <w:rPr>
                <w:rFonts w:ascii="Times New Roman" w:eastAsia="Times New Roman" w:hAnsi="Times New Roman" w:cs="Times New Roman"/>
                <w:sz w:val="24"/>
                <w:szCs w:val="24"/>
              </w:rPr>
              <w:t xml:space="preserve">Краснодарский край, Кавказский район, ст. Казанская, пер. Вокзальный, 6а (проектно-сметная документация, экспертиза, технологическое присоединение к сетям, технический надзор, строительный контроль, приемо-сдаточная документация, пуско-наладочные работы)  </w:t>
            </w:r>
            <w:proofErr w:type="gramEnd"/>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11 372,5</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11 372,5</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2 859,6</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2 859,6</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2 298,6</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2 298,6</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595,6</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595,6</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333,5</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333,5</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4 576,4</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4 576,4</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708,8</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708,8</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3.4.2.3</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Мероприятие № 3.5.1.2 Универсальный спортивный комплекс по адресу: </w:t>
            </w:r>
            <w:proofErr w:type="gramStart"/>
            <w:r w:rsidRPr="0047710D">
              <w:rPr>
                <w:rFonts w:ascii="Times New Roman" w:eastAsia="Times New Roman" w:hAnsi="Times New Roman" w:cs="Times New Roman"/>
                <w:sz w:val="24"/>
                <w:szCs w:val="24"/>
              </w:rPr>
              <w:t>Краснодарский край, Кавказский район, ст. Казанская, пер. Вокзальный, 6а (строительно-монтажные работы)</w:t>
            </w:r>
            <w:proofErr w:type="gramEnd"/>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127 388,3</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114 649,2</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12 739,1</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127 388,3</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114 649,2</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12 739,1</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3.4.2.4</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Мероприятие № 3.5.1.3 Универсальный спортивный комплекс по адресу: Краснодарский край, Кавказский район, ст. </w:t>
            </w:r>
            <w:proofErr w:type="gramStart"/>
            <w:r w:rsidRPr="0047710D">
              <w:rPr>
                <w:rFonts w:ascii="Times New Roman" w:eastAsia="Times New Roman" w:hAnsi="Times New Roman" w:cs="Times New Roman"/>
                <w:sz w:val="24"/>
                <w:szCs w:val="24"/>
              </w:rPr>
              <w:t>Казанская</w:t>
            </w:r>
            <w:proofErr w:type="gramEnd"/>
            <w:r w:rsidRPr="0047710D">
              <w:rPr>
                <w:rFonts w:ascii="Times New Roman" w:eastAsia="Times New Roman" w:hAnsi="Times New Roman" w:cs="Times New Roman"/>
                <w:sz w:val="24"/>
                <w:szCs w:val="24"/>
              </w:rPr>
              <w:t>, пер. Вокзальный, 6а (дополнительные средства сверх софинансирования на строительно-монтажные работы и оснащение)</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1 573,1</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1 573,1</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1 573,1</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1 573,1</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3.4.3</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 Мероприятие № 3.5.2:  мероприятие муниципального проекта "Строительство спортивного центра единобо</w:t>
            </w:r>
            <w:proofErr w:type="gramStart"/>
            <w:r w:rsidRPr="0047710D">
              <w:rPr>
                <w:rFonts w:ascii="Times New Roman" w:eastAsia="Times New Roman" w:hAnsi="Times New Roman" w:cs="Times New Roman"/>
                <w:sz w:val="24"/>
                <w:szCs w:val="24"/>
              </w:rPr>
              <w:t>рств в г</w:t>
            </w:r>
            <w:proofErr w:type="gramEnd"/>
            <w:r w:rsidRPr="0047710D">
              <w:rPr>
                <w:rFonts w:ascii="Times New Roman" w:eastAsia="Times New Roman" w:hAnsi="Times New Roman" w:cs="Times New Roman"/>
                <w:sz w:val="24"/>
                <w:szCs w:val="24"/>
              </w:rPr>
              <w:t xml:space="preserve">. Кропоткине по адресу: </w:t>
            </w:r>
            <w:proofErr w:type="gramStart"/>
            <w:r w:rsidRPr="0047710D">
              <w:rPr>
                <w:rFonts w:ascii="Times New Roman" w:eastAsia="Times New Roman" w:hAnsi="Times New Roman" w:cs="Times New Roman"/>
                <w:sz w:val="24"/>
                <w:szCs w:val="24"/>
              </w:rPr>
              <w:t xml:space="preserve">Краснодарский край, Кавказский район, г. Кропоткин, пер. Лесной, д.108", в том числе:  </w:t>
            </w:r>
            <w:proofErr w:type="gramEnd"/>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114 695,4</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89 653,8</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25 041,6</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Строительство, введение в эксплуатацию, оснащение и оборудование спортивного центра единобо</w:t>
            </w:r>
            <w:proofErr w:type="gramStart"/>
            <w:r w:rsidRPr="0047710D">
              <w:rPr>
                <w:rFonts w:ascii="Times New Roman" w:eastAsia="Times New Roman" w:hAnsi="Times New Roman" w:cs="Times New Roman"/>
                <w:sz w:val="24"/>
                <w:szCs w:val="24"/>
              </w:rPr>
              <w:t>рств в  г</w:t>
            </w:r>
            <w:proofErr w:type="gramEnd"/>
            <w:r w:rsidRPr="0047710D">
              <w:rPr>
                <w:rFonts w:ascii="Times New Roman" w:eastAsia="Times New Roman" w:hAnsi="Times New Roman" w:cs="Times New Roman"/>
                <w:sz w:val="24"/>
                <w:szCs w:val="24"/>
              </w:rPr>
              <w:t xml:space="preserve">. Кропоткине,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Администрация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5 370,1</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5 370,1</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5 642,4</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2 905,6</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2 736,8</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102 806,7</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86 748,2</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16 058,5</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876,2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876,2</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3.4.3.1</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Мероприятие № 3.5.2.1               Спортивный центр единоборств в </w:t>
            </w:r>
            <w:proofErr w:type="spellStart"/>
            <w:r w:rsidRPr="0047710D">
              <w:rPr>
                <w:rFonts w:ascii="Times New Roman" w:eastAsia="Times New Roman" w:hAnsi="Times New Roman" w:cs="Times New Roman"/>
                <w:sz w:val="24"/>
                <w:szCs w:val="24"/>
              </w:rPr>
              <w:t>г</w:t>
            </w:r>
            <w:proofErr w:type="gramStart"/>
            <w:r w:rsidRPr="0047710D">
              <w:rPr>
                <w:rFonts w:ascii="Times New Roman" w:eastAsia="Times New Roman" w:hAnsi="Times New Roman" w:cs="Times New Roman"/>
                <w:sz w:val="24"/>
                <w:szCs w:val="24"/>
              </w:rPr>
              <w:t>.К</w:t>
            </w:r>
            <w:proofErr w:type="gramEnd"/>
            <w:r w:rsidRPr="0047710D">
              <w:rPr>
                <w:rFonts w:ascii="Times New Roman" w:eastAsia="Times New Roman" w:hAnsi="Times New Roman" w:cs="Times New Roman"/>
                <w:sz w:val="24"/>
                <w:szCs w:val="24"/>
              </w:rPr>
              <w:t>ропоткине</w:t>
            </w:r>
            <w:proofErr w:type="spellEnd"/>
            <w:r w:rsidRPr="0047710D">
              <w:rPr>
                <w:rFonts w:ascii="Times New Roman" w:eastAsia="Times New Roman" w:hAnsi="Times New Roman" w:cs="Times New Roman"/>
                <w:sz w:val="24"/>
                <w:szCs w:val="24"/>
              </w:rPr>
              <w:t xml:space="preserve"> </w:t>
            </w:r>
            <w:r w:rsidRPr="0047710D">
              <w:rPr>
                <w:rFonts w:ascii="Times New Roman" w:eastAsia="Times New Roman" w:hAnsi="Times New Roman" w:cs="Times New Roman"/>
                <w:sz w:val="24"/>
                <w:szCs w:val="24"/>
              </w:rPr>
              <w:lastRenderedPageBreak/>
              <w:t>(</w:t>
            </w:r>
            <w:proofErr w:type="spellStart"/>
            <w:r w:rsidRPr="0047710D">
              <w:rPr>
                <w:rFonts w:ascii="Times New Roman" w:eastAsia="Times New Roman" w:hAnsi="Times New Roman" w:cs="Times New Roman"/>
                <w:sz w:val="24"/>
                <w:szCs w:val="24"/>
              </w:rPr>
              <w:t>предпроектные</w:t>
            </w:r>
            <w:proofErr w:type="spellEnd"/>
            <w:r w:rsidRPr="0047710D">
              <w:rPr>
                <w:rFonts w:ascii="Times New Roman" w:eastAsia="Times New Roman" w:hAnsi="Times New Roman" w:cs="Times New Roman"/>
                <w:sz w:val="24"/>
                <w:szCs w:val="24"/>
              </w:rPr>
              <w:t xml:space="preserve"> работы, ПСД, </w:t>
            </w:r>
            <w:proofErr w:type="spellStart"/>
            <w:r w:rsidRPr="0047710D">
              <w:rPr>
                <w:rFonts w:ascii="Times New Roman" w:eastAsia="Times New Roman" w:hAnsi="Times New Roman" w:cs="Times New Roman"/>
                <w:sz w:val="24"/>
                <w:szCs w:val="24"/>
              </w:rPr>
              <w:t>экспертиза,технологическое</w:t>
            </w:r>
            <w:proofErr w:type="spellEnd"/>
            <w:r w:rsidRPr="0047710D">
              <w:rPr>
                <w:rFonts w:ascii="Times New Roman" w:eastAsia="Times New Roman" w:hAnsi="Times New Roman" w:cs="Times New Roman"/>
                <w:sz w:val="24"/>
                <w:szCs w:val="24"/>
              </w:rPr>
              <w:t xml:space="preserve"> присоединение к сетям, строительный контроль, приемо-сдаточная документация, пуско-наладочные работы)  </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1</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11 585,3</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11 585,3</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Администрация МО </w:t>
            </w:r>
            <w:r w:rsidRPr="0047710D">
              <w:rPr>
                <w:rFonts w:ascii="Times New Roman" w:eastAsia="Times New Roman" w:hAnsi="Times New Roman" w:cs="Times New Roman"/>
                <w:sz w:val="24"/>
                <w:szCs w:val="24"/>
              </w:rPr>
              <w:lastRenderedPageBreak/>
              <w:t>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5 370,1</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5 370,1</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2 413,9</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2 413,9</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2 925,1</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2 925,1</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876,2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876,2</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3.4.3.2</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Мероприятие № 3.5.2.2               Спортивный центр единоборств в </w:t>
            </w:r>
            <w:proofErr w:type="spellStart"/>
            <w:r w:rsidRPr="0047710D">
              <w:rPr>
                <w:rFonts w:ascii="Times New Roman" w:eastAsia="Times New Roman" w:hAnsi="Times New Roman" w:cs="Times New Roman"/>
                <w:sz w:val="24"/>
                <w:szCs w:val="24"/>
              </w:rPr>
              <w:t>г</w:t>
            </w:r>
            <w:proofErr w:type="gramStart"/>
            <w:r w:rsidRPr="0047710D">
              <w:rPr>
                <w:rFonts w:ascii="Times New Roman" w:eastAsia="Times New Roman" w:hAnsi="Times New Roman" w:cs="Times New Roman"/>
                <w:sz w:val="24"/>
                <w:szCs w:val="24"/>
              </w:rPr>
              <w:t>.К</w:t>
            </w:r>
            <w:proofErr w:type="gramEnd"/>
            <w:r w:rsidRPr="0047710D">
              <w:rPr>
                <w:rFonts w:ascii="Times New Roman" w:eastAsia="Times New Roman" w:hAnsi="Times New Roman" w:cs="Times New Roman"/>
                <w:sz w:val="24"/>
                <w:szCs w:val="24"/>
              </w:rPr>
              <w:t>ропоткине</w:t>
            </w:r>
            <w:proofErr w:type="spellEnd"/>
            <w:r w:rsidRPr="0047710D">
              <w:rPr>
                <w:rFonts w:ascii="Times New Roman" w:eastAsia="Times New Roman" w:hAnsi="Times New Roman" w:cs="Times New Roman"/>
                <w:sz w:val="24"/>
                <w:szCs w:val="24"/>
              </w:rPr>
              <w:t xml:space="preserve"> (строительно-монтажные работы)  </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99 615,4</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89 653,8</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9 961,6</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Администрация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3 228,5</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2 905,6</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322,9</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96 386,9</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86 748,2</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9 638,7</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3.4.3.3</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Мероприятие № 3.5.2.3               Спортивный центр единоборств в </w:t>
            </w:r>
            <w:proofErr w:type="spellStart"/>
            <w:r w:rsidRPr="0047710D">
              <w:rPr>
                <w:rFonts w:ascii="Times New Roman" w:eastAsia="Times New Roman" w:hAnsi="Times New Roman" w:cs="Times New Roman"/>
                <w:sz w:val="24"/>
                <w:szCs w:val="24"/>
              </w:rPr>
              <w:t>г</w:t>
            </w:r>
            <w:proofErr w:type="gramStart"/>
            <w:r w:rsidRPr="0047710D">
              <w:rPr>
                <w:rFonts w:ascii="Times New Roman" w:eastAsia="Times New Roman" w:hAnsi="Times New Roman" w:cs="Times New Roman"/>
                <w:sz w:val="24"/>
                <w:szCs w:val="24"/>
              </w:rPr>
              <w:t>.К</w:t>
            </w:r>
            <w:proofErr w:type="gramEnd"/>
            <w:r w:rsidRPr="0047710D">
              <w:rPr>
                <w:rFonts w:ascii="Times New Roman" w:eastAsia="Times New Roman" w:hAnsi="Times New Roman" w:cs="Times New Roman"/>
                <w:sz w:val="24"/>
                <w:szCs w:val="24"/>
              </w:rPr>
              <w:t>ропоткине</w:t>
            </w:r>
            <w:proofErr w:type="spellEnd"/>
            <w:r w:rsidRPr="0047710D">
              <w:rPr>
                <w:rFonts w:ascii="Times New Roman" w:eastAsia="Times New Roman" w:hAnsi="Times New Roman" w:cs="Times New Roman"/>
                <w:sz w:val="24"/>
                <w:szCs w:val="24"/>
              </w:rPr>
              <w:t xml:space="preserve"> (дополнительные средства сверх софинансирования на </w:t>
            </w:r>
            <w:proofErr w:type="spellStart"/>
            <w:r w:rsidRPr="0047710D">
              <w:rPr>
                <w:rFonts w:ascii="Times New Roman" w:eastAsia="Times New Roman" w:hAnsi="Times New Roman" w:cs="Times New Roman"/>
                <w:sz w:val="24"/>
                <w:szCs w:val="24"/>
              </w:rPr>
              <w:lastRenderedPageBreak/>
              <w:t>строительно</w:t>
            </w:r>
            <w:proofErr w:type="spellEnd"/>
            <w:r w:rsidRPr="0047710D">
              <w:rPr>
                <w:rFonts w:ascii="Times New Roman" w:eastAsia="Times New Roman" w:hAnsi="Times New Roman" w:cs="Times New Roman"/>
                <w:sz w:val="24"/>
                <w:szCs w:val="24"/>
              </w:rPr>
              <w:t xml:space="preserve"> монтажные работы и оснащение)  </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3 494,7</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3 494,7</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Администрация МО Кавказский </w:t>
            </w:r>
            <w:r w:rsidRPr="0047710D">
              <w:rPr>
                <w:rFonts w:ascii="Times New Roman" w:eastAsia="Times New Roman" w:hAnsi="Times New Roman" w:cs="Times New Roman"/>
                <w:sz w:val="24"/>
                <w:szCs w:val="24"/>
              </w:rPr>
              <w:lastRenderedPageBreak/>
              <w:t>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3 494,7</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3 494,7</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3.4.4</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Мероприятие № 3.5.3  "Многофункциональная спортивно-игровая площадка», расположенная по адресу Кавказский район, х. Привольный, ул. Советская, 27б, в том числе:  </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8 665,5</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8 665,5</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Строительство и введение в эксплуатацию многофункциональной спортивно-игровой площадки, расположенной в  х. </w:t>
            </w:r>
            <w:proofErr w:type="gramStart"/>
            <w:r w:rsidRPr="0047710D">
              <w:rPr>
                <w:rFonts w:ascii="Times New Roman" w:eastAsia="Times New Roman" w:hAnsi="Times New Roman" w:cs="Times New Roman"/>
                <w:sz w:val="24"/>
                <w:szCs w:val="24"/>
              </w:rPr>
              <w:t>Привольном</w:t>
            </w:r>
            <w:proofErr w:type="gramEnd"/>
            <w:r w:rsidRPr="0047710D">
              <w:rPr>
                <w:rFonts w:ascii="Times New Roman" w:eastAsia="Times New Roman" w:hAnsi="Times New Roman" w:cs="Times New Roman"/>
                <w:sz w:val="24"/>
                <w:szCs w:val="24"/>
              </w:rPr>
              <w:t xml:space="preserve"> Кавказского района</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Администрация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220,3</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220,3</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8 445,2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8 445,2</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Мероприятие  № 3.5.3.1 "Многофункциональная спортивно-игровая площадка», расположенная по адресу Кавказский район, х. Привольный, ул. Советская, 27б (</w:t>
            </w:r>
            <w:proofErr w:type="spellStart"/>
            <w:r w:rsidRPr="0047710D">
              <w:rPr>
                <w:rFonts w:ascii="Times New Roman" w:eastAsia="Times New Roman" w:hAnsi="Times New Roman" w:cs="Times New Roman"/>
                <w:sz w:val="24"/>
                <w:szCs w:val="24"/>
              </w:rPr>
              <w:t>предпроектные</w:t>
            </w:r>
            <w:proofErr w:type="spellEnd"/>
            <w:r w:rsidRPr="0047710D">
              <w:rPr>
                <w:rFonts w:ascii="Times New Roman" w:eastAsia="Times New Roman" w:hAnsi="Times New Roman" w:cs="Times New Roman"/>
                <w:sz w:val="24"/>
                <w:szCs w:val="24"/>
              </w:rPr>
              <w:t xml:space="preserve"> работы, ПСД, </w:t>
            </w:r>
            <w:proofErr w:type="spellStart"/>
            <w:r w:rsidRPr="0047710D">
              <w:rPr>
                <w:rFonts w:ascii="Times New Roman" w:eastAsia="Times New Roman" w:hAnsi="Times New Roman" w:cs="Times New Roman"/>
                <w:sz w:val="24"/>
                <w:szCs w:val="24"/>
              </w:rPr>
              <w:t>экспертиза</w:t>
            </w:r>
            <w:proofErr w:type="gramStart"/>
            <w:r w:rsidRPr="0047710D">
              <w:rPr>
                <w:rFonts w:ascii="Times New Roman" w:eastAsia="Times New Roman" w:hAnsi="Times New Roman" w:cs="Times New Roman"/>
                <w:sz w:val="24"/>
                <w:szCs w:val="24"/>
              </w:rPr>
              <w:t>,т</w:t>
            </w:r>
            <w:proofErr w:type="gramEnd"/>
            <w:r w:rsidRPr="0047710D">
              <w:rPr>
                <w:rFonts w:ascii="Times New Roman" w:eastAsia="Times New Roman" w:hAnsi="Times New Roman" w:cs="Times New Roman"/>
                <w:sz w:val="24"/>
                <w:szCs w:val="24"/>
              </w:rPr>
              <w:t>ехнологическое</w:t>
            </w:r>
            <w:proofErr w:type="spellEnd"/>
            <w:r w:rsidRPr="0047710D">
              <w:rPr>
                <w:rFonts w:ascii="Times New Roman" w:eastAsia="Times New Roman" w:hAnsi="Times New Roman" w:cs="Times New Roman"/>
                <w:sz w:val="24"/>
                <w:szCs w:val="24"/>
              </w:rPr>
              <w:t xml:space="preserve"> присоединение к сетям, строительный контроль, </w:t>
            </w:r>
            <w:r w:rsidRPr="0047710D">
              <w:rPr>
                <w:rFonts w:ascii="Times New Roman" w:eastAsia="Times New Roman" w:hAnsi="Times New Roman" w:cs="Times New Roman"/>
                <w:sz w:val="24"/>
                <w:szCs w:val="24"/>
              </w:rPr>
              <w:lastRenderedPageBreak/>
              <w:t>приемо-сдаточная документация)</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431,8</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431,8</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Администрация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220,3</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220,3</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211,5</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211,5</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Мероприятие  № 3.5.3.2 "Многофункциональная спортивно-игровая площадка», расположенная по адресу Кавказский район, х. Привольный, ул. Советская, 27б (СМР)</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8 233,7</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8 233,7</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Администрация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8 233,7</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8 233,7</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00"/>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3.4.5</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Мероприятие № 3.5.4  "Многофункциональная спортивно-игровая площадка», по адресу: РФ, Краснодарский край, Кавказский район, Мирское с/</w:t>
            </w:r>
            <w:proofErr w:type="gramStart"/>
            <w:r w:rsidRPr="0047710D">
              <w:rPr>
                <w:rFonts w:ascii="Times New Roman" w:eastAsia="Times New Roman" w:hAnsi="Times New Roman" w:cs="Times New Roman"/>
                <w:sz w:val="24"/>
                <w:szCs w:val="24"/>
              </w:rPr>
              <w:t>п</w:t>
            </w:r>
            <w:proofErr w:type="gramEnd"/>
            <w:r w:rsidRPr="0047710D">
              <w:rPr>
                <w:rFonts w:ascii="Times New Roman" w:eastAsia="Times New Roman" w:hAnsi="Times New Roman" w:cs="Times New Roman"/>
                <w:sz w:val="24"/>
                <w:szCs w:val="24"/>
              </w:rPr>
              <w:t xml:space="preserve">, пер. Центральный, 11, в том числе:  </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8 344,3</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8 344,3</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Строительство и введение в эксплуатацию многофункциональной спортивно-игровой площадки, расположенной в  п. Мирской Кавказского района</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Администрация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8 344,3</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8 344,3</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00"/>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 </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Мероприятие  № 3.5.4.1 "Многофункциональная </w:t>
            </w:r>
            <w:r w:rsidRPr="0047710D">
              <w:rPr>
                <w:rFonts w:ascii="Times New Roman" w:eastAsia="Times New Roman" w:hAnsi="Times New Roman" w:cs="Times New Roman"/>
                <w:sz w:val="24"/>
                <w:szCs w:val="24"/>
              </w:rPr>
              <w:lastRenderedPageBreak/>
              <w:t>спортивно-игровая площадка», по адресу: РФ, Краснодарский край, Кавказский район, Мирское с/</w:t>
            </w:r>
            <w:proofErr w:type="gramStart"/>
            <w:r w:rsidRPr="0047710D">
              <w:rPr>
                <w:rFonts w:ascii="Times New Roman" w:eastAsia="Times New Roman" w:hAnsi="Times New Roman" w:cs="Times New Roman"/>
                <w:sz w:val="24"/>
                <w:szCs w:val="24"/>
              </w:rPr>
              <w:t>п</w:t>
            </w:r>
            <w:proofErr w:type="gramEnd"/>
            <w:r w:rsidRPr="0047710D">
              <w:rPr>
                <w:rFonts w:ascii="Times New Roman" w:eastAsia="Times New Roman" w:hAnsi="Times New Roman" w:cs="Times New Roman"/>
                <w:sz w:val="24"/>
                <w:szCs w:val="24"/>
              </w:rPr>
              <w:t>, пер. Центральный, 11 (</w:t>
            </w:r>
            <w:proofErr w:type="spellStart"/>
            <w:r w:rsidRPr="0047710D">
              <w:rPr>
                <w:rFonts w:ascii="Times New Roman" w:eastAsia="Times New Roman" w:hAnsi="Times New Roman" w:cs="Times New Roman"/>
                <w:sz w:val="24"/>
                <w:szCs w:val="24"/>
              </w:rPr>
              <w:t>предпроектные</w:t>
            </w:r>
            <w:proofErr w:type="spellEnd"/>
            <w:r w:rsidRPr="0047710D">
              <w:rPr>
                <w:rFonts w:ascii="Times New Roman" w:eastAsia="Times New Roman" w:hAnsi="Times New Roman" w:cs="Times New Roman"/>
                <w:sz w:val="24"/>
                <w:szCs w:val="24"/>
              </w:rPr>
              <w:t xml:space="preserve"> работы, ПСД, </w:t>
            </w:r>
            <w:proofErr w:type="spellStart"/>
            <w:r w:rsidRPr="0047710D">
              <w:rPr>
                <w:rFonts w:ascii="Times New Roman" w:eastAsia="Times New Roman" w:hAnsi="Times New Roman" w:cs="Times New Roman"/>
                <w:sz w:val="24"/>
                <w:szCs w:val="24"/>
              </w:rPr>
              <w:t>экспертиза,технологическое</w:t>
            </w:r>
            <w:proofErr w:type="spellEnd"/>
            <w:r w:rsidRPr="0047710D">
              <w:rPr>
                <w:rFonts w:ascii="Times New Roman" w:eastAsia="Times New Roman" w:hAnsi="Times New Roman" w:cs="Times New Roman"/>
                <w:sz w:val="24"/>
                <w:szCs w:val="24"/>
              </w:rPr>
              <w:t xml:space="preserve"> присоединение к сетям, строительный контроль, приемо-сдаточная документация)</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344,3</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344,3</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Изготовление проектно-</w:t>
            </w:r>
            <w:r w:rsidRPr="0047710D">
              <w:rPr>
                <w:rFonts w:ascii="Times New Roman" w:eastAsia="Times New Roman" w:hAnsi="Times New Roman" w:cs="Times New Roman"/>
                <w:sz w:val="24"/>
                <w:szCs w:val="24"/>
              </w:rPr>
              <w:lastRenderedPageBreak/>
              <w:t xml:space="preserve">сметной документации и получение положительного заключения </w:t>
            </w:r>
            <w:proofErr w:type="spellStart"/>
            <w:r w:rsidRPr="0047710D">
              <w:rPr>
                <w:rFonts w:ascii="Times New Roman" w:eastAsia="Times New Roman" w:hAnsi="Times New Roman" w:cs="Times New Roman"/>
                <w:sz w:val="24"/>
                <w:szCs w:val="24"/>
              </w:rPr>
              <w:t>госэкспертизы</w:t>
            </w:r>
            <w:proofErr w:type="gramStart"/>
            <w:r w:rsidRPr="0047710D">
              <w:rPr>
                <w:rFonts w:ascii="Times New Roman" w:eastAsia="Times New Roman" w:hAnsi="Times New Roman" w:cs="Times New Roman"/>
                <w:sz w:val="24"/>
                <w:szCs w:val="24"/>
              </w:rPr>
              <w:t>,т</w:t>
            </w:r>
            <w:proofErr w:type="gramEnd"/>
            <w:r w:rsidRPr="0047710D">
              <w:rPr>
                <w:rFonts w:ascii="Times New Roman" w:eastAsia="Times New Roman" w:hAnsi="Times New Roman" w:cs="Times New Roman"/>
                <w:sz w:val="24"/>
                <w:szCs w:val="24"/>
              </w:rPr>
              <w:t>ехприсоединение</w:t>
            </w:r>
            <w:proofErr w:type="spellEnd"/>
            <w:r w:rsidRPr="0047710D">
              <w:rPr>
                <w:rFonts w:ascii="Times New Roman" w:eastAsia="Times New Roman" w:hAnsi="Times New Roman" w:cs="Times New Roman"/>
                <w:sz w:val="24"/>
                <w:szCs w:val="24"/>
              </w:rPr>
              <w:t xml:space="preserve"> к сетям, проведение строительного контроля, подготовка приемо-сдаточной документации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 xml:space="preserve">Администрация </w:t>
            </w:r>
            <w:r w:rsidRPr="0047710D">
              <w:rPr>
                <w:rFonts w:ascii="Times New Roman" w:eastAsia="Times New Roman" w:hAnsi="Times New Roman" w:cs="Times New Roman"/>
                <w:sz w:val="24"/>
                <w:szCs w:val="24"/>
              </w:rPr>
              <w:lastRenderedPageBreak/>
              <w:t>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344,3</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344,3</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00"/>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 </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Мероприятие  № 3.5.4.2 "Многофункциональная спортивно-игровая площадка», по адресу: РФ, Краснодарский край, Кавказский район, Мирское с/</w:t>
            </w:r>
            <w:proofErr w:type="gramStart"/>
            <w:r w:rsidRPr="0047710D">
              <w:rPr>
                <w:rFonts w:ascii="Times New Roman" w:eastAsia="Times New Roman" w:hAnsi="Times New Roman" w:cs="Times New Roman"/>
                <w:sz w:val="24"/>
                <w:szCs w:val="24"/>
              </w:rPr>
              <w:t>п</w:t>
            </w:r>
            <w:proofErr w:type="gramEnd"/>
            <w:r w:rsidRPr="0047710D">
              <w:rPr>
                <w:rFonts w:ascii="Times New Roman" w:eastAsia="Times New Roman" w:hAnsi="Times New Roman" w:cs="Times New Roman"/>
                <w:sz w:val="24"/>
                <w:szCs w:val="24"/>
              </w:rPr>
              <w:t>, пер. Центральный, 11 (обустройство многофункциональной спортивно-игровой площадки )</w:t>
            </w:r>
          </w:p>
        </w:tc>
        <w:tc>
          <w:tcPr>
            <w:tcW w:w="919"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8 000,0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8 000,0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Обустройство многофункциональной спортивно-игровой площадки в ст. Мирской (укладка искусственного синтетического покрытия, установка тренажеров, </w:t>
            </w:r>
            <w:r w:rsidRPr="0047710D">
              <w:rPr>
                <w:rFonts w:ascii="Times New Roman" w:eastAsia="Times New Roman" w:hAnsi="Times New Roman" w:cs="Times New Roman"/>
                <w:sz w:val="24"/>
                <w:szCs w:val="24"/>
              </w:rPr>
              <w:lastRenderedPageBreak/>
              <w:t xml:space="preserve">зоны </w:t>
            </w:r>
            <w:proofErr w:type="spellStart"/>
            <w:r w:rsidRPr="0047710D">
              <w:rPr>
                <w:rFonts w:ascii="Times New Roman" w:eastAsia="Times New Roman" w:hAnsi="Times New Roman" w:cs="Times New Roman"/>
                <w:sz w:val="24"/>
                <w:szCs w:val="24"/>
              </w:rPr>
              <w:t>ворткаута</w:t>
            </w:r>
            <w:proofErr w:type="spellEnd"/>
            <w:r w:rsidRPr="0047710D">
              <w:rPr>
                <w:rFonts w:ascii="Times New Roman" w:eastAsia="Times New Roman" w:hAnsi="Times New Roman" w:cs="Times New Roman"/>
                <w:sz w:val="24"/>
                <w:szCs w:val="24"/>
              </w:rPr>
              <w:t>, футбольных ворот, баскетбольных щитов и стоек)</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Администрация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8 000,0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8 000,0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52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3.5.</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proofErr w:type="gramStart"/>
            <w:r w:rsidRPr="0047710D">
              <w:rPr>
                <w:rFonts w:ascii="Times New Roman" w:eastAsia="Times New Roman" w:hAnsi="Times New Roman" w:cs="Times New Roman"/>
                <w:sz w:val="24"/>
                <w:szCs w:val="24"/>
              </w:rPr>
              <w:t>Мероприятие № 3.6 "Предоставление субсидий муниципальным бюджетным учреждениям отрасли «Физическая культура и спорт», осуществляющих спортивную подготовку по базовым видам спорта,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в части приобретения спортивно-технологического оборудования, инвентаря и экипировки для базовых видов спорта в</w:t>
            </w:r>
            <w:proofErr w:type="gramEnd"/>
            <w:r w:rsidRPr="0047710D">
              <w:rPr>
                <w:rFonts w:ascii="Times New Roman" w:eastAsia="Times New Roman" w:hAnsi="Times New Roman" w:cs="Times New Roman"/>
                <w:sz w:val="24"/>
                <w:szCs w:val="24"/>
              </w:rPr>
              <w:t xml:space="preserve"> </w:t>
            </w:r>
            <w:proofErr w:type="gramStart"/>
            <w:r w:rsidRPr="0047710D">
              <w:rPr>
                <w:rFonts w:ascii="Times New Roman" w:eastAsia="Times New Roman" w:hAnsi="Times New Roman" w:cs="Times New Roman"/>
                <w:sz w:val="24"/>
                <w:szCs w:val="24"/>
              </w:rPr>
              <w:t>соответствии</w:t>
            </w:r>
            <w:proofErr w:type="gramEnd"/>
            <w:r w:rsidRPr="0047710D">
              <w:rPr>
                <w:rFonts w:ascii="Times New Roman" w:eastAsia="Times New Roman" w:hAnsi="Times New Roman" w:cs="Times New Roman"/>
                <w:sz w:val="24"/>
                <w:szCs w:val="24"/>
              </w:rPr>
              <w:t xml:space="preserve"> с перечнями, указанными в федеральных стандартах спортивной подготовки, утвержденных Министерством </w:t>
            </w:r>
            <w:r w:rsidRPr="0047710D">
              <w:rPr>
                <w:rFonts w:ascii="Times New Roman" w:eastAsia="Times New Roman" w:hAnsi="Times New Roman" w:cs="Times New Roman"/>
                <w:sz w:val="24"/>
                <w:szCs w:val="24"/>
              </w:rPr>
              <w:lastRenderedPageBreak/>
              <w:t>спорта Российской Федерации"</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1 734,9</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1 561,4</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173,5</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Приобретение спортивно-технологического оборудования, инвентаря и экипировки для базовых видов спорта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Отдел по физической культуре и спорту администрации МО Кавказский район</w:t>
            </w:r>
          </w:p>
        </w:tc>
      </w:tr>
      <w:tr w:rsidR="0047710D" w:rsidRPr="0047710D" w:rsidTr="0047710D">
        <w:trPr>
          <w:trHeight w:val="52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52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52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52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930,7</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837,6</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93,1</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52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804,2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723,8</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80,4</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52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52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52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52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52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52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3.6.</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Мероприятие № 3.7 "Дополнительная помощь местным бюджетам для решения социально-значимых вопросов", в том числе:</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74 114,4</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74 114,4</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Укрепление материально-технической базы спортивных школ, подведомственных отделу по физической культуре и спорту</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Отдел по физической культуре и спорту администрации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4 414,4</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4 414,4</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69 700,0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69 700,0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3.6.1</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Мероприятие № 3.7.1 "Подготовка к зиме спортивных учреждений"</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714,4</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714,4</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Подготовка к зиме учреждений, подведомственных отделу по физической культуре и спорту</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Отдел по физической культуре и спорту администрации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714,4</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714,4</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3.6.2</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Мероприятие № 3.7.2 </w:t>
            </w:r>
            <w:r w:rsidRPr="0047710D">
              <w:rPr>
                <w:rFonts w:ascii="Times New Roman" w:eastAsia="Times New Roman" w:hAnsi="Times New Roman" w:cs="Times New Roman"/>
                <w:sz w:val="24"/>
                <w:szCs w:val="24"/>
              </w:rPr>
              <w:lastRenderedPageBreak/>
              <w:t>"Приобретение автобуса для нужд МБУ спортивной школы № 1" г. Кропоткина"</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1 700,0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1 700,0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Приобретени</w:t>
            </w:r>
            <w:r w:rsidRPr="0047710D">
              <w:rPr>
                <w:rFonts w:ascii="Times New Roman" w:eastAsia="Times New Roman" w:hAnsi="Times New Roman" w:cs="Times New Roman"/>
                <w:sz w:val="24"/>
                <w:szCs w:val="24"/>
              </w:rPr>
              <w:lastRenderedPageBreak/>
              <w:t>е автобуса для                 МБУ СШ № 1</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 xml:space="preserve">Отдел </w:t>
            </w:r>
            <w:r w:rsidRPr="0047710D">
              <w:rPr>
                <w:rFonts w:ascii="Times New Roman" w:eastAsia="Times New Roman" w:hAnsi="Times New Roman" w:cs="Times New Roman"/>
                <w:sz w:val="24"/>
                <w:szCs w:val="24"/>
              </w:rPr>
              <w:lastRenderedPageBreak/>
              <w:t>по физической культуре и спорту администрации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1 700,0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1 700,0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3.6.3</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Мероприятие № 3.7.3 "Капитальный, текущий ремонт, укрепление материально-технической базы </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71 700,0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71 700,0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2018 год - ремонт кровли в МБУ СШ «Прометей»; 2022 год - капитальный ремонт стадиона "Юность" (МБУ СШ "Ника")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Отдел по физической культуре и спорту администрации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2 000,0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2 000,0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69 700,0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69 700,0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3.7.</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 xml:space="preserve">Мероприятие № 3.8 "Укрепление материально-технической базы муниципальных учреждений </w:t>
            </w:r>
            <w:r w:rsidRPr="0047710D">
              <w:rPr>
                <w:rFonts w:ascii="Times New Roman" w:eastAsia="Times New Roman" w:hAnsi="Times New Roman" w:cs="Times New Roman"/>
                <w:color w:val="000000"/>
                <w:sz w:val="24"/>
                <w:szCs w:val="24"/>
              </w:rPr>
              <w:lastRenderedPageBreak/>
              <w:t xml:space="preserve">спортивной направленности, подведомственных отделу по физической культуре </w:t>
            </w:r>
            <w:proofErr w:type="spellStart"/>
            <w:r w:rsidRPr="0047710D">
              <w:rPr>
                <w:rFonts w:ascii="Times New Roman" w:eastAsia="Times New Roman" w:hAnsi="Times New Roman" w:cs="Times New Roman"/>
                <w:color w:val="000000"/>
                <w:sz w:val="24"/>
                <w:szCs w:val="24"/>
              </w:rPr>
              <w:t>испорту</w:t>
            </w:r>
            <w:proofErr w:type="spellEnd"/>
            <w:r w:rsidRPr="0047710D">
              <w:rPr>
                <w:rFonts w:ascii="Times New Roman" w:eastAsia="Times New Roman" w:hAnsi="Times New Roman" w:cs="Times New Roman"/>
                <w:color w:val="000000"/>
                <w:sz w:val="24"/>
                <w:szCs w:val="24"/>
              </w:rPr>
              <w:t xml:space="preserve"> администрации МО Кавказский район, всего:                                                              в том числе:</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lastRenderedPageBreak/>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20 857,6</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8 610,5</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12 247,1</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Материально-техническое оснащение муниципальн</w:t>
            </w:r>
            <w:r w:rsidRPr="0047710D">
              <w:rPr>
                <w:rFonts w:ascii="Times New Roman" w:eastAsia="Times New Roman" w:hAnsi="Times New Roman" w:cs="Times New Roman"/>
                <w:color w:val="000000"/>
                <w:sz w:val="24"/>
                <w:szCs w:val="24"/>
              </w:rPr>
              <w:lastRenderedPageBreak/>
              <w:t>ых учреждений спортивной направленности</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lastRenderedPageBreak/>
              <w:t xml:space="preserve">Отдел по физической </w:t>
            </w:r>
            <w:r w:rsidRPr="0047710D">
              <w:rPr>
                <w:rFonts w:ascii="Times New Roman" w:eastAsia="Times New Roman" w:hAnsi="Times New Roman" w:cs="Times New Roman"/>
                <w:color w:val="000000"/>
                <w:sz w:val="24"/>
                <w:szCs w:val="24"/>
              </w:rPr>
              <w:lastRenderedPageBreak/>
              <w:t>культуре и спорту администрации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60,0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60,0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635,0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635,0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6 132,6</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3 746,5</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2 386,1</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14 030,0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4 864,0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9 166,0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690"/>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3.7.1</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Мероприятие № 3.8.1 Укрепление материально-технической базы муниципальных учреждений спортивной направленности, в том числе приобретение спортивного оборудования, спортивного инвентаря и экипировки для спортивных школ, подведомственных отделу по физической культуре и спорту администрации МО Кавказский район (в том числе установка, монтаж, демонтаж и другие мероприятия, связанные с укреплением материально-технической базы)</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11 360,9</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11 360,9</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 xml:space="preserve">2018 год - приобретение автобуса                  для МБУ СШ № 1;                                   2021 год - приобретение спортивного оборудования, спортивного инвентаря и экипировки для спортивных школ; 2022 год - приобретение </w:t>
            </w:r>
            <w:r w:rsidRPr="0047710D">
              <w:rPr>
                <w:rFonts w:ascii="Times New Roman" w:eastAsia="Times New Roman" w:hAnsi="Times New Roman" w:cs="Times New Roman"/>
                <w:color w:val="000000"/>
                <w:sz w:val="24"/>
                <w:szCs w:val="24"/>
              </w:rPr>
              <w:lastRenderedPageBreak/>
              <w:t xml:space="preserve">спортивного оборудования, спортивного инвентаря и экипировки для спортивных школ;   укрепление материально-технической базы МБУ СШ "Ника", в том числе услуги, связанные с установкой экрана-табло отображения цифровой информации                                     2023 год - приобретение спортивного оборудования, спортивного инвентаря и экипировки для спортивных школ; </w:t>
            </w:r>
            <w:r w:rsidRPr="0047710D">
              <w:rPr>
                <w:rFonts w:ascii="Times New Roman" w:eastAsia="Times New Roman" w:hAnsi="Times New Roman" w:cs="Times New Roman"/>
                <w:color w:val="000000"/>
                <w:sz w:val="24"/>
                <w:szCs w:val="24"/>
              </w:rPr>
              <w:lastRenderedPageBreak/>
              <w:t>укрепление материально-технической базы МБУ ДО СШ "Ника", в том числе приобретение и установка экрана-табло отображения цифровой информации, замена покрытия спортивной площадки МБУ ДО СШ № 1, замена сидений на трибуне МБУ ДО СШ № 1</w:t>
            </w: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690"/>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690"/>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690"/>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690"/>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60,0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60,0</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690"/>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690"/>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690"/>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635,0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635,0</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690"/>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1 755,9</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1755,9</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690"/>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8 910,0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8910,0</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690"/>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1560"/>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3.7.2</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Мероприятие № 3.8.2 Приобретение автобусов для спортивных школ, подведомственных отделу по физической культуре и спорту администрации МО Кавказский район</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9 063,7</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8 610,5</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453,2</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2022 год - приобретение автобуса для МБУ СШ "Олимп";                                                2023 год - приобретение автобуса для МБУ ДО СШ "Смена"</w:t>
            </w: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3 943,7</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3 746,5</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197,2</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5 120,0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4 864,0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256,0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3.7.2</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Мероприятие № 3.8.3 Материально-техническое оснащение учреждений спортивной направленности, в том числе  укрепление материально-технической базы строящихся объектов спортивной инфраструктуры</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433,0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433,0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укрепление материально-технической базы строящихся объектов спортивной инфраструктуры</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Отдел по физической культуре и спорту администрации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433,0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433,0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3.8.</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Мероприятие № 3.9 "Осуществление капитального ремонта зданий и спортивных объектов муниципальных учреждений спортивной направленности; осуществление текущего ремонта и благоустройства территорий муниципальных учреждений спортивной направленности</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60 124,9</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60 124,9</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Осуществление капитального ремонта, текущего ремонта и благоустройства территорий муниципальных учреждений спортивной направленности</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Отдел по физической культуре и спорту администрации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10 283,0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10 283,0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33 769,3</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33 769,3</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15 572,6</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15 572,6</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 </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Мероприятие № 3.9.1 "Осуществление капитального ремонта зданий и спортивных объектов муниципальных учреждений спортивной направленности, в том числе: изготовление проектно-сметной документации, сметной документации, экспертиза, тех. присоединение к сетям, приемо-сдаточная документация" </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47 237,3</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47 237,3</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2019 год - осуществление капитального ремонта (МБУ СШ «Ника»);                                              2021 год - капитальный ремонт сауны, капитальный ремонт теннисного корта МБУ СШ «Ника», капитальный ремонт кровли МБУ СШ "Прометей";                                     2022 год - капитальный ремонт стадиона "Юность" (МБУ СШ "Ника"), 2023 год - 2 этап капитального ремонта стадиона "Юность" (МБУ ДО </w:t>
            </w:r>
            <w:r w:rsidRPr="0047710D">
              <w:rPr>
                <w:rFonts w:ascii="Times New Roman" w:eastAsia="Times New Roman" w:hAnsi="Times New Roman" w:cs="Times New Roman"/>
                <w:sz w:val="24"/>
                <w:szCs w:val="24"/>
              </w:rPr>
              <w:lastRenderedPageBreak/>
              <w:t xml:space="preserve">СШ "Ника")                                                         </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Отдел по физической культуре и спорту администрации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10 283,0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10283,0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29 208,9</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29208,9</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7 245,4</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7245,4</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1350"/>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 </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Мероприятие № 3.9.2 "Осуществление муниципальными учреждениями текущего ремонта, благоустройства территории, в том числе разработка сметной документации на проведение текущего ремонта, благоустройства, иные мероприятия, связанные с проведением текущего ремонта, благоустройства"</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 год - осуществление текущего ремонта, благоустройство территории МБУ СШ "Ника";                      2023 год - осуществление текущего ремонта МБУ СШ "Прометей", 2023 год - осуществление текущего ремонта, благоустройство территории МБУ ДО СШ "Ника"</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Отдел по физической культуре и спорту администрации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4 560,4</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4560,4</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8 327,2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8327,2</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3.9</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Мероприятие № 3.10 Мероприятия, направленные на финансирование муниципальных организаций </w:t>
            </w:r>
            <w:r w:rsidRPr="0047710D">
              <w:rPr>
                <w:rFonts w:ascii="Times New Roman" w:eastAsia="Times New Roman" w:hAnsi="Times New Roman" w:cs="Times New Roman"/>
                <w:sz w:val="24"/>
                <w:szCs w:val="24"/>
              </w:rPr>
              <w:lastRenderedPageBreak/>
              <w:t xml:space="preserve">отрасли "Физическая культура и спорт", осуществляющих спортивную подготовку и реализующих программы спортивной подготовки в </w:t>
            </w:r>
            <w:proofErr w:type="spellStart"/>
            <w:r w:rsidRPr="0047710D">
              <w:rPr>
                <w:rFonts w:ascii="Times New Roman" w:eastAsia="Times New Roman" w:hAnsi="Times New Roman" w:cs="Times New Roman"/>
                <w:sz w:val="24"/>
                <w:szCs w:val="24"/>
              </w:rPr>
              <w:t>соотвествии</w:t>
            </w:r>
            <w:proofErr w:type="spellEnd"/>
            <w:r w:rsidRPr="0047710D">
              <w:rPr>
                <w:rFonts w:ascii="Times New Roman" w:eastAsia="Times New Roman" w:hAnsi="Times New Roman" w:cs="Times New Roman"/>
                <w:sz w:val="24"/>
                <w:szCs w:val="24"/>
              </w:rPr>
              <w:t xml:space="preserve"> с требованиями федеральных  стандартов спортивной подготовки</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35 483,2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17 036,5</w:t>
            </w:r>
          </w:p>
        </w:tc>
        <w:tc>
          <w:tcPr>
            <w:tcW w:w="1161" w:type="dxa"/>
            <w:tcBorders>
              <w:top w:val="single" w:sz="4" w:space="0" w:color="000000"/>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58 719,3</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Прохождение углубленного медицинского осмотра </w:t>
            </w:r>
            <w:r w:rsidRPr="0047710D">
              <w:rPr>
                <w:rFonts w:ascii="Times New Roman" w:eastAsia="Times New Roman" w:hAnsi="Times New Roman" w:cs="Times New Roman"/>
                <w:sz w:val="24"/>
                <w:szCs w:val="24"/>
              </w:rPr>
              <w:lastRenderedPageBreak/>
              <w:t>спортсменов спортивных школ, подведомственных отделу по физической культуре и спорту администрации МО Кавказский район</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 xml:space="preserve">Отдел по физической </w:t>
            </w:r>
            <w:r w:rsidRPr="0047710D">
              <w:rPr>
                <w:rFonts w:ascii="Times New Roman" w:eastAsia="Times New Roman" w:hAnsi="Times New Roman" w:cs="Times New Roman"/>
                <w:sz w:val="24"/>
                <w:szCs w:val="24"/>
              </w:rPr>
              <w:lastRenderedPageBreak/>
              <w:t>культуре и спорту администрации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17 933,2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17 036,5</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896,7</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9 000,0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9000,0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8 550,0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8550,0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9 447,0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9447,0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10 275,2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10275,2</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10 275,2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10275,2</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10 275,2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10275,2</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3.10</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Мероприятие № 3.11 Мероприятия, направленные на обеспечение условий для развития физической культуры и массового спорта в части оплаты труда инструкторов по спорту.</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1 992,0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8 802,0</w:t>
            </w:r>
          </w:p>
        </w:tc>
        <w:tc>
          <w:tcPr>
            <w:tcW w:w="1161" w:type="dxa"/>
            <w:tcBorders>
              <w:top w:val="single" w:sz="4" w:space="0" w:color="000000"/>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1 243,7</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Оплата труда  инструкторов по спорту физкультурно-спортивных организаций, занимающих должности, не отнесенные к должностям муниципальной службы</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Отдел по физической культуре и спорту администрации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261,2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235,0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26,2</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842,4</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758,1</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84,3</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888,4</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799,5</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88,9</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1 020,9</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918,8</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102,1</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2 255,8</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2 030,2</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225,6</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2 388,5</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2 030,2</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358,3</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2 388,5</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2 030,2</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358,3</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40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3.11</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Мероприятие № 3.12 Предоставление субсидии в целях обеспечения условий для развития физической культуры </w:t>
            </w:r>
            <w:r w:rsidRPr="0047710D">
              <w:rPr>
                <w:rFonts w:ascii="Times New Roman" w:eastAsia="Times New Roman" w:hAnsi="Times New Roman" w:cs="Times New Roman"/>
                <w:sz w:val="24"/>
                <w:szCs w:val="24"/>
              </w:rPr>
              <w:lastRenderedPageBreak/>
              <w:t>и массового спорта, связанных с приобретение комплектов футбольных полей с искусственным покрытием и легкоатлетическими беговыми дорожками, а также  с закупкой спортивно-технологического оборудования для создания малых спортивных площадок в рамках реализации регионального проекта Краснодарского края "Спорт - норма жизни"</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3 252,7</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2 966,4</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123,6</w:t>
            </w:r>
          </w:p>
        </w:tc>
        <w:tc>
          <w:tcPr>
            <w:tcW w:w="1161" w:type="dxa"/>
            <w:tcBorders>
              <w:top w:val="single" w:sz="4" w:space="0" w:color="000000"/>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162,7</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Закупка спортивно-технологического </w:t>
            </w:r>
            <w:r w:rsidRPr="0047710D">
              <w:rPr>
                <w:rFonts w:ascii="Times New Roman" w:eastAsia="Times New Roman" w:hAnsi="Times New Roman" w:cs="Times New Roman"/>
                <w:sz w:val="24"/>
                <w:szCs w:val="24"/>
              </w:rPr>
              <w:lastRenderedPageBreak/>
              <w:t>оборудования для спортивной площадки для сдачи норм ГТО</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 xml:space="preserve">Отдел по физической </w:t>
            </w:r>
            <w:r w:rsidRPr="0047710D">
              <w:rPr>
                <w:rFonts w:ascii="Times New Roman" w:eastAsia="Times New Roman" w:hAnsi="Times New Roman" w:cs="Times New Roman"/>
                <w:sz w:val="24"/>
                <w:szCs w:val="24"/>
              </w:rPr>
              <w:lastRenderedPageBreak/>
              <w:t>культуре и спорту администрации МО Кавказский район</w:t>
            </w:r>
          </w:p>
        </w:tc>
      </w:tr>
      <w:tr w:rsidR="0047710D" w:rsidRPr="0047710D" w:rsidTr="0047710D">
        <w:trPr>
          <w:trHeight w:val="40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40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40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40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40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40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3 252,7</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2 966,4</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123,6</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162,7</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40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40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40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40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40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3.12</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Мероприятие № 3.13 Обеспечение условий для развития физической культуры и массового спорта, связанных с обустройством малых спортивных площадок</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593,5</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593,5</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Подготовка основания для спортивной площадки для сдачи норм ГТО на территории МБУ СШ "Ника", установка спортивно-технологического оборудования</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Отдел по физической культуре и спорту администрации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593,5</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593,5</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Основное мероприятие № 4 «Организация и проведение спортивно-массовых и </w:t>
            </w:r>
            <w:r w:rsidRPr="0047710D">
              <w:rPr>
                <w:rFonts w:ascii="Times New Roman" w:eastAsia="Times New Roman" w:hAnsi="Times New Roman" w:cs="Times New Roman"/>
                <w:sz w:val="24"/>
                <w:szCs w:val="24"/>
              </w:rPr>
              <w:lastRenderedPageBreak/>
              <w:t>физкультурно-оздоровительных мероприятий»</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26 797,2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single" w:sz="4" w:space="0" w:color="000000"/>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26 755,2</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42,0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Вовлечение молодёжи в систематичес</w:t>
            </w:r>
            <w:r w:rsidRPr="0047710D">
              <w:rPr>
                <w:rFonts w:ascii="Times New Roman" w:eastAsia="Times New Roman" w:hAnsi="Times New Roman" w:cs="Times New Roman"/>
                <w:sz w:val="24"/>
                <w:szCs w:val="24"/>
              </w:rPr>
              <w:lastRenderedPageBreak/>
              <w:t>кие занятия спортом, рост спортивного мастерства спортсменов района</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Отдел по физичес</w:t>
            </w:r>
            <w:r w:rsidRPr="0047710D">
              <w:rPr>
                <w:rFonts w:ascii="Times New Roman" w:eastAsia="Times New Roman" w:hAnsi="Times New Roman" w:cs="Times New Roman"/>
                <w:sz w:val="24"/>
                <w:szCs w:val="24"/>
              </w:rPr>
              <w:lastRenderedPageBreak/>
              <w:t>кой культуре и спорту администрации МО Кавказский район, учреждения подведомственные отделу по физической культуре и спорту</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1 374,0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1 353,0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21,0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1 638,0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1 617,0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21,0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1 690,0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1 690,0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2 011,0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2 011,0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2 180,0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2 180,0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2 207,0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2 207,0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2 320,3</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2 320,3</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2 976,1</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2 976,1</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3 480,8</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3 480,8</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3 460,0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3 460,0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3 460,0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3 460,0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4.1.</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Мероприятие № 4.1 «Расходы на обеспечение деятельности (оказание услуг) муниципальных учреждений спортивной направленности»</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26 797,2</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26 755,2</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42,0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1 374,0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1353,0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21,0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1 638,0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1617,0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21,0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7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1 690,0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1690,0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8"/>
                <w:szCs w:val="28"/>
              </w:rPr>
            </w:pPr>
            <w:r w:rsidRPr="0047710D">
              <w:rPr>
                <w:rFonts w:ascii="Times New Roman" w:eastAsia="Times New Roman" w:hAnsi="Times New Roman" w:cs="Times New Roman"/>
                <w:sz w:val="28"/>
                <w:szCs w:val="28"/>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7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2 011,0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2011,0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8"/>
                <w:szCs w:val="28"/>
              </w:rPr>
            </w:pPr>
            <w:r w:rsidRPr="0047710D">
              <w:rPr>
                <w:rFonts w:ascii="Times New Roman" w:eastAsia="Times New Roman" w:hAnsi="Times New Roman" w:cs="Times New Roman"/>
                <w:sz w:val="28"/>
                <w:szCs w:val="28"/>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7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2 180,0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2180,0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8"/>
                <w:szCs w:val="28"/>
              </w:rPr>
            </w:pPr>
            <w:r w:rsidRPr="0047710D">
              <w:rPr>
                <w:rFonts w:ascii="Times New Roman" w:eastAsia="Times New Roman" w:hAnsi="Times New Roman" w:cs="Times New Roman"/>
                <w:sz w:val="28"/>
                <w:szCs w:val="28"/>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7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2 207,0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2207,0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8"/>
                <w:szCs w:val="28"/>
              </w:rPr>
            </w:pPr>
            <w:r w:rsidRPr="0047710D">
              <w:rPr>
                <w:rFonts w:ascii="Times New Roman" w:eastAsia="Times New Roman" w:hAnsi="Times New Roman" w:cs="Times New Roman"/>
                <w:sz w:val="28"/>
                <w:szCs w:val="28"/>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7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2 320,3</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2320,3</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8"/>
                <w:szCs w:val="28"/>
              </w:rPr>
            </w:pPr>
            <w:r w:rsidRPr="0047710D">
              <w:rPr>
                <w:rFonts w:ascii="Times New Roman" w:eastAsia="Times New Roman" w:hAnsi="Times New Roman" w:cs="Times New Roman"/>
                <w:sz w:val="28"/>
                <w:szCs w:val="28"/>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7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2 976,1</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2976,1</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8"/>
                <w:szCs w:val="28"/>
              </w:rPr>
            </w:pPr>
            <w:r w:rsidRPr="0047710D">
              <w:rPr>
                <w:rFonts w:ascii="Times New Roman" w:eastAsia="Times New Roman" w:hAnsi="Times New Roman" w:cs="Times New Roman"/>
                <w:sz w:val="28"/>
                <w:szCs w:val="28"/>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7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3 480,8</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3480,8</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8"/>
                <w:szCs w:val="28"/>
              </w:rPr>
            </w:pPr>
            <w:r w:rsidRPr="0047710D">
              <w:rPr>
                <w:rFonts w:ascii="Times New Roman" w:eastAsia="Times New Roman" w:hAnsi="Times New Roman" w:cs="Times New Roman"/>
                <w:sz w:val="28"/>
                <w:szCs w:val="28"/>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7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3 460,0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3460,0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8"/>
                <w:szCs w:val="28"/>
              </w:rPr>
            </w:pPr>
            <w:r w:rsidRPr="0047710D">
              <w:rPr>
                <w:rFonts w:ascii="Times New Roman" w:eastAsia="Times New Roman" w:hAnsi="Times New Roman" w:cs="Times New Roman"/>
                <w:sz w:val="28"/>
                <w:szCs w:val="28"/>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7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3 460,0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3460,0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8"/>
                <w:szCs w:val="28"/>
              </w:rPr>
            </w:pPr>
            <w:r w:rsidRPr="0047710D">
              <w:rPr>
                <w:rFonts w:ascii="Times New Roman" w:eastAsia="Times New Roman" w:hAnsi="Times New Roman" w:cs="Times New Roman"/>
                <w:sz w:val="28"/>
                <w:szCs w:val="28"/>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Основное мероприятие № 5 «Обеспечение условий для развития физической культуры и массового спорта, </w:t>
            </w:r>
            <w:r w:rsidRPr="0047710D">
              <w:rPr>
                <w:rFonts w:ascii="Times New Roman" w:eastAsia="Times New Roman" w:hAnsi="Times New Roman" w:cs="Times New Roman"/>
                <w:sz w:val="24"/>
                <w:szCs w:val="24"/>
              </w:rPr>
              <w:lastRenderedPageBreak/>
              <w:t>организация и проведение  физкультурно-оздоровительных и спортивных мероприятий»</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9 705,7</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9 705,7</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Достижение высоких результатов на </w:t>
            </w:r>
            <w:r w:rsidRPr="0047710D">
              <w:rPr>
                <w:rFonts w:ascii="Times New Roman" w:eastAsia="Times New Roman" w:hAnsi="Times New Roman" w:cs="Times New Roman"/>
                <w:sz w:val="24"/>
                <w:szCs w:val="24"/>
              </w:rPr>
              <w:lastRenderedPageBreak/>
              <w:t>соревнованиях спортсменами МО Кавказский район.</w:t>
            </w:r>
          </w:p>
        </w:tc>
        <w:tc>
          <w:tcPr>
            <w:tcW w:w="1134"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lastRenderedPageBreak/>
              <w:t xml:space="preserve">Отдел по физической </w:t>
            </w:r>
            <w:r w:rsidRPr="0047710D">
              <w:rPr>
                <w:rFonts w:ascii="Times New Roman" w:eastAsia="Times New Roman" w:hAnsi="Times New Roman" w:cs="Times New Roman"/>
                <w:sz w:val="24"/>
                <w:szCs w:val="24"/>
              </w:rPr>
              <w:lastRenderedPageBreak/>
              <w:t>культуре и спорту администрации МО Кавказский район</w:t>
            </w: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2 030,0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2 030,0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680,0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680,0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930,0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930,0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550,0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550,0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812,0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812,0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1 203,7</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1 203,7</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1 200,0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1 200,0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550,0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550,0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550,0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550,0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5.1.</w:t>
            </w:r>
          </w:p>
        </w:tc>
        <w:tc>
          <w:tcPr>
            <w:tcW w:w="34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Мероприятие № 5.1 «Расходы на организацию и проведение мероприятий в области физической культуры и спорта»</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9 705,7</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9 705,7</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2 030,0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2030,0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680,0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680,0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930,0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930,0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550,0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550,0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812,0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812,0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1 203,7</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1203,7</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1 200,0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1200,0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550,0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550,0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550,0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550,0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val="restart"/>
            <w:tcBorders>
              <w:top w:val="nil"/>
              <w:left w:val="single" w:sz="4" w:space="0" w:color="000000"/>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w:t>
            </w:r>
          </w:p>
        </w:tc>
        <w:tc>
          <w:tcPr>
            <w:tcW w:w="3472" w:type="dxa"/>
            <w:vMerge w:val="restart"/>
            <w:tcBorders>
              <w:top w:val="nil"/>
              <w:left w:val="single" w:sz="4" w:space="0" w:color="000000"/>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Основное мероприятие № 6  «Предоставление субсидий физкультурно-спортивным организациям по игровым видам спорта (в том числе клубам и центрам)"</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16 235,0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16 235,0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val="restart"/>
            <w:tcBorders>
              <w:top w:val="nil"/>
              <w:left w:val="single" w:sz="4" w:space="0" w:color="000000"/>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Подготовка и участие спортсменов в муниципальных и краевых соревнованиях </w:t>
            </w:r>
          </w:p>
        </w:tc>
        <w:tc>
          <w:tcPr>
            <w:tcW w:w="1134" w:type="dxa"/>
            <w:vMerge w:val="restart"/>
            <w:tcBorders>
              <w:top w:val="nil"/>
              <w:left w:val="single" w:sz="4" w:space="0" w:color="000000"/>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Отдел по физической культуре и спорту администрации МО Кавказс</w:t>
            </w:r>
            <w:r w:rsidRPr="0047710D">
              <w:rPr>
                <w:rFonts w:ascii="Times New Roman" w:eastAsia="Times New Roman" w:hAnsi="Times New Roman" w:cs="Times New Roman"/>
                <w:sz w:val="24"/>
                <w:szCs w:val="24"/>
              </w:rPr>
              <w:lastRenderedPageBreak/>
              <w:t>кий район, физкультурно-спортивные клубы и центры</w:t>
            </w:r>
          </w:p>
        </w:tc>
      </w:tr>
      <w:tr w:rsidR="0047710D" w:rsidRPr="0047710D" w:rsidTr="0047710D">
        <w:trPr>
          <w:trHeight w:val="315"/>
        </w:trPr>
        <w:tc>
          <w:tcPr>
            <w:tcW w:w="877"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835,0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835,0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1 000,0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1 500,0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1500,0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1 500,0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1500,0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1 500,0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1500,0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2200,0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3 700,0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3700,0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4 000,0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4000,0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62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00"/>
        </w:trPr>
        <w:tc>
          <w:tcPr>
            <w:tcW w:w="87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347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Итого по муниципальной программе</w:t>
            </w:r>
          </w:p>
        </w:tc>
        <w:tc>
          <w:tcPr>
            <w:tcW w:w="91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939"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1 865 897,6</w:t>
            </w:r>
          </w:p>
        </w:tc>
        <w:tc>
          <w:tcPr>
            <w:tcW w:w="1581"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2 966,4</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328 107,6</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1 451 062,1</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83 761,5</w:t>
            </w:r>
          </w:p>
        </w:tc>
        <w:tc>
          <w:tcPr>
            <w:tcW w:w="162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r>
      <w:tr w:rsidR="0047710D" w:rsidRPr="0047710D" w:rsidTr="0047710D">
        <w:trPr>
          <w:trHeight w:val="315"/>
        </w:trPr>
        <w:tc>
          <w:tcPr>
            <w:tcW w:w="877"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939"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91 140,0</w:t>
            </w:r>
          </w:p>
        </w:tc>
        <w:tc>
          <w:tcPr>
            <w:tcW w:w="1581"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597,9</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83 121,9</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7 420,2</w:t>
            </w: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939"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88 385,5</w:t>
            </w:r>
          </w:p>
        </w:tc>
        <w:tc>
          <w:tcPr>
            <w:tcW w:w="1581"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559,4</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81 625,0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6 201,1</w:t>
            </w: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939"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102 623,2</w:t>
            </w:r>
          </w:p>
        </w:tc>
        <w:tc>
          <w:tcPr>
            <w:tcW w:w="1581"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8 836,3</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85 346,7</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8 440,2</w:t>
            </w: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939"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110 592,5</w:t>
            </w:r>
          </w:p>
        </w:tc>
        <w:tc>
          <w:tcPr>
            <w:tcW w:w="1581"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5 757,2</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97 235,3</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7 600,0</w:t>
            </w: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939"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127 129,5</w:t>
            </w:r>
          </w:p>
        </w:tc>
        <w:tc>
          <w:tcPr>
            <w:tcW w:w="1581"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18 693,2</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100 836,3</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7 600,0</w:t>
            </w: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939"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125 075,6</w:t>
            </w:r>
          </w:p>
        </w:tc>
        <w:tc>
          <w:tcPr>
            <w:tcW w:w="1581"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2 966,4</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1 241,1</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113 268,1</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7 600,0</w:t>
            </w: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939" w:type="dxa"/>
            <w:tcBorders>
              <w:top w:val="nil"/>
              <w:left w:val="nil"/>
              <w:bottom w:val="nil"/>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141 126,4</w:t>
            </w:r>
          </w:p>
        </w:tc>
        <w:tc>
          <w:tcPr>
            <w:tcW w:w="1581"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4 111,4</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129 415,0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7 600,0</w:t>
            </w: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single" w:sz="4" w:space="0" w:color="000000"/>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939" w:type="dxa"/>
            <w:tcBorders>
              <w:top w:val="single" w:sz="4" w:space="0" w:color="000000"/>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495 449,6</w:t>
            </w:r>
          </w:p>
        </w:tc>
        <w:tc>
          <w:tcPr>
            <w:tcW w:w="1581"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276 044,0</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211 805,6</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7 600,0</w:t>
            </w: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939"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227 009,7</w:t>
            </w:r>
          </w:p>
        </w:tc>
        <w:tc>
          <w:tcPr>
            <w:tcW w:w="1581"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7 331,7</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211 778,0</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7 900,0</w:t>
            </w: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939"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178 682,8</w:t>
            </w:r>
          </w:p>
        </w:tc>
        <w:tc>
          <w:tcPr>
            <w:tcW w:w="1581"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2 467,7</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168 315,1</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7 900,0</w:t>
            </w: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r w:rsidR="0047710D" w:rsidRPr="0047710D" w:rsidTr="0047710D">
        <w:trPr>
          <w:trHeight w:val="315"/>
        </w:trPr>
        <w:tc>
          <w:tcPr>
            <w:tcW w:w="877"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3472"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9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939" w:type="dxa"/>
            <w:tcBorders>
              <w:top w:val="nil"/>
              <w:left w:val="nil"/>
              <w:bottom w:val="single" w:sz="4" w:space="0" w:color="000000"/>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178 682,8</w:t>
            </w:r>
          </w:p>
        </w:tc>
        <w:tc>
          <w:tcPr>
            <w:tcW w:w="1581" w:type="dxa"/>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33"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2 467,7</w:t>
            </w:r>
          </w:p>
        </w:tc>
        <w:tc>
          <w:tcPr>
            <w:tcW w:w="116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168 315,1</w:t>
            </w:r>
          </w:p>
        </w:tc>
        <w:tc>
          <w:tcPr>
            <w:tcW w:w="176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7 900,0</w:t>
            </w: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r>
    </w:tbl>
    <w:p w:rsidR="0047710D" w:rsidRDefault="0047710D" w:rsidP="007E5D1B">
      <w:pPr>
        <w:spacing w:after="240" w:line="240" w:lineRule="auto"/>
        <w:jc w:val="center"/>
        <w:rPr>
          <w:rFonts w:ascii="Times New Roman" w:eastAsia="Times New Roman" w:hAnsi="Times New Roman" w:cs="Times New Roman"/>
          <w:b/>
          <w:bCs/>
          <w:sz w:val="24"/>
          <w:szCs w:val="24"/>
        </w:rPr>
      </w:pPr>
    </w:p>
    <w:tbl>
      <w:tblPr>
        <w:tblW w:w="15395" w:type="dxa"/>
        <w:tblInd w:w="93" w:type="dxa"/>
        <w:tblLayout w:type="fixed"/>
        <w:tblLook w:val="04A0" w:firstRow="1" w:lastRow="0" w:firstColumn="1" w:lastColumn="0" w:noHBand="0" w:noVBand="1"/>
      </w:tblPr>
      <w:tblGrid>
        <w:gridCol w:w="876"/>
        <w:gridCol w:w="2541"/>
        <w:gridCol w:w="919"/>
        <w:gridCol w:w="1384"/>
        <w:gridCol w:w="1064"/>
        <w:gridCol w:w="1581"/>
        <w:gridCol w:w="1071"/>
        <w:gridCol w:w="1258"/>
        <w:gridCol w:w="1228"/>
        <w:gridCol w:w="1701"/>
        <w:gridCol w:w="1772"/>
      </w:tblGrid>
      <w:tr w:rsidR="00A00822" w:rsidRPr="00A00822" w:rsidTr="00A00822">
        <w:trPr>
          <w:trHeight w:val="315"/>
        </w:trPr>
        <w:tc>
          <w:tcPr>
            <w:tcW w:w="876" w:type="dxa"/>
            <w:tcBorders>
              <w:top w:val="nil"/>
              <w:left w:val="nil"/>
              <w:bottom w:val="nil"/>
              <w:right w:val="nil"/>
            </w:tcBorders>
            <w:shd w:val="clear" w:color="000000" w:fill="FFFFFF"/>
            <w:vAlign w:val="bottom"/>
            <w:hideMark/>
          </w:tcPr>
          <w:p w:rsidR="00A00822" w:rsidRPr="00A00822" w:rsidRDefault="00A00822" w:rsidP="00A00822">
            <w:pPr>
              <w:spacing w:after="0" w:line="240" w:lineRule="auto"/>
              <w:jc w:val="center"/>
              <w:rPr>
                <w:rFonts w:ascii="Times New Roman" w:eastAsia="Times New Roman" w:hAnsi="Times New Roman" w:cs="Times New Roman"/>
                <w:sz w:val="24"/>
                <w:szCs w:val="24"/>
              </w:rPr>
            </w:pPr>
            <w:r w:rsidRPr="00A00822">
              <w:rPr>
                <w:rFonts w:ascii="Times New Roman" w:eastAsia="Times New Roman" w:hAnsi="Times New Roman" w:cs="Times New Roman"/>
                <w:sz w:val="24"/>
                <w:szCs w:val="24"/>
              </w:rPr>
              <w:lastRenderedPageBreak/>
              <w:t> </w:t>
            </w:r>
          </w:p>
        </w:tc>
        <w:tc>
          <w:tcPr>
            <w:tcW w:w="2541" w:type="dxa"/>
            <w:tcBorders>
              <w:top w:val="nil"/>
              <w:left w:val="nil"/>
              <w:bottom w:val="nil"/>
              <w:right w:val="nil"/>
            </w:tcBorders>
            <w:shd w:val="clear" w:color="000000" w:fill="FFFFFF"/>
            <w:vAlign w:val="bottom"/>
            <w:hideMark/>
          </w:tcPr>
          <w:p w:rsidR="00A00822" w:rsidRPr="00A00822" w:rsidRDefault="00A00822" w:rsidP="00A00822">
            <w:pPr>
              <w:spacing w:after="0" w:line="240" w:lineRule="auto"/>
              <w:jc w:val="center"/>
              <w:rPr>
                <w:rFonts w:ascii="Times New Roman" w:eastAsia="Times New Roman" w:hAnsi="Times New Roman" w:cs="Times New Roman"/>
                <w:sz w:val="24"/>
                <w:szCs w:val="24"/>
              </w:rPr>
            </w:pPr>
            <w:r w:rsidRPr="00A00822">
              <w:rPr>
                <w:rFonts w:ascii="Times New Roman" w:eastAsia="Times New Roman" w:hAnsi="Times New Roman" w:cs="Times New Roman"/>
                <w:sz w:val="24"/>
                <w:szCs w:val="24"/>
              </w:rPr>
              <w:t> </w:t>
            </w:r>
          </w:p>
        </w:tc>
        <w:tc>
          <w:tcPr>
            <w:tcW w:w="919" w:type="dxa"/>
            <w:tcBorders>
              <w:top w:val="nil"/>
              <w:left w:val="nil"/>
              <w:bottom w:val="nil"/>
              <w:right w:val="nil"/>
            </w:tcBorders>
            <w:shd w:val="clear" w:color="000000" w:fill="FFFFFF"/>
            <w:vAlign w:val="bottom"/>
            <w:hideMark/>
          </w:tcPr>
          <w:p w:rsidR="00A00822" w:rsidRPr="00A00822" w:rsidRDefault="00A00822" w:rsidP="00A00822">
            <w:pPr>
              <w:spacing w:after="0" w:line="240" w:lineRule="auto"/>
              <w:jc w:val="center"/>
              <w:rPr>
                <w:rFonts w:ascii="Times New Roman" w:eastAsia="Times New Roman" w:hAnsi="Times New Roman" w:cs="Times New Roman"/>
                <w:sz w:val="24"/>
                <w:szCs w:val="24"/>
              </w:rPr>
            </w:pPr>
            <w:r w:rsidRPr="00A00822">
              <w:rPr>
                <w:rFonts w:ascii="Times New Roman" w:eastAsia="Times New Roman" w:hAnsi="Times New Roman" w:cs="Times New Roman"/>
                <w:sz w:val="24"/>
                <w:szCs w:val="24"/>
              </w:rPr>
              <w:t> </w:t>
            </w:r>
          </w:p>
        </w:tc>
        <w:tc>
          <w:tcPr>
            <w:tcW w:w="1384" w:type="dxa"/>
            <w:tcBorders>
              <w:top w:val="nil"/>
              <w:left w:val="nil"/>
              <w:bottom w:val="nil"/>
              <w:right w:val="nil"/>
            </w:tcBorders>
            <w:shd w:val="clear" w:color="000000" w:fill="FFFFFF"/>
            <w:vAlign w:val="center"/>
            <w:hideMark/>
          </w:tcPr>
          <w:p w:rsidR="00A00822" w:rsidRPr="00A00822" w:rsidRDefault="00A00822" w:rsidP="00A00822">
            <w:pPr>
              <w:spacing w:after="0" w:line="240" w:lineRule="auto"/>
              <w:jc w:val="center"/>
              <w:rPr>
                <w:rFonts w:ascii="Times New Roman" w:eastAsia="Times New Roman" w:hAnsi="Times New Roman" w:cs="Times New Roman"/>
                <w:sz w:val="24"/>
                <w:szCs w:val="24"/>
              </w:rPr>
            </w:pPr>
            <w:r w:rsidRPr="00A00822">
              <w:rPr>
                <w:rFonts w:ascii="Times New Roman" w:eastAsia="Times New Roman" w:hAnsi="Times New Roman" w:cs="Times New Roman"/>
                <w:sz w:val="24"/>
                <w:szCs w:val="24"/>
              </w:rPr>
              <w:t> </w:t>
            </w:r>
          </w:p>
        </w:tc>
        <w:tc>
          <w:tcPr>
            <w:tcW w:w="1064" w:type="dxa"/>
            <w:tcBorders>
              <w:top w:val="nil"/>
              <w:left w:val="nil"/>
              <w:bottom w:val="nil"/>
              <w:right w:val="nil"/>
            </w:tcBorders>
            <w:shd w:val="clear" w:color="000000" w:fill="FFFFFF"/>
            <w:vAlign w:val="center"/>
            <w:hideMark/>
          </w:tcPr>
          <w:p w:rsidR="00A00822" w:rsidRPr="00A00822" w:rsidRDefault="00A00822" w:rsidP="00A00822">
            <w:pPr>
              <w:spacing w:after="0" w:line="240" w:lineRule="auto"/>
              <w:jc w:val="center"/>
              <w:rPr>
                <w:rFonts w:ascii="Times New Roman" w:eastAsia="Times New Roman" w:hAnsi="Times New Roman" w:cs="Times New Roman"/>
                <w:sz w:val="24"/>
                <w:szCs w:val="24"/>
              </w:rPr>
            </w:pPr>
            <w:r w:rsidRPr="00A00822">
              <w:rPr>
                <w:rFonts w:ascii="Times New Roman" w:eastAsia="Times New Roman" w:hAnsi="Times New Roman" w:cs="Times New Roman"/>
                <w:sz w:val="24"/>
                <w:szCs w:val="24"/>
              </w:rPr>
              <w:t> </w:t>
            </w:r>
          </w:p>
        </w:tc>
        <w:tc>
          <w:tcPr>
            <w:tcW w:w="1581" w:type="dxa"/>
            <w:tcBorders>
              <w:top w:val="nil"/>
              <w:left w:val="nil"/>
              <w:bottom w:val="nil"/>
              <w:right w:val="nil"/>
            </w:tcBorders>
            <w:shd w:val="clear" w:color="000000" w:fill="FFFFFF"/>
            <w:vAlign w:val="center"/>
            <w:hideMark/>
          </w:tcPr>
          <w:p w:rsidR="00A00822" w:rsidRPr="00A00822" w:rsidRDefault="00A00822" w:rsidP="00A00822">
            <w:pPr>
              <w:spacing w:after="0" w:line="240" w:lineRule="auto"/>
              <w:jc w:val="center"/>
              <w:rPr>
                <w:rFonts w:ascii="Times New Roman" w:eastAsia="Times New Roman" w:hAnsi="Times New Roman" w:cs="Times New Roman"/>
                <w:sz w:val="24"/>
                <w:szCs w:val="24"/>
              </w:rPr>
            </w:pPr>
            <w:r w:rsidRPr="00A00822">
              <w:rPr>
                <w:rFonts w:ascii="Times New Roman" w:eastAsia="Times New Roman" w:hAnsi="Times New Roman" w:cs="Times New Roman"/>
                <w:sz w:val="24"/>
                <w:szCs w:val="24"/>
              </w:rPr>
              <w:t> </w:t>
            </w:r>
          </w:p>
        </w:tc>
        <w:tc>
          <w:tcPr>
            <w:tcW w:w="1071" w:type="dxa"/>
            <w:tcBorders>
              <w:top w:val="nil"/>
              <w:left w:val="nil"/>
              <w:bottom w:val="nil"/>
              <w:right w:val="nil"/>
            </w:tcBorders>
            <w:shd w:val="clear" w:color="000000" w:fill="FFFFFF"/>
            <w:vAlign w:val="center"/>
            <w:hideMark/>
          </w:tcPr>
          <w:p w:rsidR="00A00822" w:rsidRPr="00A00822" w:rsidRDefault="00A00822" w:rsidP="00A00822">
            <w:pPr>
              <w:spacing w:after="0" w:line="240" w:lineRule="auto"/>
              <w:jc w:val="center"/>
              <w:rPr>
                <w:rFonts w:ascii="Times New Roman" w:eastAsia="Times New Roman" w:hAnsi="Times New Roman" w:cs="Times New Roman"/>
                <w:sz w:val="24"/>
                <w:szCs w:val="24"/>
              </w:rPr>
            </w:pPr>
            <w:r w:rsidRPr="00A00822">
              <w:rPr>
                <w:rFonts w:ascii="Times New Roman" w:eastAsia="Times New Roman" w:hAnsi="Times New Roman" w:cs="Times New Roman"/>
                <w:sz w:val="24"/>
                <w:szCs w:val="24"/>
              </w:rPr>
              <w:t> </w:t>
            </w:r>
          </w:p>
        </w:tc>
        <w:tc>
          <w:tcPr>
            <w:tcW w:w="1258" w:type="dxa"/>
            <w:tcBorders>
              <w:top w:val="nil"/>
              <w:left w:val="nil"/>
              <w:bottom w:val="nil"/>
              <w:right w:val="nil"/>
            </w:tcBorders>
            <w:shd w:val="clear" w:color="000000" w:fill="FFFFFF"/>
            <w:vAlign w:val="center"/>
            <w:hideMark/>
          </w:tcPr>
          <w:p w:rsidR="00A00822" w:rsidRPr="00A00822" w:rsidRDefault="00A00822" w:rsidP="00A00822">
            <w:pPr>
              <w:spacing w:after="0" w:line="240" w:lineRule="auto"/>
              <w:jc w:val="center"/>
              <w:rPr>
                <w:rFonts w:ascii="Times New Roman" w:eastAsia="Times New Roman" w:hAnsi="Times New Roman" w:cs="Times New Roman"/>
                <w:sz w:val="24"/>
                <w:szCs w:val="24"/>
              </w:rPr>
            </w:pPr>
            <w:r w:rsidRPr="00A00822">
              <w:rPr>
                <w:rFonts w:ascii="Times New Roman" w:eastAsia="Times New Roman" w:hAnsi="Times New Roman" w:cs="Times New Roman"/>
                <w:sz w:val="24"/>
                <w:szCs w:val="24"/>
              </w:rPr>
              <w:t> </w:t>
            </w:r>
          </w:p>
        </w:tc>
        <w:tc>
          <w:tcPr>
            <w:tcW w:w="1228" w:type="dxa"/>
            <w:tcBorders>
              <w:top w:val="nil"/>
              <w:left w:val="nil"/>
              <w:bottom w:val="nil"/>
              <w:right w:val="nil"/>
            </w:tcBorders>
            <w:shd w:val="clear" w:color="000000" w:fill="FFFFFF"/>
            <w:vAlign w:val="center"/>
            <w:hideMark/>
          </w:tcPr>
          <w:p w:rsidR="00A00822" w:rsidRPr="00A00822" w:rsidRDefault="00A00822" w:rsidP="00A00822">
            <w:pPr>
              <w:spacing w:after="0" w:line="240" w:lineRule="auto"/>
              <w:jc w:val="center"/>
              <w:rPr>
                <w:rFonts w:ascii="Times New Roman" w:eastAsia="Times New Roman" w:hAnsi="Times New Roman" w:cs="Times New Roman"/>
                <w:sz w:val="24"/>
                <w:szCs w:val="24"/>
              </w:rPr>
            </w:pPr>
            <w:r w:rsidRPr="00A00822">
              <w:rPr>
                <w:rFonts w:ascii="Times New Roman" w:eastAsia="Times New Roman" w:hAnsi="Times New Roman" w:cs="Times New Roman"/>
                <w:sz w:val="24"/>
                <w:szCs w:val="24"/>
              </w:rPr>
              <w:t> </w:t>
            </w:r>
          </w:p>
        </w:tc>
        <w:tc>
          <w:tcPr>
            <w:tcW w:w="1701" w:type="dxa"/>
            <w:tcBorders>
              <w:top w:val="nil"/>
              <w:left w:val="nil"/>
              <w:bottom w:val="nil"/>
              <w:right w:val="nil"/>
            </w:tcBorders>
            <w:shd w:val="clear" w:color="000000" w:fill="FFFFFF"/>
            <w:vAlign w:val="bottom"/>
            <w:hideMark/>
          </w:tcPr>
          <w:p w:rsidR="00A00822" w:rsidRPr="00A00822" w:rsidRDefault="00A00822" w:rsidP="00A00822">
            <w:pPr>
              <w:spacing w:after="0" w:line="240" w:lineRule="auto"/>
              <w:jc w:val="center"/>
              <w:rPr>
                <w:rFonts w:ascii="Times New Roman" w:eastAsia="Times New Roman" w:hAnsi="Times New Roman" w:cs="Times New Roman"/>
                <w:sz w:val="24"/>
                <w:szCs w:val="24"/>
              </w:rPr>
            </w:pPr>
            <w:r w:rsidRPr="00A00822">
              <w:rPr>
                <w:rFonts w:ascii="Times New Roman" w:eastAsia="Times New Roman" w:hAnsi="Times New Roman" w:cs="Times New Roman"/>
                <w:sz w:val="24"/>
                <w:szCs w:val="24"/>
              </w:rPr>
              <w:t> </w:t>
            </w:r>
          </w:p>
        </w:tc>
        <w:tc>
          <w:tcPr>
            <w:tcW w:w="1772" w:type="dxa"/>
            <w:tcBorders>
              <w:top w:val="nil"/>
              <w:left w:val="nil"/>
              <w:bottom w:val="nil"/>
              <w:right w:val="nil"/>
            </w:tcBorders>
            <w:shd w:val="clear" w:color="000000" w:fill="FFFFFF"/>
            <w:vAlign w:val="bottom"/>
            <w:hideMark/>
          </w:tcPr>
          <w:p w:rsidR="00A00822" w:rsidRPr="00A00822" w:rsidRDefault="00A00822" w:rsidP="00A00822">
            <w:pPr>
              <w:spacing w:after="0" w:line="240" w:lineRule="auto"/>
              <w:jc w:val="center"/>
              <w:rPr>
                <w:rFonts w:ascii="Times New Roman" w:eastAsia="Times New Roman" w:hAnsi="Times New Roman" w:cs="Times New Roman"/>
                <w:sz w:val="24"/>
                <w:szCs w:val="24"/>
              </w:rPr>
            </w:pPr>
            <w:r w:rsidRPr="00A00822">
              <w:rPr>
                <w:rFonts w:ascii="Times New Roman" w:eastAsia="Times New Roman" w:hAnsi="Times New Roman" w:cs="Times New Roman"/>
                <w:sz w:val="24"/>
                <w:szCs w:val="24"/>
              </w:rPr>
              <w:t> </w:t>
            </w:r>
          </w:p>
        </w:tc>
      </w:tr>
      <w:tr w:rsidR="00A00822" w:rsidRPr="00A00822" w:rsidTr="00A00822">
        <w:trPr>
          <w:trHeight w:val="375"/>
        </w:trPr>
        <w:tc>
          <w:tcPr>
            <w:tcW w:w="15395" w:type="dxa"/>
            <w:gridSpan w:val="11"/>
            <w:tcBorders>
              <w:top w:val="nil"/>
              <w:left w:val="nil"/>
              <w:bottom w:val="nil"/>
              <w:right w:val="nil"/>
            </w:tcBorders>
            <w:shd w:val="clear" w:color="000000" w:fill="FFFFFF"/>
            <w:noWrap/>
            <w:vAlign w:val="center"/>
            <w:hideMark/>
          </w:tcPr>
          <w:p w:rsidR="00A00822" w:rsidRPr="00A00822" w:rsidRDefault="00A00822" w:rsidP="00A00822">
            <w:pPr>
              <w:spacing w:after="0" w:line="240" w:lineRule="auto"/>
              <w:rPr>
                <w:rFonts w:ascii="Times New Roman" w:eastAsia="Times New Roman" w:hAnsi="Times New Roman" w:cs="Times New Roman"/>
                <w:sz w:val="28"/>
                <w:szCs w:val="28"/>
              </w:rPr>
            </w:pPr>
            <w:r w:rsidRPr="00A00822">
              <w:rPr>
                <w:rFonts w:ascii="Times New Roman" w:eastAsia="Times New Roman" w:hAnsi="Times New Roman" w:cs="Times New Roman"/>
                <w:sz w:val="28"/>
                <w:szCs w:val="28"/>
              </w:rPr>
              <w:t>Заместитель главы муниципального образования Кавказский район                                                                                                    А.В. Филатов</w:t>
            </w:r>
          </w:p>
        </w:tc>
      </w:tr>
      <w:tr w:rsidR="00A00822" w:rsidRPr="00A00822" w:rsidTr="00A00822">
        <w:trPr>
          <w:trHeight w:val="375"/>
        </w:trPr>
        <w:tc>
          <w:tcPr>
            <w:tcW w:w="15395" w:type="dxa"/>
            <w:gridSpan w:val="11"/>
            <w:tcBorders>
              <w:top w:val="nil"/>
              <w:left w:val="nil"/>
              <w:bottom w:val="nil"/>
              <w:right w:val="nil"/>
            </w:tcBorders>
            <w:shd w:val="clear" w:color="auto" w:fill="auto"/>
            <w:noWrap/>
            <w:vAlign w:val="center"/>
            <w:hideMark/>
          </w:tcPr>
          <w:p w:rsidR="00A00822" w:rsidRPr="00A00822" w:rsidRDefault="00A00822" w:rsidP="00A00822">
            <w:pPr>
              <w:spacing w:after="0" w:line="240" w:lineRule="auto"/>
              <w:jc w:val="center"/>
              <w:rPr>
                <w:rFonts w:ascii="Times New Roman" w:eastAsia="Times New Roman" w:hAnsi="Times New Roman" w:cs="Times New Roman"/>
                <w:sz w:val="28"/>
                <w:szCs w:val="28"/>
              </w:rPr>
            </w:pPr>
          </w:p>
        </w:tc>
      </w:tr>
    </w:tbl>
    <w:p w:rsidR="00A00822" w:rsidRDefault="00A00822" w:rsidP="007E5D1B">
      <w:pPr>
        <w:spacing w:after="240" w:line="240" w:lineRule="auto"/>
        <w:jc w:val="center"/>
        <w:rPr>
          <w:rFonts w:ascii="Times New Roman" w:eastAsia="Times New Roman" w:hAnsi="Times New Roman" w:cs="Times New Roman"/>
          <w:b/>
          <w:bCs/>
          <w:sz w:val="24"/>
          <w:szCs w:val="24"/>
        </w:rPr>
      </w:pPr>
    </w:p>
    <w:p w:rsidR="007E5D1B" w:rsidRDefault="007E5D1B" w:rsidP="00527E70">
      <w:pPr>
        <w:spacing w:after="0"/>
        <w:jc w:val="center"/>
        <w:rPr>
          <w:rFonts w:ascii="Times New Roman" w:hAnsi="Times New Roman"/>
          <w:b/>
          <w:sz w:val="24"/>
          <w:szCs w:val="24"/>
        </w:rPr>
      </w:pPr>
    </w:p>
    <w:p w:rsidR="004C1CED" w:rsidRDefault="004C1CED" w:rsidP="00527E70">
      <w:pPr>
        <w:spacing w:after="0"/>
        <w:jc w:val="center"/>
        <w:rPr>
          <w:rFonts w:ascii="Times New Roman" w:hAnsi="Times New Roman"/>
          <w:b/>
          <w:sz w:val="24"/>
          <w:szCs w:val="24"/>
        </w:rPr>
      </w:pPr>
    </w:p>
    <w:p w:rsidR="004C1CED" w:rsidRDefault="004C1CED" w:rsidP="00527E70">
      <w:pPr>
        <w:spacing w:after="0"/>
        <w:jc w:val="center"/>
        <w:rPr>
          <w:rFonts w:ascii="Times New Roman" w:hAnsi="Times New Roman"/>
          <w:b/>
          <w:sz w:val="24"/>
          <w:szCs w:val="24"/>
        </w:rPr>
      </w:pPr>
    </w:p>
    <w:p w:rsidR="004C1CED" w:rsidRDefault="004C1CED" w:rsidP="00527E70">
      <w:pPr>
        <w:spacing w:after="0"/>
        <w:jc w:val="center"/>
        <w:rPr>
          <w:rFonts w:ascii="Times New Roman" w:hAnsi="Times New Roman"/>
          <w:b/>
          <w:sz w:val="24"/>
          <w:szCs w:val="24"/>
        </w:rPr>
      </w:pPr>
    </w:p>
    <w:p w:rsidR="004C1CED" w:rsidRDefault="004C1CED" w:rsidP="004C1CED">
      <w:pPr>
        <w:spacing w:after="0"/>
        <w:rPr>
          <w:rFonts w:ascii="Times New Roman" w:hAnsi="Times New Roman"/>
          <w:b/>
          <w:sz w:val="24"/>
          <w:szCs w:val="24"/>
        </w:rPr>
      </w:pPr>
    </w:p>
    <w:p w:rsidR="004C1CED" w:rsidRDefault="004C1CED" w:rsidP="00527E70">
      <w:pPr>
        <w:spacing w:after="0"/>
        <w:jc w:val="center"/>
        <w:rPr>
          <w:rFonts w:ascii="Times New Roman" w:hAnsi="Times New Roman"/>
          <w:b/>
          <w:sz w:val="24"/>
          <w:szCs w:val="24"/>
        </w:rPr>
      </w:pPr>
    </w:p>
    <w:p w:rsidR="004C1CED" w:rsidRDefault="004C1CED" w:rsidP="00527E70">
      <w:pPr>
        <w:spacing w:after="0"/>
        <w:jc w:val="center"/>
        <w:rPr>
          <w:rFonts w:ascii="Times New Roman" w:hAnsi="Times New Roman"/>
          <w:b/>
          <w:sz w:val="24"/>
          <w:szCs w:val="24"/>
        </w:rPr>
      </w:pPr>
    </w:p>
    <w:p w:rsidR="004C1CED" w:rsidRDefault="004C1CED" w:rsidP="00527E70">
      <w:pPr>
        <w:spacing w:after="0"/>
        <w:jc w:val="center"/>
        <w:rPr>
          <w:rFonts w:ascii="Times New Roman" w:hAnsi="Times New Roman"/>
          <w:b/>
          <w:sz w:val="24"/>
          <w:szCs w:val="24"/>
        </w:rPr>
      </w:pPr>
    </w:p>
    <w:p w:rsidR="008166A2" w:rsidRDefault="008166A2" w:rsidP="00527E70">
      <w:pPr>
        <w:widowControl w:val="0"/>
        <w:spacing w:after="0" w:line="240" w:lineRule="auto"/>
        <w:ind w:left="8496"/>
        <w:jc w:val="center"/>
        <w:rPr>
          <w:rFonts w:ascii="Times New Roman" w:hAnsi="Times New Roman"/>
          <w:sz w:val="24"/>
          <w:szCs w:val="24"/>
        </w:rPr>
      </w:pPr>
    </w:p>
    <w:p w:rsidR="00527E70" w:rsidRPr="005E0B19" w:rsidRDefault="00527E70" w:rsidP="00527E70">
      <w:pPr>
        <w:widowControl w:val="0"/>
        <w:spacing w:after="0" w:line="240" w:lineRule="auto"/>
        <w:ind w:left="8496"/>
        <w:jc w:val="center"/>
        <w:rPr>
          <w:rFonts w:ascii="Times New Roman" w:hAnsi="Times New Roman"/>
          <w:sz w:val="24"/>
          <w:szCs w:val="24"/>
        </w:rPr>
      </w:pPr>
      <w:r w:rsidRPr="005E0B19">
        <w:rPr>
          <w:rFonts w:ascii="Times New Roman" w:hAnsi="Times New Roman"/>
          <w:sz w:val="24"/>
          <w:szCs w:val="24"/>
        </w:rPr>
        <w:t xml:space="preserve">ПРИЛОЖЕНИЕ № </w:t>
      </w:r>
      <w:r>
        <w:rPr>
          <w:rFonts w:ascii="Times New Roman" w:hAnsi="Times New Roman"/>
          <w:sz w:val="24"/>
          <w:szCs w:val="24"/>
        </w:rPr>
        <w:t>3</w:t>
      </w:r>
    </w:p>
    <w:p w:rsidR="00527E70" w:rsidRPr="005E0B19" w:rsidRDefault="00527E70" w:rsidP="00527E70">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 xml:space="preserve">к муниципальной программе  </w:t>
      </w:r>
    </w:p>
    <w:p w:rsidR="00527E70" w:rsidRPr="005E0B19" w:rsidRDefault="00527E70" w:rsidP="00527E70">
      <w:pPr>
        <w:widowControl w:val="0"/>
        <w:spacing w:after="0" w:line="240" w:lineRule="auto"/>
        <w:ind w:left="8495"/>
        <w:jc w:val="center"/>
        <w:rPr>
          <w:rFonts w:ascii="Times New Roman" w:hAnsi="Times New Roman"/>
          <w:sz w:val="24"/>
          <w:szCs w:val="24"/>
        </w:rPr>
      </w:pPr>
      <w:r w:rsidRPr="005E0B19">
        <w:rPr>
          <w:rFonts w:ascii="Times New Roman" w:hAnsi="Times New Roman"/>
          <w:sz w:val="24"/>
          <w:szCs w:val="24"/>
        </w:rPr>
        <w:t>муниципального образования Кавказский район</w:t>
      </w:r>
    </w:p>
    <w:p w:rsidR="000A48E1" w:rsidRDefault="00527E70" w:rsidP="000A48E1">
      <w:pPr>
        <w:widowControl w:val="0"/>
        <w:spacing w:after="0" w:line="240" w:lineRule="auto"/>
        <w:ind w:left="707" w:firstLine="720"/>
        <w:jc w:val="right"/>
        <w:rPr>
          <w:rFonts w:ascii="Times New Roman" w:hAnsi="Times New Roman"/>
          <w:sz w:val="24"/>
          <w:szCs w:val="24"/>
        </w:rPr>
      </w:pPr>
      <w:r w:rsidRPr="005E0B19">
        <w:rPr>
          <w:rFonts w:ascii="Times New Roman" w:hAnsi="Times New Roman"/>
          <w:sz w:val="24"/>
          <w:szCs w:val="24"/>
        </w:rPr>
        <w:t xml:space="preserve"> «Развитие физической  культуры и спорта</w:t>
      </w:r>
    </w:p>
    <w:p w:rsidR="000A48E1" w:rsidRDefault="000A48E1" w:rsidP="000A48E1">
      <w:pPr>
        <w:spacing w:after="0" w:line="240" w:lineRule="auto"/>
        <w:rPr>
          <w:rFonts w:ascii="Times New Roman" w:hAnsi="Times New Roman" w:cs="Times New Roman"/>
          <w:sz w:val="24"/>
          <w:szCs w:val="24"/>
        </w:rPr>
      </w:pPr>
    </w:p>
    <w:p w:rsidR="009F378E" w:rsidRDefault="009F378E" w:rsidP="000A48E1">
      <w:pPr>
        <w:spacing w:after="0" w:line="240" w:lineRule="auto"/>
        <w:rPr>
          <w:rFonts w:ascii="Times New Roman" w:hAnsi="Times New Roman" w:cs="Times New Roman"/>
          <w:sz w:val="24"/>
          <w:szCs w:val="24"/>
        </w:rPr>
      </w:pPr>
    </w:p>
    <w:p w:rsidR="009F378E" w:rsidRDefault="009F378E" w:rsidP="009F378E">
      <w:pPr>
        <w:spacing w:after="0" w:line="240" w:lineRule="auto"/>
        <w:jc w:val="center"/>
        <w:rPr>
          <w:rFonts w:ascii="Times New Roman" w:eastAsia="Times New Roman" w:hAnsi="Times New Roman" w:cs="Times New Roman"/>
          <w:b/>
          <w:bCs/>
          <w:sz w:val="24"/>
          <w:szCs w:val="24"/>
        </w:rPr>
      </w:pPr>
      <w:r w:rsidRPr="00F7141C">
        <w:rPr>
          <w:rFonts w:ascii="Times New Roman" w:eastAsia="Times New Roman" w:hAnsi="Times New Roman" w:cs="Times New Roman"/>
          <w:b/>
          <w:bCs/>
          <w:sz w:val="24"/>
          <w:szCs w:val="24"/>
        </w:rPr>
        <w:t>ОБОСНОВАНИЕ РЕСУРСНОГО ОБЕСПЕЧЕНИЯ МУНИЦИПАЛЬНОЙ ПРОГРАММЫ</w:t>
      </w:r>
      <w:r w:rsidRPr="00F7141C">
        <w:rPr>
          <w:rFonts w:ascii="Times New Roman" w:eastAsia="Times New Roman" w:hAnsi="Times New Roman" w:cs="Times New Roman"/>
          <w:b/>
          <w:bCs/>
          <w:sz w:val="24"/>
          <w:szCs w:val="24"/>
        </w:rPr>
        <w:br/>
        <w:t>«РАЗВИТИЕ ФИЗИЧЕСКОЙ КУЛЬТУРЫ И СПОРТА»</w:t>
      </w:r>
    </w:p>
    <w:p w:rsidR="0047710D" w:rsidRDefault="0047710D" w:rsidP="009F378E">
      <w:pPr>
        <w:spacing w:after="0" w:line="240" w:lineRule="auto"/>
        <w:jc w:val="center"/>
        <w:rPr>
          <w:rFonts w:ascii="Times New Roman" w:eastAsia="Times New Roman" w:hAnsi="Times New Roman" w:cs="Times New Roman"/>
          <w:b/>
          <w:bCs/>
          <w:sz w:val="24"/>
          <w:szCs w:val="24"/>
        </w:rPr>
      </w:pPr>
    </w:p>
    <w:tbl>
      <w:tblPr>
        <w:tblW w:w="15750" w:type="dxa"/>
        <w:tblInd w:w="93" w:type="dxa"/>
        <w:tblLook w:val="04A0" w:firstRow="1" w:lastRow="0" w:firstColumn="1" w:lastColumn="0" w:noHBand="0" w:noVBand="1"/>
      </w:tblPr>
      <w:tblGrid>
        <w:gridCol w:w="609"/>
        <w:gridCol w:w="6491"/>
        <w:gridCol w:w="1384"/>
        <w:gridCol w:w="1660"/>
        <w:gridCol w:w="1581"/>
        <w:gridCol w:w="1092"/>
        <w:gridCol w:w="1171"/>
        <w:gridCol w:w="1762"/>
      </w:tblGrid>
      <w:tr w:rsidR="0047710D" w:rsidRPr="0047710D" w:rsidTr="0047710D">
        <w:trPr>
          <w:trHeight w:val="630"/>
        </w:trPr>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 </w:t>
            </w:r>
            <w:proofErr w:type="gramStart"/>
            <w:r w:rsidRPr="0047710D">
              <w:rPr>
                <w:rFonts w:ascii="Times New Roman" w:eastAsia="Times New Roman" w:hAnsi="Times New Roman" w:cs="Times New Roman"/>
                <w:sz w:val="24"/>
                <w:szCs w:val="24"/>
              </w:rPr>
              <w:t>п</w:t>
            </w:r>
            <w:proofErr w:type="gramEnd"/>
            <w:r w:rsidRPr="0047710D">
              <w:rPr>
                <w:rFonts w:ascii="Times New Roman" w:eastAsia="Times New Roman" w:hAnsi="Times New Roman" w:cs="Times New Roman"/>
                <w:sz w:val="24"/>
                <w:szCs w:val="24"/>
              </w:rPr>
              <w:t>/п</w:t>
            </w:r>
          </w:p>
        </w:tc>
        <w:tc>
          <w:tcPr>
            <w:tcW w:w="704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Наименование мероприятия</w:t>
            </w:r>
          </w:p>
        </w:tc>
        <w:tc>
          <w:tcPr>
            <w:tcW w:w="1384" w:type="dxa"/>
            <w:vMerge w:val="restart"/>
            <w:tcBorders>
              <w:top w:val="single" w:sz="4" w:space="0" w:color="000000"/>
              <w:left w:val="single" w:sz="4" w:space="0" w:color="000000"/>
              <w:bottom w:val="nil"/>
              <w:right w:val="single" w:sz="4" w:space="0" w:color="000000"/>
            </w:tcBorders>
            <w:shd w:val="clear" w:color="auto" w:fill="auto"/>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Годы реализации </w:t>
            </w:r>
          </w:p>
        </w:tc>
        <w:tc>
          <w:tcPr>
            <w:tcW w:w="6704" w:type="dxa"/>
            <w:gridSpan w:val="5"/>
            <w:tcBorders>
              <w:top w:val="single" w:sz="4" w:space="0" w:color="000000"/>
              <w:left w:val="nil"/>
              <w:bottom w:val="single" w:sz="4" w:space="0" w:color="000000"/>
              <w:right w:val="single" w:sz="4" w:space="0" w:color="000000"/>
            </w:tcBorders>
            <w:shd w:val="clear" w:color="auto" w:fill="auto"/>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Объем финансирования,  тыс. рублей</w:t>
            </w:r>
            <w:bookmarkStart w:id="10" w:name="_GoBack"/>
            <w:bookmarkEnd w:id="10"/>
          </w:p>
        </w:tc>
      </w:tr>
      <w:tr w:rsidR="0047710D" w:rsidRPr="0047710D" w:rsidTr="0047710D">
        <w:trPr>
          <w:trHeight w:val="735"/>
        </w:trPr>
        <w:tc>
          <w:tcPr>
            <w:tcW w:w="61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7043"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vMerge/>
            <w:tcBorders>
              <w:top w:val="single" w:sz="4" w:space="0" w:color="000000"/>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770" w:type="dxa"/>
            <w:vMerge w:val="restart"/>
            <w:tcBorders>
              <w:top w:val="nil"/>
              <w:left w:val="single" w:sz="4" w:space="0" w:color="000000"/>
              <w:bottom w:val="nil"/>
              <w:right w:val="single" w:sz="4" w:space="0" w:color="000000"/>
            </w:tcBorders>
            <w:shd w:val="clear" w:color="auto" w:fill="auto"/>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Всего</w:t>
            </w:r>
          </w:p>
        </w:tc>
        <w:tc>
          <w:tcPr>
            <w:tcW w:w="4934" w:type="dxa"/>
            <w:gridSpan w:val="4"/>
            <w:tcBorders>
              <w:top w:val="single" w:sz="4" w:space="0" w:color="000000"/>
              <w:left w:val="nil"/>
              <w:bottom w:val="single" w:sz="4" w:space="0" w:color="000000"/>
              <w:right w:val="single" w:sz="4" w:space="0" w:color="000000"/>
            </w:tcBorders>
            <w:shd w:val="clear" w:color="auto" w:fill="auto"/>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в том числе в разрезе источников финансирования</w:t>
            </w:r>
          </w:p>
        </w:tc>
      </w:tr>
      <w:tr w:rsidR="0047710D" w:rsidRPr="0047710D" w:rsidTr="0047710D">
        <w:trPr>
          <w:trHeight w:val="1035"/>
        </w:trPr>
        <w:tc>
          <w:tcPr>
            <w:tcW w:w="61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7043"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vMerge/>
            <w:tcBorders>
              <w:top w:val="single" w:sz="4" w:space="0" w:color="000000"/>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770"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581" w:type="dxa"/>
            <w:tcBorders>
              <w:top w:val="nil"/>
              <w:left w:val="nil"/>
              <w:bottom w:val="nil"/>
              <w:right w:val="single" w:sz="4" w:space="0" w:color="000000"/>
            </w:tcBorders>
            <w:shd w:val="clear" w:color="auto" w:fill="auto"/>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федеральный бюджет</w:t>
            </w:r>
          </w:p>
        </w:tc>
        <w:tc>
          <w:tcPr>
            <w:tcW w:w="1101" w:type="dxa"/>
            <w:tcBorders>
              <w:top w:val="nil"/>
              <w:left w:val="nil"/>
              <w:bottom w:val="nil"/>
              <w:right w:val="single" w:sz="4" w:space="0" w:color="000000"/>
            </w:tcBorders>
            <w:shd w:val="clear" w:color="auto" w:fill="auto"/>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краевой бюджет</w:t>
            </w:r>
          </w:p>
        </w:tc>
        <w:tc>
          <w:tcPr>
            <w:tcW w:w="1180" w:type="dxa"/>
            <w:tcBorders>
              <w:top w:val="nil"/>
              <w:left w:val="nil"/>
              <w:bottom w:val="nil"/>
              <w:right w:val="single" w:sz="4" w:space="0" w:color="000000"/>
            </w:tcBorders>
            <w:shd w:val="clear" w:color="auto" w:fill="auto"/>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местный бюджет</w:t>
            </w:r>
          </w:p>
        </w:tc>
        <w:tc>
          <w:tcPr>
            <w:tcW w:w="1072" w:type="dxa"/>
            <w:tcBorders>
              <w:top w:val="nil"/>
              <w:left w:val="nil"/>
              <w:bottom w:val="nil"/>
              <w:right w:val="single" w:sz="4" w:space="0" w:color="000000"/>
            </w:tcBorders>
            <w:shd w:val="clear" w:color="auto" w:fill="auto"/>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внебюджетные источники</w:t>
            </w:r>
          </w:p>
        </w:tc>
      </w:tr>
      <w:tr w:rsidR="0047710D" w:rsidRPr="0047710D" w:rsidTr="0047710D">
        <w:trPr>
          <w:trHeight w:val="315"/>
        </w:trPr>
        <w:tc>
          <w:tcPr>
            <w:tcW w:w="619" w:type="dxa"/>
            <w:tcBorders>
              <w:top w:val="nil"/>
              <w:left w:val="single" w:sz="4" w:space="0" w:color="000000"/>
              <w:bottom w:val="single" w:sz="4" w:space="0" w:color="000000"/>
              <w:right w:val="single" w:sz="4" w:space="0" w:color="000000"/>
            </w:tcBorders>
            <w:shd w:val="clear" w:color="auto" w:fill="auto"/>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w:t>
            </w:r>
          </w:p>
        </w:tc>
        <w:tc>
          <w:tcPr>
            <w:tcW w:w="7043" w:type="dxa"/>
            <w:tcBorders>
              <w:top w:val="nil"/>
              <w:left w:val="nil"/>
              <w:bottom w:val="single" w:sz="4" w:space="0" w:color="000000"/>
              <w:right w:val="single" w:sz="4" w:space="0" w:color="000000"/>
            </w:tcBorders>
            <w:shd w:val="clear" w:color="auto" w:fill="auto"/>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w:t>
            </w:r>
          </w:p>
        </w:tc>
        <w:tc>
          <w:tcPr>
            <w:tcW w:w="1384" w:type="dxa"/>
            <w:tcBorders>
              <w:top w:val="single" w:sz="4" w:space="0" w:color="000000"/>
              <w:left w:val="nil"/>
              <w:bottom w:val="single" w:sz="4" w:space="0" w:color="000000"/>
              <w:right w:val="single" w:sz="4" w:space="0" w:color="000000"/>
            </w:tcBorders>
            <w:shd w:val="clear" w:color="auto" w:fill="auto"/>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w:t>
            </w:r>
          </w:p>
        </w:tc>
        <w:tc>
          <w:tcPr>
            <w:tcW w:w="1770" w:type="dxa"/>
            <w:tcBorders>
              <w:top w:val="single" w:sz="4" w:space="0" w:color="000000"/>
              <w:left w:val="nil"/>
              <w:bottom w:val="single" w:sz="4" w:space="0" w:color="000000"/>
              <w:right w:val="single" w:sz="4" w:space="0" w:color="000000"/>
            </w:tcBorders>
            <w:shd w:val="clear" w:color="auto" w:fill="auto"/>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w:t>
            </w:r>
          </w:p>
        </w:tc>
        <w:tc>
          <w:tcPr>
            <w:tcW w:w="1581" w:type="dxa"/>
            <w:tcBorders>
              <w:top w:val="single" w:sz="4" w:space="0" w:color="000000"/>
              <w:left w:val="nil"/>
              <w:bottom w:val="single" w:sz="4" w:space="0" w:color="000000"/>
              <w:right w:val="single" w:sz="4" w:space="0" w:color="000000"/>
            </w:tcBorders>
            <w:shd w:val="clear" w:color="auto" w:fill="auto"/>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w:t>
            </w:r>
          </w:p>
        </w:tc>
        <w:tc>
          <w:tcPr>
            <w:tcW w:w="1101" w:type="dxa"/>
            <w:tcBorders>
              <w:top w:val="single" w:sz="4" w:space="0" w:color="000000"/>
              <w:left w:val="nil"/>
              <w:bottom w:val="single" w:sz="4" w:space="0" w:color="000000"/>
              <w:right w:val="single" w:sz="4" w:space="0" w:color="000000"/>
            </w:tcBorders>
            <w:shd w:val="clear" w:color="auto" w:fill="auto"/>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w:t>
            </w:r>
          </w:p>
        </w:tc>
        <w:tc>
          <w:tcPr>
            <w:tcW w:w="1180" w:type="dxa"/>
            <w:tcBorders>
              <w:top w:val="single" w:sz="4" w:space="0" w:color="000000"/>
              <w:left w:val="nil"/>
              <w:bottom w:val="single" w:sz="4" w:space="0" w:color="000000"/>
              <w:right w:val="single" w:sz="4" w:space="0" w:color="000000"/>
            </w:tcBorders>
            <w:shd w:val="clear" w:color="auto" w:fill="auto"/>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w:t>
            </w:r>
          </w:p>
        </w:tc>
        <w:tc>
          <w:tcPr>
            <w:tcW w:w="1072" w:type="dxa"/>
            <w:tcBorders>
              <w:top w:val="single" w:sz="4" w:space="0" w:color="000000"/>
              <w:left w:val="nil"/>
              <w:bottom w:val="single" w:sz="4" w:space="0" w:color="000000"/>
              <w:right w:val="single" w:sz="4" w:space="0" w:color="000000"/>
            </w:tcBorders>
            <w:shd w:val="clear" w:color="auto" w:fill="auto"/>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w:t>
            </w:r>
          </w:p>
        </w:tc>
      </w:tr>
      <w:tr w:rsidR="0047710D" w:rsidRPr="0047710D" w:rsidTr="0047710D">
        <w:trPr>
          <w:trHeight w:val="315"/>
        </w:trPr>
        <w:tc>
          <w:tcPr>
            <w:tcW w:w="6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 </w:t>
            </w:r>
          </w:p>
        </w:tc>
        <w:tc>
          <w:tcPr>
            <w:tcW w:w="7043"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Основное мероприятие № 1 «Руководство и управление в сфере физической культуры и спорта»</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27 354,0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27 354,0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1 950,0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1 950,0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1 555,0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1 555,0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1 910,0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1 910,0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2018</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2 286,0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2 286,0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2019</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2 210,5</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2 210,5</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2020</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2 320,0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2 320,0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2021</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2 406,0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2 406,0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2022</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2 956,5</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2 956,5</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2023</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3 236,0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3 236,0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2024</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3 262,0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3 262,0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2025</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3 262,0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3 262,0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w:t>
            </w:r>
          </w:p>
        </w:tc>
        <w:tc>
          <w:tcPr>
            <w:tcW w:w="7043"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Основное мероприятие № 2 «Реализация программ дополнительного образования физкультурно-спортивной направленности»</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116 159,1</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669,1</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107 906,9</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7 583,1</w:t>
            </w:r>
          </w:p>
        </w:tc>
      </w:tr>
      <w:tr w:rsidR="0047710D" w:rsidRPr="0047710D" w:rsidTr="0047710D">
        <w:trPr>
          <w:trHeight w:val="300"/>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58 009,8</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347,9</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53 533,9</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4 128,0</w:t>
            </w:r>
          </w:p>
        </w:tc>
      </w:tr>
      <w:tr w:rsidR="0047710D" w:rsidRPr="0047710D" w:rsidTr="0047710D">
        <w:trPr>
          <w:trHeight w:val="300"/>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58 149,3</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321,2</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54 373,0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3 455,1</w:t>
            </w:r>
          </w:p>
        </w:tc>
      </w:tr>
      <w:tr w:rsidR="0047710D" w:rsidRPr="0047710D" w:rsidTr="0047710D">
        <w:trPr>
          <w:trHeight w:val="300"/>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00"/>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2018</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00"/>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2019</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00"/>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2020</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2021</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2022</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2023</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2024</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2025</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00"/>
        </w:trPr>
        <w:tc>
          <w:tcPr>
            <w:tcW w:w="6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lastRenderedPageBreak/>
              <w:t>3</w:t>
            </w:r>
          </w:p>
        </w:tc>
        <w:tc>
          <w:tcPr>
            <w:tcW w:w="7043"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Основное мероприятие № 3 «Реализация программ в области физической культуры и спорта»</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1 669 646,6</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2 966,4</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327 438,5</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1 263 105,3</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76 136,4</w:t>
            </w:r>
          </w:p>
        </w:tc>
      </w:tr>
      <w:tr w:rsidR="0047710D" w:rsidRPr="0047710D" w:rsidTr="0047710D">
        <w:trPr>
          <w:trHeight w:val="300"/>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26 941,2</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250,0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23 420,0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3 271,2</w:t>
            </w:r>
          </w:p>
        </w:tc>
      </w:tr>
      <w:tr w:rsidR="0047710D" w:rsidRPr="0047710D" w:rsidTr="0047710D">
        <w:trPr>
          <w:trHeight w:val="300"/>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25 363,2</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238,2</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22 400,0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2 725,0</w:t>
            </w:r>
          </w:p>
        </w:tc>
      </w:tr>
      <w:tr w:rsidR="0047710D" w:rsidRPr="0047710D" w:rsidTr="0047710D">
        <w:trPr>
          <w:trHeight w:val="300"/>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96 593,2</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8 836,3</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79 316,7</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8 440,2</w:t>
            </w:r>
          </w:p>
        </w:tc>
      </w:tr>
      <w:tr w:rsidR="0047710D" w:rsidRPr="0047710D" w:rsidTr="0047710D">
        <w:trPr>
          <w:trHeight w:val="300"/>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2018</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104 245,5</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5 757,2</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90 888,3</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7 600,0</w:t>
            </w:r>
          </w:p>
        </w:tc>
      </w:tr>
      <w:tr w:rsidR="0047710D" w:rsidRPr="0047710D" w:rsidTr="0047710D">
        <w:trPr>
          <w:trHeight w:val="300"/>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2019</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120 439,0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18 693,2</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94 145,8</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7 600,0</w:t>
            </w:r>
          </w:p>
        </w:tc>
      </w:tr>
      <w:tr w:rsidR="0047710D" w:rsidRPr="0047710D" w:rsidTr="0047710D">
        <w:trPr>
          <w:trHeight w:val="300"/>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2020</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120 148,6</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2 966,4</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1 241,1</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108 341,1</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7 600,0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2021</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133 388,1</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4 111,4</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121 676,7</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7 600,0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2022</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484 613,3</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276 044,0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200 969,3</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7 600,0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2023</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215 092,9</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7 331,7</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199 861,2</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7 900,0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2024</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171 410,8</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2 467,7</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161 043,1</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7 900,0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2025</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171 410,8</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2 467,7</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161 043,1</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7 900,0</w:t>
            </w:r>
          </w:p>
        </w:tc>
      </w:tr>
      <w:tr w:rsidR="0047710D" w:rsidRPr="0047710D" w:rsidTr="0047710D">
        <w:trPr>
          <w:trHeight w:val="315"/>
        </w:trPr>
        <w:tc>
          <w:tcPr>
            <w:tcW w:w="6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4</w:t>
            </w:r>
          </w:p>
        </w:tc>
        <w:tc>
          <w:tcPr>
            <w:tcW w:w="7043"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Основное мероприятие № 4 «Организация и проведение спортивно-массовых и физкультурно-оздоровительных мероприятий»</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26 797,2</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26 755,2</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42,0</w:t>
            </w:r>
          </w:p>
        </w:tc>
      </w:tr>
      <w:tr w:rsidR="0047710D" w:rsidRPr="0047710D" w:rsidTr="0047710D">
        <w:trPr>
          <w:trHeight w:val="300"/>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1 374,0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1 353,0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21,0</w:t>
            </w:r>
          </w:p>
        </w:tc>
      </w:tr>
      <w:tr w:rsidR="0047710D" w:rsidRPr="0047710D" w:rsidTr="0047710D">
        <w:trPr>
          <w:trHeight w:val="300"/>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1 638,0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1 617,0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21,0</w:t>
            </w:r>
          </w:p>
        </w:tc>
      </w:tr>
      <w:tr w:rsidR="0047710D" w:rsidRPr="0047710D" w:rsidTr="0047710D">
        <w:trPr>
          <w:trHeight w:val="300"/>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1 690,0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1 690,0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00"/>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2018</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2 011,0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2 011,0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00"/>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2019</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2 180,0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2 180,0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00"/>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2020</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2 207,0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2 207,0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2021</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2 320,3</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2 320,3</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2022</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2 976,1</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2 976,1</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2023</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3 480,8</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3 480,8</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2024</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3 460,0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3 460,0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2025</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3 460,0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3 460,0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lastRenderedPageBreak/>
              <w:t>5</w:t>
            </w:r>
          </w:p>
        </w:tc>
        <w:tc>
          <w:tcPr>
            <w:tcW w:w="7043"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Основное мероприятие № 5 «Обеспечение условий для развития физической культуры и массового спорта, организация и проведение  физкультурно-оздоровительных и спортивных мероприятий»</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9 705,7</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9 705,7</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2 030,0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2 030,0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680,0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680,0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00"/>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930,0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930,0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00"/>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550,0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550,0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00"/>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800,0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800,0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00"/>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400,0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400,0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812,0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812,0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1 203,7</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1 203,7</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1 200,0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1 200,0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2024</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550,0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550,0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2025</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550,0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550,0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val="restart"/>
            <w:tcBorders>
              <w:top w:val="nil"/>
              <w:left w:val="single" w:sz="4" w:space="0" w:color="000000"/>
              <w:bottom w:val="nil"/>
              <w:right w:val="single" w:sz="4" w:space="0" w:color="000000"/>
            </w:tcBorders>
            <w:shd w:val="clear" w:color="auto" w:fill="auto"/>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6</w:t>
            </w:r>
          </w:p>
        </w:tc>
        <w:tc>
          <w:tcPr>
            <w:tcW w:w="7043" w:type="dxa"/>
            <w:vMerge w:val="restart"/>
            <w:tcBorders>
              <w:top w:val="nil"/>
              <w:left w:val="single" w:sz="4" w:space="0" w:color="000000"/>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Основное мероприятие № 6  «Предоставление субсидий физкультурно-спортивным организациям по игровым видам спорта (в том числе клубам и центрам)"</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16 235,0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16 235,0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2015</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835,0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835,0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2016</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1 000,0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1 000,0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1 500,0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1 500,0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2018</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1 500,0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1 500,0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2019</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1 500,0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1 500,0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2020</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2021</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2 200,0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2 200,0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2022</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3 700,0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3 700,0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2023</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4 000,0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4 000,0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2024</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000000"/>
              <w:bottom w:val="nil"/>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2025</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9"/>
        </w:trPr>
        <w:tc>
          <w:tcPr>
            <w:tcW w:w="61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b/>
                <w:bCs/>
                <w:color w:val="000000"/>
                <w:sz w:val="24"/>
                <w:szCs w:val="24"/>
              </w:rPr>
            </w:pPr>
            <w:r w:rsidRPr="0047710D">
              <w:rPr>
                <w:rFonts w:ascii="Times New Roman" w:eastAsia="Times New Roman" w:hAnsi="Times New Roman" w:cs="Times New Roman"/>
                <w:b/>
                <w:bCs/>
                <w:color w:val="000000"/>
                <w:sz w:val="24"/>
                <w:szCs w:val="24"/>
              </w:rPr>
              <w:t>7</w:t>
            </w:r>
          </w:p>
        </w:tc>
        <w:tc>
          <w:tcPr>
            <w:tcW w:w="704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b/>
                <w:bCs/>
                <w:color w:val="000000"/>
                <w:sz w:val="24"/>
                <w:szCs w:val="24"/>
              </w:rPr>
            </w:pPr>
            <w:r w:rsidRPr="0047710D">
              <w:rPr>
                <w:rFonts w:ascii="Times New Roman" w:eastAsia="Times New Roman" w:hAnsi="Times New Roman" w:cs="Times New Roman"/>
                <w:b/>
                <w:bCs/>
                <w:color w:val="000000"/>
                <w:sz w:val="24"/>
                <w:szCs w:val="24"/>
              </w:rPr>
              <w:t>Итого по муниципальной программе</w:t>
            </w: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 xml:space="preserve">всего </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1 865 897,6</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2 966,4</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328 107,6</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1 451 062,1</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83 761,5</w:t>
            </w:r>
          </w:p>
        </w:tc>
      </w:tr>
      <w:tr w:rsidR="0047710D" w:rsidRPr="0047710D" w:rsidTr="0047710D">
        <w:trPr>
          <w:trHeight w:val="315"/>
        </w:trPr>
        <w:tc>
          <w:tcPr>
            <w:tcW w:w="61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b/>
                <w:bCs/>
                <w:color w:val="000000"/>
                <w:sz w:val="24"/>
                <w:szCs w:val="24"/>
              </w:rPr>
            </w:pPr>
          </w:p>
        </w:tc>
        <w:tc>
          <w:tcPr>
            <w:tcW w:w="7043"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b/>
                <w:bCs/>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2015</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91 140,0</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597,9</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83 121,9</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7 420,2</w:t>
            </w:r>
          </w:p>
        </w:tc>
      </w:tr>
      <w:tr w:rsidR="0047710D" w:rsidRPr="0047710D" w:rsidTr="0047710D">
        <w:trPr>
          <w:trHeight w:val="315"/>
        </w:trPr>
        <w:tc>
          <w:tcPr>
            <w:tcW w:w="61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b/>
                <w:bCs/>
                <w:color w:val="000000"/>
                <w:sz w:val="24"/>
                <w:szCs w:val="24"/>
              </w:rPr>
            </w:pPr>
          </w:p>
        </w:tc>
        <w:tc>
          <w:tcPr>
            <w:tcW w:w="7043"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b/>
                <w:bCs/>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2016</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88 385,5</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559,4</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81 625,0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6 201,1</w:t>
            </w:r>
          </w:p>
        </w:tc>
      </w:tr>
      <w:tr w:rsidR="0047710D" w:rsidRPr="0047710D" w:rsidTr="0047710D">
        <w:trPr>
          <w:trHeight w:val="315"/>
        </w:trPr>
        <w:tc>
          <w:tcPr>
            <w:tcW w:w="61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b/>
                <w:bCs/>
                <w:color w:val="000000"/>
                <w:sz w:val="24"/>
                <w:szCs w:val="24"/>
              </w:rPr>
            </w:pPr>
          </w:p>
        </w:tc>
        <w:tc>
          <w:tcPr>
            <w:tcW w:w="7043"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b/>
                <w:bCs/>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2017</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102 623,2</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8 836,3</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85 346,7</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8 440,2</w:t>
            </w:r>
          </w:p>
        </w:tc>
      </w:tr>
      <w:tr w:rsidR="0047710D" w:rsidRPr="0047710D" w:rsidTr="0047710D">
        <w:trPr>
          <w:trHeight w:val="315"/>
        </w:trPr>
        <w:tc>
          <w:tcPr>
            <w:tcW w:w="61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b/>
                <w:bCs/>
                <w:color w:val="000000"/>
                <w:sz w:val="24"/>
                <w:szCs w:val="24"/>
              </w:rPr>
            </w:pPr>
          </w:p>
        </w:tc>
        <w:tc>
          <w:tcPr>
            <w:tcW w:w="7043"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b/>
                <w:bCs/>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b/>
                <w:bCs/>
                <w:color w:val="000000"/>
                <w:sz w:val="24"/>
                <w:szCs w:val="24"/>
              </w:rPr>
            </w:pPr>
            <w:r w:rsidRPr="0047710D">
              <w:rPr>
                <w:rFonts w:ascii="Times New Roman" w:eastAsia="Times New Roman" w:hAnsi="Times New Roman" w:cs="Times New Roman"/>
                <w:b/>
                <w:bCs/>
                <w:color w:val="000000"/>
                <w:sz w:val="24"/>
                <w:szCs w:val="24"/>
              </w:rPr>
              <w:t>2018</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110 592,5</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5 757,2</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97 235,3</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7 600,0</w:t>
            </w:r>
          </w:p>
        </w:tc>
      </w:tr>
      <w:tr w:rsidR="0047710D" w:rsidRPr="0047710D" w:rsidTr="0047710D">
        <w:trPr>
          <w:trHeight w:val="315"/>
        </w:trPr>
        <w:tc>
          <w:tcPr>
            <w:tcW w:w="61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b/>
                <w:bCs/>
                <w:color w:val="000000"/>
                <w:sz w:val="24"/>
                <w:szCs w:val="24"/>
              </w:rPr>
            </w:pPr>
          </w:p>
        </w:tc>
        <w:tc>
          <w:tcPr>
            <w:tcW w:w="7043"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b/>
                <w:bCs/>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b/>
                <w:bCs/>
                <w:color w:val="000000"/>
                <w:sz w:val="24"/>
                <w:szCs w:val="24"/>
              </w:rPr>
            </w:pPr>
            <w:r w:rsidRPr="0047710D">
              <w:rPr>
                <w:rFonts w:ascii="Times New Roman" w:eastAsia="Times New Roman" w:hAnsi="Times New Roman" w:cs="Times New Roman"/>
                <w:b/>
                <w:bCs/>
                <w:color w:val="000000"/>
                <w:sz w:val="24"/>
                <w:szCs w:val="24"/>
              </w:rPr>
              <w:t>2019</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127 129,5</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18 693,2</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100 836,3</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7 600,0</w:t>
            </w:r>
          </w:p>
        </w:tc>
      </w:tr>
      <w:tr w:rsidR="0047710D" w:rsidRPr="0047710D" w:rsidTr="0047710D">
        <w:trPr>
          <w:trHeight w:val="315"/>
        </w:trPr>
        <w:tc>
          <w:tcPr>
            <w:tcW w:w="61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b/>
                <w:bCs/>
                <w:color w:val="000000"/>
                <w:sz w:val="24"/>
                <w:szCs w:val="24"/>
              </w:rPr>
            </w:pPr>
          </w:p>
        </w:tc>
        <w:tc>
          <w:tcPr>
            <w:tcW w:w="7043"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b/>
                <w:bCs/>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b/>
                <w:bCs/>
                <w:color w:val="000000"/>
                <w:sz w:val="24"/>
                <w:szCs w:val="24"/>
              </w:rPr>
            </w:pPr>
            <w:r w:rsidRPr="0047710D">
              <w:rPr>
                <w:rFonts w:ascii="Times New Roman" w:eastAsia="Times New Roman" w:hAnsi="Times New Roman" w:cs="Times New Roman"/>
                <w:b/>
                <w:bCs/>
                <w:color w:val="000000"/>
                <w:sz w:val="24"/>
                <w:szCs w:val="24"/>
              </w:rPr>
              <w:t>2020</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125 075,6</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2 966,4</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1 241,1</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113 268,1</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7 600,0</w:t>
            </w:r>
          </w:p>
        </w:tc>
      </w:tr>
      <w:tr w:rsidR="0047710D" w:rsidRPr="0047710D" w:rsidTr="0047710D">
        <w:trPr>
          <w:trHeight w:val="315"/>
        </w:trPr>
        <w:tc>
          <w:tcPr>
            <w:tcW w:w="61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b/>
                <w:bCs/>
                <w:color w:val="000000"/>
                <w:sz w:val="24"/>
                <w:szCs w:val="24"/>
              </w:rPr>
            </w:pPr>
          </w:p>
        </w:tc>
        <w:tc>
          <w:tcPr>
            <w:tcW w:w="7043"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b/>
                <w:bCs/>
                <w:color w:val="000000"/>
                <w:sz w:val="24"/>
                <w:szCs w:val="24"/>
              </w:rPr>
            </w:pPr>
          </w:p>
        </w:tc>
        <w:tc>
          <w:tcPr>
            <w:tcW w:w="1384" w:type="dxa"/>
            <w:tcBorders>
              <w:top w:val="nil"/>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b/>
                <w:bCs/>
                <w:color w:val="000000"/>
                <w:sz w:val="24"/>
                <w:szCs w:val="24"/>
              </w:rPr>
            </w:pPr>
            <w:r w:rsidRPr="0047710D">
              <w:rPr>
                <w:rFonts w:ascii="Times New Roman" w:eastAsia="Times New Roman" w:hAnsi="Times New Roman" w:cs="Times New Roman"/>
                <w:b/>
                <w:bCs/>
                <w:color w:val="000000"/>
                <w:sz w:val="24"/>
                <w:szCs w:val="24"/>
              </w:rPr>
              <w:t>2021</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141 126,4</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4 111,4</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129 415,0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7 600,0</w:t>
            </w:r>
          </w:p>
        </w:tc>
      </w:tr>
      <w:tr w:rsidR="0047710D" w:rsidRPr="0047710D" w:rsidTr="0047710D">
        <w:trPr>
          <w:trHeight w:val="315"/>
        </w:trPr>
        <w:tc>
          <w:tcPr>
            <w:tcW w:w="61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b/>
                <w:bCs/>
                <w:color w:val="000000"/>
                <w:sz w:val="24"/>
                <w:szCs w:val="24"/>
              </w:rPr>
            </w:pPr>
          </w:p>
        </w:tc>
        <w:tc>
          <w:tcPr>
            <w:tcW w:w="7043"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b/>
                <w:bCs/>
                <w:color w:val="000000"/>
                <w:sz w:val="24"/>
                <w:szCs w:val="24"/>
              </w:rPr>
            </w:pPr>
          </w:p>
        </w:tc>
        <w:tc>
          <w:tcPr>
            <w:tcW w:w="1384" w:type="dxa"/>
            <w:tcBorders>
              <w:top w:val="single" w:sz="4" w:space="0" w:color="000000"/>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b/>
                <w:bCs/>
                <w:color w:val="000000"/>
                <w:sz w:val="24"/>
                <w:szCs w:val="24"/>
              </w:rPr>
            </w:pPr>
            <w:r w:rsidRPr="0047710D">
              <w:rPr>
                <w:rFonts w:ascii="Times New Roman" w:eastAsia="Times New Roman" w:hAnsi="Times New Roman" w:cs="Times New Roman"/>
                <w:b/>
                <w:bCs/>
                <w:color w:val="000000"/>
                <w:sz w:val="24"/>
                <w:szCs w:val="24"/>
              </w:rPr>
              <w:t>2022</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495 449,6</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276 044,0</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211 805,6</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7 600,0</w:t>
            </w:r>
          </w:p>
        </w:tc>
      </w:tr>
      <w:tr w:rsidR="0047710D" w:rsidRPr="0047710D" w:rsidTr="0047710D">
        <w:trPr>
          <w:trHeight w:val="315"/>
        </w:trPr>
        <w:tc>
          <w:tcPr>
            <w:tcW w:w="61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b/>
                <w:bCs/>
                <w:color w:val="000000"/>
                <w:sz w:val="24"/>
                <w:szCs w:val="24"/>
              </w:rPr>
            </w:pPr>
          </w:p>
        </w:tc>
        <w:tc>
          <w:tcPr>
            <w:tcW w:w="7043"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b/>
                <w:bCs/>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b/>
                <w:bCs/>
                <w:color w:val="000000"/>
                <w:sz w:val="24"/>
                <w:szCs w:val="24"/>
              </w:rPr>
            </w:pPr>
            <w:r w:rsidRPr="0047710D">
              <w:rPr>
                <w:rFonts w:ascii="Times New Roman" w:eastAsia="Times New Roman" w:hAnsi="Times New Roman" w:cs="Times New Roman"/>
                <w:b/>
                <w:bCs/>
                <w:color w:val="000000"/>
                <w:sz w:val="24"/>
                <w:szCs w:val="24"/>
              </w:rPr>
              <w:t>2023</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227 009,7</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7 331,7</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211 778,0</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7 900,0</w:t>
            </w:r>
          </w:p>
        </w:tc>
      </w:tr>
      <w:tr w:rsidR="0047710D" w:rsidRPr="0047710D" w:rsidTr="0047710D">
        <w:trPr>
          <w:trHeight w:val="315"/>
        </w:trPr>
        <w:tc>
          <w:tcPr>
            <w:tcW w:w="61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b/>
                <w:bCs/>
                <w:color w:val="000000"/>
                <w:sz w:val="24"/>
                <w:szCs w:val="24"/>
              </w:rPr>
            </w:pPr>
          </w:p>
        </w:tc>
        <w:tc>
          <w:tcPr>
            <w:tcW w:w="7043"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b/>
                <w:bCs/>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b/>
                <w:bCs/>
                <w:color w:val="000000"/>
                <w:sz w:val="24"/>
                <w:szCs w:val="24"/>
              </w:rPr>
            </w:pPr>
            <w:r w:rsidRPr="0047710D">
              <w:rPr>
                <w:rFonts w:ascii="Times New Roman" w:eastAsia="Times New Roman" w:hAnsi="Times New Roman" w:cs="Times New Roman"/>
                <w:b/>
                <w:bCs/>
                <w:color w:val="000000"/>
                <w:sz w:val="24"/>
                <w:szCs w:val="24"/>
              </w:rPr>
              <w:t>2024</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178 682,8</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2 467,7</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168 315,1</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7 900,0</w:t>
            </w:r>
          </w:p>
        </w:tc>
      </w:tr>
      <w:tr w:rsidR="0047710D" w:rsidRPr="0047710D" w:rsidTr="0047710D">
        <w:trPr>
          <w:trHeight w:val="315"/>
        </w:trPr>
        <w:tc>
          <w:tcPr>
            <w:tcW w:w="619"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b/>
                <w:bCs/>
                <w:color w:val="000000"/>
                <w:sz w:val="24"/>
                <w:szCs w:val="24"/>
              </w:rPr>
            </w:pPr>
          </w:p>
        </w:tc>
        <w:tc>
          <w:tcPr>
            <w:tcW w:w="7043" w:type="dxa"/>
            <w:vMerge/>
            <w:tcBorders>
              <w:top w:val="single" w:sz="4" w:space="0" w:color="000000"/>
              <w:left w:val="single" w:sz="4" w:space="0" w:color="000000"/>
              <w:bottom w:val="single" w:sz="4" w:space="0" w:color="000000"/>
              <w:right w:val="single" w:sz="4" w:space="0" w:color="000000"/>
            </w:tcBorders>
            <w:vAlign w:val="center"/>
            <w:hideMark/>
          </w:tcPr>
          <w:p w:rsidR="0047710D" w:rsidRPr="0047710D" w:rsidRDefault="0047710D" w:rsidP="0047710D">
            <w:pPr>
              <w:spacing w:after="0" w:line="240" w:lineRule="auto"/>
              <w:rPr>
                <w:rFonts w:ascii="Times New Roman" w:eastAsia="Times New Roman" w:hAnsi="Times New Roman" w:cs="Times New Roman"/>
                <w:b/>
                <w:bCs/>
                <w:color w:val="000000"/>
                <w:sz w:val="24"/>
                <w:szCs w:val="24"/>
              </w:rPr>
            </w:pPr>
          </w:p>
        </w:tc>
        <w:tc>
          <w:tcPr>
            <w:tcW w:w="1384"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b/>
                <w:bCs/>
                <w:color w:val="000000"/>
                <w:sz w:val="24"/>
                <w:szCs w:val="24"/>
              </w:rPr>
            </w:pPr>
            <w:r w:rsidRPr="0047710D">
              <w:rPr>
                <w:rFonts w:ascii="Times New Roman" w:eastAsia="Times New Roman" w:hAnsi="Times New Roman" w:cs="Times New Roman"/>
                <w:b/>
                <w:bCs/>
                <w:color w:val="000000"/>
                <w:sz w:val="24"/>
                <w:szCs w:val="24"/>
              </w:rPr>
              <w:t>2025</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178 682,8</w:t>
            </w:r>
          </w:p>
        </w:tc>
        <w:tc>
          <w:tcPr>
            <w:tcW w:w="158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0,0</w:t>
            </w:r>
          </w:p>
        </w:tc>
        <w:tc>
          <w:tcPr>
            <w:tcW w:w="1101"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2 467,7</w:t>
            </w:r>
          </w:p>
        </w:tc>
        <w:tc>
          <w:tcPr>
            <w:tcW w:w="118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168 315,1</w:t>
            </w:r>
          </w:p>
        </w:tc>
        <w:tc>
          <w:tcPr>
            <w:tcW w:w="1072"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b/>
                <w:bCs/>
                <w:sz w:val="24"/>
                <w:szCs w:val="24"/>
              </w:rPr>
            </w:pPr>
            <w:r w:rsidRPr="0047710D">
              <w:rPr>
                <w:rFonts w:ascii="Times New Roman" w:eastAsia="Times New Roman" w:hAnsi="Times New Roman" w:cs="Times New Roman"/>
                <w:b/>
                <w:bCs/>
                <w:sz w:val="24"/>
                <w:szCs w:val="24"/>
              </w:rPr>
              <w:t>7 900,0</w:t>
            </w:r>
          </w:p>
        </w:tc>
      </w:tr>
      <w:tr w:rsidR="0047710D" w:rsidRPr="0047710D" w:rsidTr="0047710D">
        <w:trPr>
          <w:trHeight w:val="315"/>
        </w:trPr>
        <w:tc>
          <w:tcPr>
            <w:tcW w:w="619" w:type="dxa"/>
            <w:tcBorders>
              <w:top w:val="nil"/>
              <w:left w:val="single" w:sz="4" w:space="0" w:color="auto"/>
              <w:bottom w:val="single" w:sz="4" w:space="0" w:color="auto"/>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8</w:t>
            </w:r>
          </w:p>
        </w:tc>
        <w:tc>
          <w:tcPr>
            <w:tcW w:w="15131"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в том числе расходы, связанные с реализацией проектов и (или) программ:</w:t>
            </w:r>
          </w:p>
        </w:tc>
      </w:tr>
      <w:tr w:rsidR="0047710D" w:rsidRPr="0047710D" w:rsidTr="0047710D">
        <w:trPr>
          <w:trHeight w:val="315"/>
        </w:trPr>
        <w:tc>
          <w:tcPr>
            <w:tcW w:w="619" w:type="dxa"/>
            <w:vMerge w:val="restart"/>
            <w:tcBorders>
              <w:top w:val="nil"/>
              <w:left w:val="single" w:sz="4" w:space="0" w:color="auto"/>
              <w:bottom w:val="nil"/>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8.1</w:t>
            </w:r>
          </w:p>
        </w:tc>
        <w:tc>
          <w:tcPr>
            <w:tcW w:w="7043" w:type="dxa"/>
            <w:vMerge w:val="restart"/>
            <w:tcBorders>
              <w:top w:val="nil"/>
              <w:left w:val="single" w:sz="4" w:space="0" w:color="auto"/>
              <w:bottom w:val="nil"/>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 Муниципальный проект «Строительство универсального спортивного комплекса по адресу: Краснодарский край. Кавказский район, ст. </w:t>
            </w:r>
            <w:proofErr w:type="gramStart"/>
            <w:r w:rsidRPr="0047710D">
              <w:rPr>
                <w:rFonts w:ascii="Times New Roman" w:eastAsia="Times New Roman" w:hAnsi="Times New Roman" w:cs="Times New Roman"/>
                <w:sz w:val="24"/>
                <w:szCs w:val="24"/>
              </w:rPr>
              <w:t>Казанская</w:t>
            </w:r>
            <w:proofErr w:type="gramEnd"/>
            <w:r w:rsidRPr="0047710D">
              <w:rPr>
                <w:rFonts w:ascii="Times New Roman" w:eastAsia="Times New Roman" w:hAnsi="Times New Roman" w:cs="Times New Roman"/>
                <w:sz w:val="24"/>
                <w:szCs w:val="24"/>
              </w:rPr>
              <w:t>, пер.</w:t>
            </w:r>
            <w:r w:rsidRPr="0047710D">
              <w:rPr>
                <w:rFonts w:ascii="Times New Roman" w:eastAsia="Times New Roman" w:hAnsi="Times New Roman" w:cs="Times New Roman"/>
                <w:sz w:val="24"/>
                <w:szCs w:val="24"/>
              </w:rPr>
              <w:br/>
              <w:t>Вокзальный. 6а» (мероприятие № 3.5.1)</w:t>
            </w:r>
          </w:p>
        </w:tc>
        <w:tc>
          <w:tcPr>
            <w:tcW w:w="1384" w:type="dxa"/>
            <w:tcBorders>
              <w:top w:val="nil"/>
              <w:left w:val="nil"/>
              <w:bottom w:val="single" w:sz="4" w:space="0" w:color="auto"/>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1770" w:type="dxa"/>
            <w:tcBorders>
              <w:top w:val="nil"/>
              <w:left w:val="nil"/>
              <w:bottom w:val="single" w:sz="4" w:space="0" w:color="auto"/>
              <w:right w:val="single" w:sz="4" w:space="0" w:color="auto"/>
            </w:tcBorders>
            <w:shd w:val="clear" w:color="000000" w:fill="92D050"/>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140 333,9</w:t>
            </w:r>
          </w:p>
        </w:tc>
        <w:tc>
          <w:tcPr>
            <w:tcW w:w="1581" w:type="dxa"/>
            <w:tcBorders>
              <w:top w:val="nil"/>
              <w:left w:val="nil"/>
              <w:bottom w:val="single" w:sz="4" w:space="0" w:color="auto"/>
              <w:right w:val="single" w:sz="4" w:space="0" w:color="auto"/>
            </w:tcBorders>
            <w:shd w:val="clear" w:color="000000" w:fill="92D050"/>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auto"/>
              <w:right w:val="single" w:sz="4" w:space="0" w:color="auto"/>
            </w:tcBorders>
            <w:shd w:val="clear" w:color="000000" w:fill="92D050"/>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114 649,2</w:t>
            </w:r>
          </w:p>
        </w:tc>
        <w:tc>
          <w:tcPr>
            <w:tcW w:w="1180" w:type="dxa"/>
            <w:tcBorders>
              <w:top w:val="nil"/>
              <w:left w:val="nil"/>
              <w:bottom w:val="single" w:sz="4" w:space="0" w:color="auto"/>
              <w:right w:val="single" w:sz="4" w:space="0" w:color="auto"/>
            </w:tcBorders>
            <w:shd w:val="clear" w:color="000000" w:fill="92D050"/>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25 684,7</w:t>
            </w:r>
          </w:p>
        </w:tc>
        <w:tc>
          <w:tcPr>
            <w:tcW w:w="1072" w:type="dxa"/>
            <w:tcBorders>
              <w:top w:val="nil"/>
              <w:left w:val="nil"/>
              <w:bottom w:val="single" w:sz="4" w:space="0" w:color="auto"/>
              <w:right w:val="single" w:sz="4" w:space="0" w:color="auto"/>
            </w:tcBorders>
            <w:shd w:val="clear" w:color="000000" w:fill="92D050"/>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auto"/>
              <w:bottom w:val="nil"/>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auto"/>
              <w:bottom w:val="nil"/>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2018</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2 859,6</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2 859,6</w:t>
            </w:r>
          </w:p>
        </w:tc>
        <w:tc>
          <w:tcPr>
            <w:tcW w:w="107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auto"/>
              <w:bottom w:val="nil"/>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auto"/>
              <w:bottom w:val="nil"/>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2019</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2 298,6</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2 298,6</w:t>
            </w:r>
          </w:p>
        </w:tc>
        <w:tc>
          <w:tcPr>
            <w:tcW w:w="107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auto"/>
              <w:bottom w:val="nil"/>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auto"/>
              <w:bottom w:val="nil"/>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595,6</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595,6</w:t>
            </w:r>
          </w:p>
        </w:tc>
        <w:tc>
          <w:tcPr>
            <w:tcW w:w="107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auto"/>
              <w:bottom w:val="nil"/>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auto"/>
              <w:bottom w:val="nil"/>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1770" w:type="dxa"/>
            <w:tcBorders>
              <w:top w:val="nil"/>
              <w:left w:val="nil"/>
              <w:bottom w:val="single" w:sz="4" w:space="0" w:color="000000"/>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333,5</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333,5</w:t>
            </w:r>
          </w:p>
        </w:tc>
        <w:tc>
          <w:tcPr>
            <w:tcW w:w="107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nil"/>
              <w:left w:val="single" w:sz="4" w:space="0" w:color="auto"/>
              <w:bottom w:val="nil"/>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auto"/>
              <w:bottom w:val="nil"/>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1770" w:type="dxa"/>
            <w:tcBorders>
              <w:top w:val="nil"/>
              <w:left w:val="nil"/>
              <w:bottom w:val="nil"/>
              <w:right w:val="single" w:sz="4" w:space="0" w:color="000000"/>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133 537,8</w:t>
            </w:r>
          </w:p>
        </w:tc>
        <w:tc>
          <w:tcPr>
            <w:tcW w:w="1581" w:type="dxa"/>
            <w:tcBorders>
              <w:top w:val="nil"/>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114 649,2</w:t>
            </w:r>
          </w:p>
        </w:tc>
        <w:tc>
          <w:tcPr>
            <w:tcW w:w="1180" w:type="dxa"/>
            <w:tcBorders>
              <w:top w:val="nil"/>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18 888,6</w:t>
            </w:r>
          </w:p>
        </w:tc>
        <w:tc>
          <w:tcPr>
            <w:tcW w:w="1072" w:type="dxa"/>
            <w:tcBorders>
              <w:top w:val="nil"/>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tcBorders>
              <w:top w:val="nil"/>
              <w:left w:val="single" w:sz="4" w:space="0" w:color="auto"/>
              <w:bottom w:val="nil"/>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Arial" w:eastAsia="Times New Roman" w:hAnsi="Arial" w:cs="Arial"/>
                <w:sz w:val="20"/>
                <w:szCs w:val="20"/>
              </w:rPr>
            </w:pPr>
            <w:r w:rsidRPr="0047710D">
              <w:rPr>
                <w:rFonts w:ascii="Arial" w:eastAsia="Times New Roman" w:hAnsi="Arial" w:cs="Arial"/>
                <w:sz w:val="20"/>
                <w:szCs w:val="20"/>
              </w:rPr>
              <w:t> </w:t>
            </w:r>
          </w:p>
        </w:tc>
        <w:tc>
          <w:tcPr>
            <w:tcW w:w="7043" w:type="dxa"/>
            <w:tcBorders>
              <w:top w:val="nil"/>
              <w:left w:val="nil"/>
              <w:bottom w:val="nil"/>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w:t>
            </w:r>
          </w:p>
        </w:tc>
        <w:tc>
          <w:tcPr>
            <w:tcW w:w="1384" w:type="dxa"/>
            <w:tcBorders>
              <w:top w:val="single" w:sz="4" w:space="0" w:color="auto"/>
              <w:left w:val="nil"/>
              <w:bottom w:val="single" w:sz="4" w:space="0" w:color="auto"/>
              <w:right w:val="single" w:sz="4" w:space="0" w:color="auto"/>
            </w:tcBorders>
            <w:shd w:val="clear" w:color="000000" w:fill="92D050"/>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1770" w:type="dxa"/>
            <w:tcBorders>
              <w:top w:val="single" w:sz="4" w:space="0" w:color="000000"/>
              <w:left w:val="nil"/>
              <w:bottom w:val="nil"/>
              <w:right w:val="single" w:sz="4" w:space="0" w:color="000000"/>
            </w:tcBorders>
            <w:shd w:val="clear" w:color="000000" w:fill="92D050"/>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708,8</w:t>
            </w:r>
          </w:p>
        </w:tc>
        <w:tc>
          <w:tcPr>
            <w:tcW w:w="1581" w:type="dxa"/>
            <w:tcBorders>
              <w:top w:val="single" w:sz="4" w:space="0" w:color="auto"/>
              <w:left w:val="nil"/>
              <w:bottom w:val="single" w:sz="4" w:space="0" w:color="auto"/>
              <w:right w:val="single" w:sz="4" w:space="0" w:color="auto"/>
            </w:tcBorders>
            <w:shd w:val="clear" w:color="000000" w:fill="92D050"/>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single" w:sz="4" w:space="0" w:color="auto"/>
              <w:left w:val="nil"/>
              <w:bottom w:val="single" w:sz="4" w:space="0" w:color="auto"/>
              <w:right w:val="single" w:sz="4" w:space="0" w:color="auto"/>
            </w:tcBorders>
            <w:shd w:val="clear" w:color="000000" w:fill="92D050"/>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single" w:sz="4" w:space="0" w:color="auto"/>
              <w:left w:val="nil"/>
              <w:bottom w:val="single" w:sz="4" w:space="0" w:color="auto"/>
              <w:right w:val="single" w:sz="4" w:space="0" w:color="auto"/>
            </w:tcBorders>
            <w:shd w:val="clear" w:color="000000" w:fill="92D050"/>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708,8</w:t>
            </w:r>
          </w:p>
        </w:tc>
        <w:tc>
          <w:tcPr>
            <w:tcW w:w="1072" w:type="dxa"/>
            <w:tcBorders>
              <w:top w:val="single" w:sz="4" w:space="0" w:color="auto"/>
              <w:left w:val="nil"/>
              <w:bottom w:val="single" w:sz="4" w:space="0" w:color="auto"/>
              <w:right w:val="single" w:sz="4" w:space="0" w:color="auto"/>
            </w:tcBorders>
            <w:shd w:val="clear" w:color="000000" w:fill="92D050"/>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Arial" w:eastAsia="Times New Roman" w:hAnsi="Arial" w:cs="Arial"/>
                <w:sz w:val="20"/>
                <w:szCs w:val="20"/>
              </w:rPr>
            </w:pPr>
            <w:r w:rsidRPr="0047710D">
              <w:rPr>
                <w:rFonts w:ascii="Arial" w:eastAsia="Times New Roman" w:hAnsi="Arial" w:cs="Arial"/>
                <w:sz w:val="20"/>
                <w:szCs w:val="20"/>
              </w:rPr>
              <w:t>8.2</w:t>
            </w:r>
          </w:p>
        </w:tc>
        <w:tc>
          <w:tcPr>
            <w:tcW w:w="7043" w:type="dxa"/>
            <w:vMerge w:val="restart"/>
            <w:tcBorders>
              <w:top w:val="single" w:sz="4" w:space="0" w:color="auto"/>
              <w:left w:val="single" w:sz="4" w:space="0" w:color="auto"/>
              <w:bottom w:val="nil"/>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Муниципальный проект "Строительство спортивного центра единобо</w:t>
            </w:r>
            <w:proofErr w:type="gramStart"/>
            <w:r w:rsidRPr="0047710D">
              <w:rPr>
                <w:rFonts w:ascii="Times New Roman" w:eastAsia="Times New Roman" w:hAnsi="Times New Roman" w:cs="Times New Roman"/>
                <w:sz w:val="24"/>
                <w:szCs w:val="24"/>
              </w:rPr>
              <w:t>рств в г</w:t>
            </w:r>
            <w:proofErr w:type="gramEnd"/>
            <w:r w:rsidRPr="0047710D">
              <w:rPr>
                <w:rFonts w:ascii="Times New Roman" w:eastAsia="Times New Roman" w:hAnsi="Times New Roman" w:cs="Times New Roman"/>
                <w:sz w:val="24"/>
                <w:szCs w:val="24"/>
              </w:rPr>
              <w:t>. Кропоткине по адресу: Краснодарский край, Кавказский район, г. Кропоткин, пер. Лесной, д.108" (мероприятие № 3.5.2)</w:t>
            </w:r>
          </w:p>
        </w:tc>
        <w:tc>
          <w:tcPr>
            <w:tcW w:w="1384" w:type="dxa"/>
            <w:tcBorders>
              <w:top w:val="nil"/>
              <w:left w:val="nil"/>
              <w:bottom w:val="single" w:sz="4" w:space="0" w:color="auto"/>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1770" w:type="dxa"/>
            <w:tcBorders>
              <w:top w:val="single" w:sz="4" w:space="0" w:color="auto"/>
              <w:left w:val="nil"/>
              <w:bottom w:val="single" w:sz="4" w:space="0" w:color="auto"/>
              <w:right w:val="single" w:sz="4" w:space="0" w:color="auto"/>
            </w:tcBorders>
            <w:shd w:val="clear" w:color="000000" w:fill="92D050"/>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114 695,4</w:t>
            </w:r>
          </w:p>
        </w:tc>
        <w:tc>
          <w:tcPr>
            <w:tcW w:w="1581" w:type="dxa"/>
            <w:tcBorders>
              <w:top w:val="nil"/>
              <w:left w:val="nil"/>
              <w:bottom w:val="single" w:sz="4" w:space="0" w:color="auto"/>
              <w:right w:val="single" w:sz="4" w:space="0" w:color="auto"/>
            </w:tcBorders>
            <w:shd w:val="clear" w:color="000000" w:fill="92D050"/>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auto"/>
              <w:right w:val="single" w:sz="4" w:space="0" w:color="auto"/>
            </w:tcBorders>
            <w:shd w:val="clear" w:color="000000" w:fill="92D050"/>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89 653,8</w:t>
            </w:r>
          </w:p>
        </w:tc>
        <w:tc>
          <w:tcPr>
            <w:tcW w:w="1180" w:type="dxa"/>
            <w:tcBorders>
              <w:top w:val="nil"/>
              <w:left w:val="nil"/>
              <w:bottom w:val="single" w:sz="4" w:space="0" w:color="auto"/>
              <w:right w:val="single" w:sz="4" w:space="0" w:color="auto"/>
            </w:tcBorders>
            <w:shd w:val="clear" w:color="000000" w:fill="92D050"/>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25 041,6</w:t>
            </w:r>
          </w:p>
        </w:tc>
        <w:tc>
          <w:tcPr>
            <w:tcW w:w="1072" w:type="dxa"/>
            <w:tcBorders>
              <w:top w:val="nil"/>
              <w:left w:val="nil"/>
              <w:bottom w:val="single" w:sz="4" w:space="0" w:color="auto"/>
              <w:right w:val="single" w:sz="4" w:space="0" w:color="auto"/>
            </w:tcBorders>
            <w:shd w:val="clear" w:color="000000" w:fill="92D050"/>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single" w:sz="4" w:space="0" w:color="auto"/>
              <w:left w:val="single" w:sz="4" w:space="0" w:color="auto"/>
              <w:bottom w:val="single" w:sz="4" w:space="0" w:color="auto"/>
              <w:right w:val="single" w:sz="4" w:space="0" w:color="auto"/>
            </w:tcBorders>
            <w:vAlign w:val="center"/>
            <w:hideMark/>
          </w:tcPr>
          <w:p w:rsidR="0047710D" w:rsidRPr="0047710D" w:rsidRDefault="0047710D" w:rsidP="0047710D">
            <w:pPr>
              <w:spacing w:after="0" w:line="240" w:lineRule="auto"/>
              <w:rPr>
                <w:rFonts w:ascii="Arial" w:eastAsia="Times New Roman" w:hAnsi="Arial" w:cs="Arial"/>
                <w:sz w:val="20"/>
                <w:szCs w:val="20"/>
              </w:rPr>
            </w:pPr>
          </w:p>
        </w:tc>
        <w:tc>
          <w:tcPr>
            <w:tcW w:w="7043" w:type="dxa"/>
            <w:vMerge/>
            <w:tcBorders>
              <w:top w:val="single" w:sz="4" w:space="0" w:color="auto"/>
              <w:left w:val="single" w:sz="4" w:space="0" w:color="auto"/>
              <w:bottom w:val="nil"/>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2020</w:t>
            </w:r>
          </w:p>
        </w:tc>
        <w:tc>
          <w:tcPr>
            <w:tcW w:w="1770" w:type="dxa"/>
            <w:tcBorders>
              <w:top w:val="nil"/>
              <w:left w:val="nil"/>
              <w:bottom w:val="single" w:sz="4" w:space="0" w:color="auto"/>
              <w:right w:val="single" w:sz="4" w:space="0" w:color="auto"/>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5 370,1</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5 370,1</w:t>
            </w:r>
          </w:p>
        </w:tc>
        <w:tc>
          <w:tcPr>
            <w:tcW w:w="107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single" w:sz="4" w:space="0" w:color="auto"/>
              <w:left w:val="single" w:sz="4" w:space="0" w:color="auto"/>
              <w:bottom w:val="single" w:sz="4" w:space="0" w:color="auto"/>
              <w:right w:val="single" w:sz="4" w:space="0" w:color="auto"/>
            </w:tcBorders>
            <w:vAlign w:val="center"/>
            <w:hideMark/>
          </w:tcPr>
          <w:p w:rsidR="0047710D" w:rsidRPr="0047710D" w:rsidRDefault="0047710D" w:rsidP="0047710D">
            <w:pPr>
              <w:spacing w:after="0" w:line="240" w:lineRule="auto"/>
              <w:rPr>
                <w:rFonts w:ascii="Arial" w:eastAsia="Times New Roman" w:hAnsi="Arial" w:cs="Arial"/>
                <w:sz w:val="20"/>
                <w:szCs w:val="20"/>
              </w:rPr>
            </w:pPr>
          </w:p>
        </w:tc>
        <w:tc>
          <w:tcPr>
            <w:tcW w:w="7043" w:type="dxa"/>
            <w:vMerge/>
            <w:tcBorders>
              <w:top w:val="single" w:sz="4" w:space="0" w:color="auto"/>
              <w:left w:val="single" w:sz="4" w:space="0" w:color="auto"/>
              <w:bottom w:val="nil"/>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1770" w:type="dxa"/>
            <w:tcBorders>
              <w:top w:val="nil"/>
              <w:left w:val="nil"/>
              <w:bottom w:val="single" w:sz="4" w:space="0" w:color="auto"/>
              <w:right w:val="single" w:sz="4" w:space="0" w:color="auto"/>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5 642,4</w:t>
            </w:r>
          </w:p>
        </w:tc>
        <w:tc>
          <w:tcPr>
            <w:tcW w:w="158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2 905,6</w:t>
            </w:r>
          </w:p>
        </w:tc>
        <w:tc>
          <w:tcPr>
            <w:tcW w:w="1180"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2 736,8</w:t>
            </w:r>
          </w:p>
        </w:tc>
        <w:tc>
          <w:tcPr>
            <w:tcW w:w="1072" w:type="dxa"/>
            <w:tcBorders>
              <w:top w:val="nil"/>
              <w:left w:val="nil"/>
              <w:bottom w:val="single" w:sz="4" w:space="0" w:color="000000"/>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single" w:sz="4" w:space="0" w:color="auto"/>
              <w:left w:val="single" w:sz="4" w:space="0" w:color="auto"/>
              <w:bottom w:val="single" w:sz="4" w:space="0" w:color="auto"/>
              <w:right w:val="single" w:sz="4" w:space="0" w:color="auto"/>
            </w:tcBorders>
            <w:vAlign w:val="center"/>
            <w:hideMark/>
          </w:tcPr>
          <w:p w:rsidR="0047710D" w:rsidRPr="0047710D" w:rsidRDefault="0047710D" w:rsidP="0047710D">
            <w:pPr>
              <w:spacing w:after="0" w:line="240" w:lineRule="auto"/>
              <w:rPr>
                <w:rFonts w:ascii="Arial" w:eastAsia="Times New Roman" w:hAnsi="Arial" w:cs="Arial"/>
                <w:sz w:val="20"/>
                <w:szCs w:val="20"/>
              </w:rPr>
            </w:pPr>
          </w:p>
        </w:tc>
        <w:tc>
          <w:tcPr>
            <w:tcW w:w="7043" w:type="dxa"/>
            <w:vMerge/>
            <w:tcBorders>
              <w:top w:val="single" w:sz="4" w:space="0" w:color="auto"/>
              <w:left w:val="single" w:sz="4" w:space="0" w:color="auto"/>
              <w:bottom w:val="nil"/>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single" w:sz="4" w:space="0" w:color="000000"/>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1770" w:type="dxa"/>
            <w:tcBorders>
              <w:top w:val="nil"/>
              <w:left w:val="nil"/>
              <w:bottom w:val="nil"/>
              <w:right w:val="single" w:sz="4" w:space="0" w:color="auto"/>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102 806,7</w:t>
            </w:r>
          </w:p>
        </w:tc>
        <w:tc>
          <w:tcPr>
            <w:tcW w:w="1581" w:type="dxa"/>
            <w:tcBorders>
              <w:top w:val="nil"/>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86 748,2</w:t>
            </w:r>
          </w:p>
        </w:tc>
        <w:tc>
          <w:tcPr>
            <w:tcW w:w="1180" w:type="dxa"/>
            <w:tcBorders>
              <w:top w:val="nil"/>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16 058,5</w:t>
            </w:r>
          </w:p>
        </w:tc>
        <w:tc>
          <w:tcPr>
            <w:tcW w:w="1072" w:type="dxa"/>
            <w:tcBorders>
              <w:top w:val="nil"/>
              <w:left w:val="nil"/>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tcBorders>
              <w:top w:val="nil"/>
              <w:left w:val="single" w:sz="4" w:space="0" w:color="auto"/>
              <w:bottom w:val="nil"/>
              <w:right w:val="nil"/>
            </w:tcBorders>
            <w:shd w:val="clear" w:color="000000" w:fill="FFFFFF"/>
            <w:vAlign w:val="center"/>
            <w:hideMark/>
          </w:tcPr>
          <w:p w:rsidR="0047710D" w:rsidRPr="0047710D" w:rsidRDefault="0047710D" w:rsidP="0047710D">
            <w:pPr>
              <w:spacing w:after="0" w:line="240" w:lineRule="auto"/>
              <w:jc w:val="center"/>
              <w:rPr>
                <w:rFonts w:ascii="Arial" w:eastAsia="Times New Roman" w:hAnsi="Arial" w:cs="Arial"/>
                <w:sz w:val="20"/>
                <w:szCs w:val="20"/>
              </w:rPr>
            </w:pPr>
            <w:r w:rsidRPr="0047710D">
              <w:rPr>
                <w:rFonts w:ascii="Arial" w:eastAsia="Times New Roman" w:hAnsi="Arial" w:cs="Arial"/>
                <w:sz w:val="20"/>
                <w:szCs w:val="20"/>
              </w:rPr>
              <w:t> </w:t>
            </w:r>
          </w:p>
        </w:tc>
        <w:tc>
          <w:tcPr>
            <w:tcW w:w="7043" w:type="dxa"/>
            <w:tcBorders>
              <w:top w:val="nil"/>
              <w:left w:val="single" w:sz="4" w:space="0" w:color="auto"/>
              <w:bottom w:val="nil"/>
              <w:right w:val="nil"/>
            </w:tcBorders>
            <w:shd w:val="clear" w:color="000000" w:fill="FFFFFF"/>
            <w:vAlign w:val="center"/>
            <w:hideMark/>
          </w:tcPr>
          <w:p w:rsidR="0047710D" w:rsidRPr="0047710D" w:rsidRDefault="0047710D" w:rsidP="0047710D">
            <w:pPr>
              <w:spacing w:after="0" w:line="240" w:lineRule="auto"/>
              <w:jc w:val="center"/>
              <w:rPr>
                <w:rFonts w:ascii="Arial" w:eastAsia="Times New Roman" w:hAnsi="Arial" w:cs="Arial"/>
                <w:sz w:val="20"/>
                <w:szCs w:val="20"/>
              </w:rPr>
            </w:pPr>
            <w:r w:rsidRPr="0047710D">
              <w:rPr>
                <w:rFonts w:ascii="Arial" w:eastAsia="Times New Roman" w:hAnsi="Arial" w:cs="Arial"/>
                <w:sz w:val="20"/>
                <w:szCs w:val="20"/>
              </w:rPr>
              <w:t> </w:t>
            </w:r>
          </w:p>
        </w:tc>
        <w:tc>
          <w:tcPr>
            <w:tcW w:w="1384"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1770" w:type="dxa"/>
            <w:tcBorders>
              <w:top w:val="single" w:sz="4" w:space="0" w:color="auto"/>
              <w:left w:val="nil"/>
              <w:bottom w:val="nil"/>
              <w:right w:val="single" w:sz="4" w:space="0" w:color="auto"/>
            </w:tcBorders>
            <w:shd w:val="clear" w:color="000000" w:fill="92D050"/>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876,2</w:t>
            </w:r>
          </w:p>
        </w:tc>
        <w:tc>
          <w:tcPr>
            <w:tcW w:w="1581" w:type="dxa"/>
            <w:tcBorders>
              <w:top w:val="single" w:sz="4" w:space="0" w:color="auto"/>
              <w:left w:val="nil"/>
              <w:bottom w:val="single" w:sz="4" w:space="0" w:color="auto"/>
              <w:right w:val="single" w:sz="4" w:space="0" w:color="auto"/>
            </w:tcBorders>
            <w:shd w:val="clear" w:color="000000" w:fill="92D050"/>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single" w:sz="4" w:space="0" w:color="auto"/>
              <w:left w:val="nil"/>
              <w:bottom w:val="single" w:sz="4" w:space="0" w:color="auto"/>
              <w:right w:val="single" w:sz="4" w:space="0" w:color="auto"/>
            </w:tcBorders>
            <w:shd w:val="clear" w:color="000000" w:fill="92D050"/>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single" w:sz="4" w:space="0" w:color="auto"/>
              <w:left w:val="nil"/>
              <w:bottom w:val="single" w:sz="4" w:space="0" w:color="auto"/>
              <w:right w:val="single" w:sz="4" w:space="0" w:color="auto"/>
            </w:tcBorders>
            <w:shd w:val="clear" w:color="000000" w:fill="92D050"/>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876,2</w:t>
            </w:r>
          </w:p>
        </w:tc>
        <w:tc>
          <w:tcPr>
            <w:tcW w:w="1072" w:type="dxa"/>
            <w:tcBorders>
              <w:top w:val="single" w:sz="4" w:space="0" w:color="auto"/>
              <w:left w:val="nil"/>
              <w:bottom w:val="single" w:sz="4" w:space="0" w:color="auto"/>
              <w:right w:val="single" w:sz="4" w:space="0" w:color="auto"/>
            </w:tcBorders>
            <w:shd w:val="clear" w:color="000000" w:fill="92D050"/>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tcBorders>
              <w:top w:val="nil"/>
              <w:left w:val="single" w:sz="4" w:space="0" w:color="auto"/>
              <w:bottom w:val="nil"/>
              <w:right w:val="nil"/>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9</w:t>
            </w:r>
          </w:p>
        </w:tc>
        <w:tc>
          <w:tcPr>
            <w:tcW w:w="15131" w:type="dxa"/>
            <w:gridSpan w:val="7"/>
            <w:tcBorders>
              <w:top w:val="single" w:sz="4" w:space="0" w:color="auto"/>
              <w:left w:val="single" w:sz="4" w:space="0" w:color="auto"/>
              <w:bottom w:val="single" w:sz="4" w:space="0" w:color="auto"/>
              <w:right w:val="single" w:sz="4" w:space="0" w:color="000000"/>
            </w:tcBorders>
            <w:shd w:val="clear" w:color="000000" w:fill="FFFFFF"/>
            <w:vAlign w:val="bottom"/>
            <w:hideMark/>
          </w:tcPr>
          <w:p w:rsidR="0047710D" w:rsidRPr="0047710D" w:rsidRDefault="0047710D" w:rsidP="0047710D">
            <w:pPr>
              <w:spacing w:after="0" w:line="240" w:lineRule="auto"/>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 том числе расходы, связанные с осуществлением капитальных вложений в объекты капитального строительства муниципальной </w:t>
            </w:r>
            <w:r w:rsidRPr="0047710D">
              <w:rPr>
                <w:rFonts w:ascii="Times New Roman" w:eastAsia="Times New Roman" w:hAnsi="Times New Roman" w:cs="Times New Roman"/>
                <w:sz w:val="24"/>
                <w:szCs w:val="24"/>
              </w:rPr>
              <w:lastRenderedPageBreak/>
              <w:t>собственности муниципального образования Кавказский район</w:t>
            </w:r>
            <w:proofErr w:type="gramStart"/>
            <w:r w:rsidRPr="0047710D">
              <w:rPr>
                <w:rFonts w:ascii="Times New Roman" w:eastAsia="Times New Roman" w:hAnsi="Times New Roman" w:cs="Times New Roman"/>
                <w:sz w:val="24"/>
                <w:szCs w:val="24"/>
              </w:rPr>
              <w:t xml:space="preserve"> :</w:t>
            </w:r>
            <w:proofErr w:type="gramEnd"/>
          </w:p>
        </w:tc>
      </w:tr>
      <w:tr w:rsidR="0047710D" w:rsidRPr="0047710D" w:rsidTr="0047710D">
        <w:trPr>
          <w:trHeight w:val="315"/>
        </w:trPr>
        <w:tc>
          <w:tcPr>
            <w:tcW w:w="619" w:type="dxa"/>
            <w:vMerge w:val="restart"/>
            <w:tcBorders>
              <w:top w:val="single" w:sz="4" w:space="0" w:color="auto"/>
              <w:left w:val="single" w:sz="4" w:space="0" w:color="auto"/>
              <w:bottom w:val="nil"/>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lastRenderedPageBreak/>
              <w:t>9.1</w:t>
            </w:r>
          </w:p>
        </w:tc>
        <w:tc>
          <w:tcPr>
            <w:tcW w:w="7043" w:type="dxa"/>
            <w:vMerge w:val="restart"/>
            <w:tcBorders>
              <w:top w:val="nil"/>
              <w:left w:val="single" w:sz="4" w:space="0" w:color="auto"/>
              <w:bottom w:val="nil"/>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proofErr w:type="gramStart"/>
            <w:r w:rsidRPr="0047710D">
              <w:rPr>
                <w:rFonts w:ascii="Times New Roman" w:eastAsia="Times New Roman" w:hAnsi="Times New Roman" w:cs="Times New Roman"/>
                <w:sz w:val="24"/>
                <w:szCs w:val="24"/>
              </w:rPr>
              <w:t>Строительство спортивной инфраструктуры в целях обеспечения условий для занятий физической культурой и массового спорта»                                                   (Спортивный комплекс.</w:t>
            </w:r>
            <w:proofErr w:type="gramEnd"/>
            <w:r w:rsidRPr="0047710D">
              <w:rPr>
                <w:rFonts w:ascii="Times New Roman" w:eastAsia="Times New Roman" w:hAnsi="Times New Roman" w:cs="Times New Roman"/>
                <w:sz w:val="24"/>
                <w:szCs w:val="24"/>
              </w:rPr>
              <w:t xml:space="preserve"> Адрес объекта: </w:t>
            </w:r>
            <w:proofErr w:type="gramStart"/>
            <w:r w:rsidRPr="0047710D">
              <w:rPr>
                <w:rFonts w:ascii="Times New Roman" w:eastAsia="Times New Roman" w:hAnsi="Times New Roman" w:cs="Times New Roman"/>
                <w:sz w:val="24"/>
                <w:szCs w:val="24"/>
              </w:rPr>
              <w:t>Кавказский район, п. Степной, ул. Мира) (мероприятие 3.4)</w:t>
            </w:r>
            <w:proofErr w:type="gramEnd"/>
          </w:p>
        </w:tc>
        <w:tc>
          <w:tcPr>
            <w:tcW w:w="1384" w:type="dxa"/>
            <w:tcBorders>
              <w:top w:val="nil"/>
              <w:left w:val="single" w:sz="4" w:space="0" w:color="auto"/>
              <w:bottom w:val="single" w:sz="4" w:space="0" w:color="auto"/>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1770" w:type="dxa"/>
            <w:tcBorders>
              <w:top w:val="nil"/>
              <w:left w:val="nil"/>
              <w:bottom w:val="single" w:sz="4" w:space="0" w:color="auto"/>
              <w:right w:val="single" w:sz="4" w:space="0" w:color="auto"/>
            </w:tcBorders>
            <w:shd w:val="clear" w:color="000000" w:fill="FFFF00"/>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10 826,7</w:t>
            </w:r>
          </w:p>
        </w:tc>
        <w:tc>
          <w:tcPr>
            <w:tcW w:w="1581" w:type="dxa"/>
            <w:tcBorders>
              <w:top w:val="nil"/>
              <w:left w:val="nil"/>
              <w:bottom w:val="single" w:sz="4" w:space="0" w:color="auto"/>
              <w:right w:val="single" w:sz="4" w:space="0" w:color="auto"/>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auto"/>
              <w:right w:val="single" w:sz="4" w:space="0" w:color="auto"/>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8 180,0</w:t>
            </w:r>
          </w:p>
        </w:tc>
        <w:tc>
          <w:tcPr>
            <w:tcW w:w="1180" w:type="dxa"/>
            <w:tcBorders>
              <w:top w:val="nil"/>
              <w:left w:val="nil"/>
              <w:bottom w:val="single" w:sz="4" w:space="0" w:color="auto"/>
              <w:right w:val="single" w:sz="4" w:space="0" w:color="auto"/>
            </w:tcBorders>
            <w:shd w:val="clear" w:color="000000" w:fill="FFFF00"/>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2 646,7</w:t>
            </w:r>
          </w:p>
        </w:tc>
        <w:tc>
          <w:tcPr>
            <w:tcW w:w="1072" w:type="dxa"/>
            <w:tcBorders>
              <w:top w:val="nil"/>
              <w:left w:val="nil"/>
              <w:bottom w:val="single" w:sz="4" w:space="0" w:color="auto"/>
              <w:right w:val="single" w:sz="4" w:space="0" w:color="auto"/>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single" w:sz="4" w:space="0" w:color="auto"/>
              <w:left w:val="single" w:sz="4" w:space="0" w:color="auto"/>
              <w:bottom w:val="nil"/>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auto"/>
              <w:bottom w:val="nil"/>
              <w:right w:val="nil"/>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single" w:sz="4" w:space="0" w:color="000000"/>
              <w:bottom w:val="nil"/>
              <w:right w:val="single" w:sz="4" w:space="0" w:color="000000"/>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2017</w:t>
            </w:r>
          </w:p>
        </w:tc>
        <w:tc>
          <w:tcPr>
            <w:tcW w:w="1770" w:type="dxa"/>
            <w:tcBorders>
              <w:top w:val="nil"/>
              <w:left w:val="nil"/>
              <w:bottom w:val="nil"/>
              <w:right w:val="nil"/>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10 826,7</w:t>
            </w:r>
          </w:p>
        </w:tc>
        <w:tc>
          <w:tcPr>
            <w:tcW w:w="1581" w:type="dxa"/>
            <w:tcBorders>
              <w:top w:val="nil"/>
              <w:left w:val="single" w:sz="4" w:space="0" w:color="auto"/>
              <w:bottom w:val="single" w:sz="4" w:space="0" w:color="auto"/>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auto"/>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8 180,0</w:t>
            </w:r>
          </w:p>
        </w:tc>
        <w:tc>
          <w:tcPr>
            <w:tcW w:w="1180" w:type="dxa"/>
            <w:tcBorders>
              <w:top w:val="nil"/>
              <w:left w:val="nil"/>
              <w:bottom w:val="single" w:sz="4" w:space="0" w:color="auto"/>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2 646,7</w:t>
            </w:r>
          </w:p>
        </w:tc>
        <w:tc>
          <w:tcPr>
            <w:tcW w:w="1072" w:type="dxa"/>
            <w:tcBorders>
              <w:top w:val="nil"/>
              <w:left w:val="nil"/>
              <w:bottom w:val="single" w:sz="4" w:space="0" w:color="auto"/>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2"/>
        </w:trPr>
        <w:tc>
          <w:tcPr>
            <w:tcW w:w="61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9.2</w:t>
            </w:r>
          </w:p>
        </w:tc>
        <w:tc>
          <w:tcPr>
            <w:tcW w:w="70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Строительство многофункциональной спортивно-игровой площадки», расположенной по адресу Кавказский район, х. Привольный, ул. </w:t>
            </w:r>
            <w:proofErr w:type="gramStart"/>
            <w:r w:rsidRPr="0047710D">
              <w:rPr>
                <w:rFonts w:ascii="Times New Roman" w:eastAsia="Times New Roman" w:hAnsi="Times New Roman" w:cs="Times New Roman"/>
                <w:sz w:val="24"/>
                <w:szCs w:val="24"/>
              </w:rPr>
              <w:t>Советская</w:t>
            </w:r>
            <w:proofErr w:type="gramEnd"/>
            <w:r w:rsidRPr="0047710D">
              <w:rPr>
                <w:rFonts w:ascii="Times New Roman" w:eastAsia="Times New Roman" w:hAnsi="Times New Roman" w:cs="Times New Roman"/>
                <w:sz w:val="24"/>
                <w:szCs w:val="24"/>
              </w:rPr>
              <w:t>, 27б (мероприятие № 3.5.3)</w:t>
            </w:r>
          </w:p>
        </w:tc>
        <w:tc>
          <w:tcPr>
            <w:tcW w:w="1384" w:type="dxa"/>
            <w:tcBorders>
              <w:top w:val="single" w:sz="4" w:space="0" w:color="auto"/>
              <w:left w:val="nil"/>
              <w:bottom w:val="single" w:sz="4" w:space="0" w:color="auto"/>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1770" w:type="dxa"/>
            <w:tcBorders>
              <w:top w:val="single" w:sz="4" w:space="0" w:color="auto"/>
              <w:left w:val="nil"/>
              <w:bottom w:val="single" w:sz="4" w:space="0" w:color="auto"/>
              <w:right w:val="single" w:sz="4" w:space="0" w:color="auto"/>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8 665,5</w:t>
            </w:r>
          </w:p>
        </w:tc>
        <w:tc>
          <w:tcPr>
            <w:tcW w:w="1581" w:type="dxa"/>
            <w:tcBorders>
              <w:top w:val="nil"/>
              <w:left w:val="nil"/>
              <w:bottom w:val="single" w:sz="4" w:space="0" w:color="auto"/>
              <w:right w:val="single" w:sz="4" w:space="0" w:color="auto"/>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auto"/>
              <w:right w:val="single" w:sz="4" w:space="0" w:color="auto"/>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auto"/>
              <w:right w:val="single" w:sz="4" w:space="0" w:color="auto"/>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8 665,5</w:t>
            </w:r>
          </w:p>
        </w:tc>
        <w:tc>
          <w:tcPr>
            <w:tcW w:w="1072" w:type="dxa"/>
            <w:tcBorders>
              <w:top w:val="nil"/>
              <w:left w:val="nil"/>
              <w:bottom w:val="single" w:sz="4" w:space="0" w:color="auto"/>
              <w:right w:val="single" w:sz="4" w:space="0" w:color="auto"/>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single" w:sz="4" w:space="0" w:color="auto"/>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single" w:sz="4" w:space="0" w:color="auto"/>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2021</w:t>
            </w:r>
          </w:p>
        </w:tc>
        <w:tc>
          <w:tcPr>
            <w:tcW w:w="1770" w:type="dxa"/>
            <w:tcBorders>
              <w:top w:val="nil"/>
              <w:left w:val="nil"/>
              <w:bottom w:val="single" w:sz="4" w:space="0" w:color="auto"/>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220,3</w:t>
            </w:r>
          </w:p>
        </w:tc>
        <w:tc>
          <w:tcPr>
            <w:tcW w:w="1581" w:type="dxa"/>
            <w:tcBorders>
              <w:top w:val="nil"/>
              <w:left w:val="nil"/>
              <w:bottom w:val="single" w:sz="4" w:space="0" w:color="auto"/>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auto"/>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auto"/>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220,3</w:t>
            </w:r>
          </w:p>
        </w:tc>
        <w:tc>
          <w:tcPr>
            <w:tcW w:w="1072" w:type="dxa"/>
            <w:tcBorders>
              <w:top w:val="nil"/>
              <w:left w:val="nil"/>
              <w:bottom w:val="single" w:sz="4" w:space="0" w:color="auto"/>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315"/>
        </w:trPr>
        <w:tc>
          <w:tcPr>
            <w:tcW w:w="619" w:type="dxa"/>
            <w:vMerge/>
            <w:tcBorders>
              <w:top w:val="single" w:sz="4" w:space="0" w:color="auto"/>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single" w:sz="4" w:space="0" w:color="auto"/>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sz w:val="24"/>
                <w:szCs w:val="24"/>
              </w:rPr>
            </w:pPr>
          </w:p>
        </w:tc>
        <w:tc>
          <w:tcPr>
            <w:tcW w:w="1384" w:type="dxa"/>
            <w:tcBorders>
              <w:top w:val="nil"/>
              <w:left w:val="nil"/>
              <w:bottom w:val="single" w:sz="4" w:space="0" w:color="auto"/>
              <w:right w:val="single" w:sz="4" w:space="0" w:color="auto"/>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2022</w:t>
            </w:r>
          </w:p>
        </w:tc>
        <w:tc>
          <w:tcPr>
            <w:tcW w:w="1770" w:type="dxa"/>
            <w:tcBorders>
              <w:top w:val="nil"/>
              <w:left w:val="nil"/>
              <w:bottom w:val="single" w:sz="4" w:space="0" w:color="auto"/>
              <w:right w:val="single" w:sz="4" w:space="0" w:color="auto"/>
            </w:tcBorders>
            <w:shd w:val="clear" w:color="000000" w:fill="FFFFFF"/>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8445,2</w:t>
            </w:r>
          </w:p>
        </w:tc>
        <w:tc>
          <w:tcPr>
            <w:tcW w:w="1581" w:type="dxa"/>
            <w:tcBorders>
              <w:top w:val="nil"/>
              <w:left w:val="nil"/>
              <w:bottom w:val="single" w:sz="4" w:space="0" w:color="auto"/>
              <w:right w:val="single" w:sz="4" w:space="0" w:color="auto"/>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01" w:type="dxa"/>
            <w:tcBorders>
              <w:top w:val="nil"/>
              <w:left w:val="nil"/>
              <w:bottom w:val="single" w:sz="4" w:space="0" w:color="auto"/>
              <w:right w:val="single" w:sz="4" w:space="0" w:color="auto"/>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c>
          <w:tcPr>
            <w:tcW w:w="1180" w:type="dxa"/>
            <w:tcBorders>
              <w:top w:val="nil"/>
              <w:left w:val="nil"/>
              <w:bottom w:val="single" w:sz="4" w:space="0" w:color="auto"/>
              <w:right w:val="single" w:sz="4" w:space="0" w:color="auto"/>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8 445,2</w:t>
            </w:r>
          </w:p>
        </w:tc>
        <w:tc>
          <w:tcPr>
            <w:tcW w:w="1072" w:type="dxa"/>
            <w:tcBorders>
              <w:top w:val="nil"/>
              <w:left w:val="nil"/>
              <w:bottom w:val="single" w:sz="4" w:space="0" w:color="auto"/>
              <w:right w:val="single" w:sz="4" w:space="0" w:color="auto"/>
            </w:tcBorders>
            <w:shd w:val="clear" w:color="000000" w:fill="FFFFFF"/>
            <w:vAlign w:val="bottom"/>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0,0</w:t>
            </w:r>
          </w:p>
        </w:tc>
      </w:tr>
      <w:tr w:rsidR="0047710D" w:rsidRPr="0047710D" w:rsidTr="0047710D">
        <w:trPr>
          <w:trHeight w:val="945"/>
        </w:trPr>
        <w:tc>
          <w:tcPr>
            <w:tcW w:w="619" w:type="dxa"/>
            <w:vMerge w:val="restart"/>
            <w:tcBorders>
              <w:top w:val="nil"/>
              <w:left w:val="single" w:sz="4" w:space="0" w:color="auto"/>
              <w:bottom w:val="single" w:sz="4" w:space="0" w:color="000000"/>
              <w:right w:val="single" w:sz="4" w:space="0" w:color="auto"/>
            </w:tcBorders>
            <w:shd w:val="clear" w:color="000000" w:fill="92D050"/>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0000"/>
                <w:sz w:val="24"/>
                <w:szCs w:val="24"/>
              </w:rPr>
            </w:pPr>
            <w:r w:rsidRPr="0047710D">
              <w:rPr>
                <w:rFonts w:ascii="Times New Roman" w:eastAsia="Times New Roman" w:hAnsi="Times New Roman" w:cs="Times New Roman"/>
                <w:color w:val="000000"/>
                <w:sz w:val="24"/>
                <w:szCs w:val="24"/>
              </w:rPr>
              <w:t>9.3</w:t>
            </w:r>
          </w:p>
        </w:tc>
        <w:tc>
          <w:tcPr>
            <w:tcW w:w="7043" w:type="dxa"/>
            <w:vMerge w:val="restart"/>
            <w:tcBorders>
              <w:top w:val="nil"/>
              <w:left w:val="single" w:sz="4" w:space="0" w:color="auto"/>
              <w:bottom w:val="single" w:sz="4" w:space="0" w:color="000000"/>
              <w:right w:val="single" w:sz="4" w:space="0" w:color="auto"/>
            </w:tcBorders>
            <w:shd w:val="clear" w:color="000000" w:fill="FFFF00"/>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B050"/>
                <w:sz w:val="24"/>
                <w:szCs w:val="24"/>
              </w:rPr>
            </w:pPr>
            <w:r w:rsidRPr="0047710D">
              <w:rPr>
                <w:rFonts w:ascii="Times New Roman" w:eastAsia="Times New Roman" w:hAnsi="Times New Roman" w:cs="Times New Roman"/>
                <w:color w:val="00B050"/>
                <w:sz w:val="24"/>
                <w:szCs w:val="24"/>
              </w:rPr>
              <w:t>Обустройство многофункциональной спортивно-игровой площадки», расположенной по адресу: РФ, Краснодарский край, Кавказский район, Мирское с/</w:t>
            </w:r>
            <w:proofErr w:type="gramStart"/>
            <w:r w:rsidRPr="0047710D">
              <w:rPr>
                <w:rFonts w:ascii="Times New Roman" w:eastAsia="Times New Roman" w:hAnsi="Times New Roman" w:cs="Times New Roman"/>
                <w:color w:val="00B050"/>
                <w:sz w:val="24"/>
                <w:szCs w:val="24"/>
              </w:rPr>
              <w:t>п</w:t>
            </w:r>
            <w:proofErr w:type="gramEnd"/>
            <w:r w:rsidRPr="0047710D">
              <w:rPr>
                <w:rFonts w:ascii="Times New Roman" w:eastAsia="Times New Roman" w:hAnsi="Times New Roman" w:cs="Times New Roman"/>
                <w:color w:val="00B050"/>
                <w:sz w:val="24"/>
                <w:szCs w:val="24"/>
              </w:rPr>
              <w:t>, пер. Центральный, 11 (мероприятие № 3.5.4)</w:t>
            </w:r>
          </w:p>
        </w:tc>
        <w:tc>
          <w:tcPr>
            <w:tcW w:w="1384" w:type="dxa"/>
            <w:tcBorders>
              <w:top w:val="nil"/>
              <w:left w:val="nil"/>
              <w:bottom w:val="single" w:sz="4" w:space="0" w:color="auto"/>
              <w:right w:val="single" w:sz="4" w:space="0" w:color="auto"/>
            </w:tcBorders>
            <w:shd w:val="clear" w:color="000000" w:fill="92D050"/>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 xml:space="preserve">всего </w:t>
            </w:r>
          </w:p>
        </w:tc>
        <w:tc>
          <w:tcPr>
            <w:tcW w:w="1770" w:type="dxa"/>
            <w:tcBorders>
              <w:top w:val="nil"/>
              <w:left w:val="nil"/>
              <w:bottom w:val="single" w:sz="4" w:space="0" w:color="auto"/>
              <w:right w:val="single" w:sz="4" w:space="0" w:color="auto"/>
            </w:tcBorders>
            <w:shd w:val="clear" w:color="000000" w:fill="FFFF00"/>
            <w:vAlign w:val="bottom"/>
            <w:hideMark/>
          </w:tcPr>
          <w:p w:rsidR="0047710D" w:rsidRPr="0047710D" w:rsidRDefault="0047710D" w:rsidP="0047710D">
            <w:pPr>
              <w:spacing w:after="0" w:line="240" w:lineRule="auto"/>
              <w:jc w:val="center"/>
              <w:rPr>
                <w:rFonts w:ascii="Times New Roman" w:eastAsia="Times New Roman" w:hAnsi="Times New Roman" w:cs="Times New Roman"/>
                <w:color w:val="00B050"/>
                <w:sz w:val="24"/>
                <w:szCs w:val="24"/>
              </w:rPr>
            </w:pPr>
            <w:r w:rsidRPr="0047710D">
              <w:rPr>
                <w:rFonts w:ascii="Times New Roman" w:eastAsia="Times New Roman" w:hAnsi="Times New Roman" w:cs="Times New Roman"/>
                <w:color w:val="00B050"/>
                <w:sz w:val="24"/>
                <w:szCs w:val="24"/>
              </w:rPr>
              <w:t>8 344,3</w:t>
            </w:r>
          </w:p>
        </w:tc>
        <w:tc>
          <w:tcPr>
            <w:tcW w:w="1581" w:type="dxa"/>
            <w:tcBorders>
              <w:top w:val="nil"/>
              <w:left w:val="nil"/>
              <w:bottom w:val="single" w:sz="4" w:space="0" w:color="auto"/>
              <w:right w:val="single" w:sz="4" w:space="0" w:color="auto"/>
            </w:tcBorders>
            <w:shd w:val="clear" w:color="000000" w:fill="FFFF00"/>
            <w:vAlign w:val="bottom"/>
            <w:hideMark/>
          </w:tcPr>
          <w:p w:rsidR="0047710D" w:rsidRPr="0047710D" w:rsidRDefault="0047710D" w:rsidP="0047710D">
            <w:pPr>
              <w:spacing w:after="0" w:line="240" w:lineRule="auto"/>
              <w:jc w:val="center"/>
              <w:rPr>
                <w:rFonts w:ascii="Times New Roman" w:eastAsia="Times New Roman" w:hAnsi="Times New Roman" w:cs="Times New Roman"/>
                <w:color w:val="00B050"/>
                <w:sz w:val="24"/>
                <w:szCs w:val="24"/>
              </w:rPr>
            </w:pPr>
            <w:r w:rsidRPr="0047710D">
              <w:rPr>
                <w:rFonts w:ascii="Times New Roman" w:eastAsia="Times New Roman" w:hAnsi="Times New Roman" w:cs="Times New Roman"/>
                <w:color w:val="00B050"/>
                <w:sz w:val="24"/>
                <w:szCs w:val="24"/>
              </w:rPr>
              <w:t>0,0</w:t>
            </w:r>
          </w:p>
        </w:tc>
        <w:tc>
          <w:tcPr>
            <w:tcW w:w="1101" w:type="dxa"/>
            <w:tcBorders>
              <w:top w:val="nil"/>
              <w:left w:val="nil"/>
              <w:bottom w:val="single" w:sz="4" w:space="0" w:color="auto"/>
              <w:right w:val="single" w:sz="4" w:space="0" w:color="auto"/>
            </w:tcBorders>
            <w:shd w:val="clear" w:color="000000" w:fill="FFFF00"/>
            <w:vAlign w:val="bottom"/>
            <w:hideMark/>
          </w:tcPr>
          <w:p w:rsidR="0047710D" w:rsidRPr="0047710D" w:rsidRDefault="0047710D" w:rsidP="0047710D">
            <w:pPr>
              <w:spacing w:after="0" w:line="240" w:lineRule="auto"/>
              <w:jc w:val="center"/>
              <w:rPr>
                <w:rFonts w:ascii="Times New Roman" w:eastAsia="Times New Roman" w:hAnsi="Times New Roman" w:cs="Times New Roman"/>
                <w:color w:val="00B050"/>
                <w:sz w:val="24"/>
                <w:szCs w:val="24"/>
              </w:rPr>
            </w:pPr>
            <w:r w:rsidRPr="0047710D">
              <w:rPr>
                <w:rFonts w:ascii="Times New Roman" w:eastAsia="Times New Roman" w:hAnsi="Times New Roman" w:cs="Times New Roman"/>
                <w:color w:val="00B050"/>
                <w:sz w:val="24"/>
                <w:szCs w:val="24"/>
              </w:rPr>
              <w:t>0,0</w:t>
            </w:r>
          </w:p>
        </w:tc>
        <w:tc>
          <w:tcPr>
            <w:tcW w:w="1180" w:type="dxa"/>
            <w:tcBorders>
              <w:top w:val="nil"/>
              <w:left w:val="nil"/>
              <w:bottom w:val="single" w:sz="4" w:space="0" w:color="auto"/>
              <w:right w:val="single" w:sz="4" w:space="0" w:color="auto"/>
            </w:tcBorders>
            <w:shd w:val="clear" w:color="000000" w:fill="FFFF00"/>
            <w:vAlign w:val="bottom"/>
            <w:hideMark/>
          </w:tcPr>
          <w:p w:rsidR="0047710D" w:rsidRPr="0047710D" w:rsidRDefault="0047710D" w:rsidP="0047710D">
            <w:pPr>
              <w:spacing w:after="0" w:line="240" w:lineRule="auto"/>
              <w:jc w:val="center"/>
              <w:rPr>
                <w:rFonts w:ascii="Times New Roman" w:eastAsia="Times New Roman" w:hAnsi="Times New Roman" w:cs="Times New Roman"/>
                <w:color w:val="00B050"/>
                <w:sz w:val="24"/>
                <w:szCs w:val="24"/>
              </w:rPr>
            </w:pPr>
            <w:r w:rsidRPr="0047710D">
              <w:rPr>
                <w:rFonts w:ascii="Times New Roman" w:eastAsia="Times New Roman" w:hAnsi="Times New Roman" w:cs="Times New Roman"/>
                <w:color w:val="00B050"/>
                <w:sz w:val="24"/>
                <w:szCs w:val="24"/>
              </w:rPr>
              <w:t>8 344,3</w:t>
            </w:r>
          </w:p>
        </w:tc>
        <w:tc>
          <w:tcPr>
            <w:tcW w:w="1072" w:type="dxa"/>
            <w:tcBorders>
              <w:top w:val="nil"/>
              <w:left w:val="nil"/>
              <w:bottom w:val="single" w:sz="4" w:space="0" w:color="auto"/>
              <w:right w:val="single" w:sz="4" w:space="0" w:color="auto"/>
            </w:tcBorders>
            <w:shd w:val="clear" w:color="000000" w:fill="FFFF00"/>
            <w:vAlign w:val="bottom"/>
            <w:hideMark/>
          </w:tcPr>
          <w:p w:rsidR="0047710D" w:rsidRPr="0047710D" w:rsidRDefault="0047710D" w:rsidP="0047710D">
            <w:pPr>
              <w:spacing w:after="0" w:line="240" w:lineRule="auto"/>
              <w:jc w:val="center"/>
              <w:rPr>
                <w:rFonts w:ascii="Times New Roman" w:eastAsia="Times New Roman" w:hAnsi="Times New Roman" w:cs="Times New Roman"/>
                <w:color w:val="00B050"/>
                <w:sz w:val="24"/>
                <w:szCs w:val="24"/>
              </w:rPr>
            </w:pPr>
            <w:r w:rsidRPr="0047710D">
              <w:rPr>
                <w:rFonts w:ascii="Times New Roman" w:eastAsia="Times New Roman" w:hAnsi="Times New Roman" w:cs="Times New Roman"/>
                <w:color w:val="00B050"/>
                <w:sz w:val="24"/>
                <w:szCs w:val="24"/>
              </w:rPr>
              <w:t>0,0</w:t>
            </w:r>
          </w:p>
        </w:tc>
      </w:tr>
      <w:tr w:rsidR="0047710D" w:rsidRPr="0047710D" w:rsidTr="0047710D">
        <w:trPr>
          <w:trHeight w:val="315"/>
        </w:trPr>
        <w:tc>
          <w:tcPr>
            <w:tcW w:w="619" w:type="dxa"/>
            <w:vMerge/>
            <w:tcBorders>
              <w:top w:val="nil"/>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color w:val="000000"/>
                <w:sz w:val="24"/>
                <w:szCs w:val="24"/>
              </w:rPr>
            </w:pPr>
          </w:p>
        </w:tc>
        <w:tc>
          <w:tcPr>
            <w:tcW w:w="7043" w:type="dxa"/>
            <w:vMerge/>
            <w:tcBorders>
              <w:top w:val="nil"/>
              <w:left w:val="single" w:sz="4" w:space="0" w:color="auto"/>
              <w:bottom w:val="single" w:sz="4" w:space="0" w:color="000000"/>
              <w:right w:val="single" w:sz="4" w:space="0" w:color="auto"/>
            </w:tcBorders>
            <w:vAlign w:val="center"/>
            <w:hideMark/>
          </w:tcPr>
          <w:p w:rsidR="0047710D" w:rsidRPr="0047710D" w:rsidRDefault="0047710D" w:rsidP="0047710D">
            <w:pPr>
              <w:spacing w:after="0" w:line="240" w:lineRule="auto"/>
              <w:rPr>
                <w:rFonts w:ascii="Times New Roman" w:eastAsia="Times New Roman" w:hAnsi="Times New Roman" w:cs="Times New Roman"/>
                <w:color w:val="00B050"/>
                <w:sz w:val="24"/>
                <w:szCs w:val="24"/>
              </w:rPr>
            </w:pPr>
          </w:p>
        </w:tc>
        <w:tc>
          <w:tcPr>
            <w:tcW w:w="1384" w:type="dxa"/>
            <w:tcBorders>
              <w:top w:val="nil"/>
              <w:left w:val="nil"/>
              <w:bottom w:val="single" w:sz="4" w:space="0" w:color="auto"/>
              <w:right w:val="single" w:sz="4" w:space="0" w:color="auto"/>
            </w:tcBorders>
            <w:shd w:val="clear" w:color="000000" w:fill="92D050"/>
            <w:vAlign w:val="center"/>
            <w:hideMark/>
          </w:tcPr>
          <w:p w:rsidR="0047710D" w:rsidRPr="0047710D" w:rsidRDefault="0047710D" w:rsidP="0047710D">
            <w:pPr>
              <w:spacing w:after="0" w:line="240" w:lineRule="auto"/>
              <w:jc w:val="center"/>
              <w:rPr>
                <w:rFonts w:ascii="Times New Roman" w:eastAsia="Times New Roman" w:hAnsi="Times New Roman" w:cs="Times New Roman"/>
                <w:sz w:val="24"/>
                <w:szCs w:val="24"/>
              </w:rPr>
            </w:pPr>
            <w:r w:rsidRPr="0047710D">
              <w:rPr>
                <w:rFonts w:ascii="Times New Roman" w:eastAsia="Times New Roman" w:hAnsi="Times New Roman" w:cs="Times New Roman"/>
                <w:sz w:val="24"/>
                <w:szCs w:val="24"/>
              </w:rPr>
              <w:t>2023</w:t>
            </w:r>
          </w:p>
        </w:tc>
        <w:tc>
          <w:tcPr>
            <w:tcW w:w="1770" w:type="dxa"/>
            <w:tcBorders>
              <w:top w:val="nil"/>
              <w:left w:val="nil"/>
              <w:bottom w:val="single" w:sz="4" w:space="0" w:color="auto"/>
              <w:right w:val="single" w:sz="4" w:space="0" w:color="auto"/>
            </w:tcBorders>
            <w:shd w:val="clear" w:color="000000" w:fill="FFFF00"/>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B050"/>
                <w:sz w:val="24"/>
                <w:szCs w:val="24"/>
              </w:rPr>
            </w:pPr>
            <w:r w:rsidRPr="0047710D">
              <w:rPr>
                <w:rFonts w:ascii="Times New Roman" w:eastAsia="Times New Roman" w:hAnsi="Times New Roman" w:cs="Times New Roman"/>
                <w:color w:val="00B050"/>
                <w:sz w:val="24"/>
                <w:szCs w:val="24"/>
              </w:rPr>
              <w:t>8344,3</w:t>
            </w:r>
          </w:p>
        </w:tc>
        <w:tc>
          <w:tcPr>
            <w:tcW w:w="1581" w:type="dxa"/>
            <w:tcBorders>
              <w:top w:val="nil"/>
              <w:left w:val="nil"/>
              <w:bottom w:val="single" w:sz="4" w:space="0" w:color="auto"/>
              <w:right w:val="single" w:sz="4" w:space="0" w:color="auto"/>
            </w:tcBorders>
            <w:shd w:val="clear" w:color="000000" w:fill="FFFF00"/>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B050"/>
                <w:sz w:val="24"/>
                <w:szCs w:val="24"/>
              </w:rPr>
            </w:pPr>
            <w:r w:rsidRPr="0047710D">
              <w:rPr>
                <w:rFonts w:ascii="Times New Roman" w:eastAsia="Times New Roman" w:hAnsi="Times New Roman" w:cs="Times New Roman"/>
                <w:color w:val="00B050"/>
                <w:sz w:val="24"/>
                <w:szCs w:val="24"/>
              </w:rPr>
              <w:t>0,0</w:t>
            </w:r>
          </w:p>
        </w:tc>
        <w:tc>
          <w:tcPr>
            <w:tcW w:w="1101" w:type="dxa"/>
            <w:tcBorders>
              <w:top w:val="nil"/>
              <w:left w:val="nil"/>
              <w:bottom w:val="single" w:sz="4" w:space="0" w:color="auto"/>
              <w:right w:val="single" w:sz="4" w:space="0" w:color="auto"/>
            </w:tcBorders>
            <w:shd w:val="clear" w:color="000000" w:fill="FFFF00"/>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B050"/>
                <w:sz w:val="24"/>
                <w:szCs w:val="24"/>
              </w:rPr>
            </w:pPr>
            <w:r w:rsidRPr="0047710D">
              <w:rPr>
                <w:rFonts w:ascii="Times New Roman" w:eastAsia="Times New Roman" w:hAnsi="Times New Roman" w:cs="Times New Roman"/>
                <w:color w:val="00B050"/>
                <w:sz w:val="24"/>
                <w:szCs w:val="24"/>
              </w:rPr>
              <w:t>0,0</w:t>
            </w:r>
          </w:p>
        </w:tc>
        <w:tc>
          <w:tcPr>
            <w:tcW w:w="1180" w:type="dxa"/>
            <w:tcBorders>
              <w:top w:val="nil"/>
              <w:left w:val="nil"/>
              <w:bottom w:val="single" w:sz="4" w:space="0" w:color="auto"/>
              <w:right w:val="single" w:sz="4" w:space="0" w:color="auto"/>
            </w:tcBorders>
            <w:shd w:val="clear" w:color="000000" w:fill="FFFF00"/>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B050"/>
                <w:sz w:val="24"/>
                <w:szCs w:val="24"/>
              </w:rPr>
            </w:pPr>
            <w:r w:rsidRPr="0047710D">
              <w:rPr>
                <w:rFonts w:ascii="Times New Roman" w:eastAsia="Times New Roman" w:hAnsi="Times New Roman" w:cs="Times New Roman"/>
                <w:color w:val="00B050"/>
                <w:sz w:val="24"/>
                <w:szCs w:val="24"/>
              </w:rPr>
              <w:t>8 344,3</w:t>
            </w:r>
          </w:p>
        </w:tc>
        <w:tc>
          <w:tcPr>
            <w:tcW w:w="1072" w:type="dxa"/>
            <w:tcBorders>
              <w:top w:val="nil"/>
              <w:left w:val="nil"/>
              <w:bottom w:val="single" w:sz="4" w:space="0" w:color="auto"/>
              <w:right w:val="single" w:sz="4" w:space="0" w:color="auto"/>
            </w:tcBorders>
            <w:shd w:val="clear" w:color="000000" w:fill="FFFF00"/>
            <w:vAlign w:val="center"/>
            <w:hideMark/>
          </w:tcPr>
          <w:p w:rsidR="0047710D" w:rsidRPr="0047710D" w:rsidRDefault="0047710D" w:rsidP="0047710D">
            <w:pPr>
              <w:spacing w:after="0" w:line="240" w:lineRule="auto"/>
              <w:jc w:val="center"/>
              <w:rPr>
                <w:rFonts w:ascii="Times New Roman" w:eastAsia="Times New Roman" w:hAnsi="Times New Roman" w:cs="Times New Roman"/>
                <w:color w:val="00B050"/>
                <w:sz w:val="24"/>
                <w:szCs w:val="24"/>
              </w:rPr>
            </w:pPr>
            <w:r w:rsidRPr="0047710D">
              <w:rPr>
                <w:rFonts w:ascii="Times New Roman" w:eastAsia="Times New Roman" w:hAnsi="Times New Roman" w:cs="Times New Roman"/>
                <w:color w:val="00B050"/>
                <w:sz w:val="24"/>
                <w:szCs w:val="24"/>
              </w:rPr>
              <w:t>0,0</w:t>
            </w:r>
          </w:p>
        </w:tc>
      </w:tr>
    </w:tbl>
    <w:p w:rsidR="0047710D" w:rsidRDefault="0047710D" w:rsidP="009F378E">
      <w:pPr>
        <w:spacing w:after="0" w:line="240" w:lineRule="auto"/>
        <w:jc w:val="center"/>
        <w:rPr>
          <w:rFonts w:ascii="Times New Roman" w:eastAsia="Times New Roman" w:hAnsi="Times New Roman" w:cs="Times New Roman"/>
          <w:b/>
          <w:bCs/>
          <w:sz w:val="24"/>
          <w:szCs w:val="24"/>
        </w:rPr>
      </w:pPr>
    </w:p>
    <w:p w:rsidR="009F378E" w:rsidRDefault="009F378E" w:rsidP="000A48E1">
      <w:pPr>
        <w:spacing w:after="0" w:line="240" w:lineRule="auto"/>
        <w:rPr>
          <w:rFonts w:ascii="Times New Roman" w:hAnsi="Times New Roman" w:cs="Times New Roman"/>
          <w:sz w:val="24"/>
          <w:szCs w:val="24"/>
        </w:rPr>
      </w:pPr>
    </w:p>
    <w:p w:rsidR="004C1CED" w:rsidRDefault="004C1CED" w:rsidP="000A48E1">
      <w:pPr>
        <w:spacing w:after="0" w:line="240" w:lineRule="auto"/>
        <w:rPr>
          <w:rFonts w:ascii="Times New Roman" w:hAnsi="Times New Roman" w:cs="Times New Roman"/>
          <w:sz w:val="24"/>
          <w:szCs w:val="24"/>
        </w:rPr>
      </w:pPr>
    </w:p>
    <w:p w:rsidR="004C1CED" w:rsidRDefault="004C1CED" w:rsidP="000A48E1">
      <w:pPr>
        <w:spacing w:after="0" w:line="240" w:lineRule="auto"/>
        <w:rPr>
          <w:rFonts w:ascii="Times New Roman" w:hAnsi="Times New Roman" w:cs="Times New Roman"/>
          <w:sz w:val="24"/>
          <w:szCs w:val="24"/>
        </w:rPr>
      </w:pPr>
    </w:p>
    <w:p w:rsidR="000C76EB" w:rsidRPr="005E0B19" w:rsidRDefault="0035408A" w:rsidP="0035408A">
      <w:pPr>
        <w:spacing w:after="0" w:line="240" w:lineRule="auto"/>
        <w:jc w:val="center"/>
        <w:rPr>
          <w:rFonts w:ascii="Times New Roman" w:hAnsi="Times New Roman"/>
          <w:sz w:val="24"/>
          <w:szCs w:val="24"/>
        </w:rPr>
      </w:pPr>
      <w:r>
        <w:rPr>
          <w:rFonts w:ascii="Times New Roman" w:hAnsi="Times New Roman"/>
          <w:sz w:val="24"/>
          <w:szCs w:val="24"/>
        </w:rPr>
        <w:t xml:space="preserve">                                                                                                                 </w:t>
      </w:r>
      <w:r w:rsidR="000C76EB" w:rsidRPr="005E0B19">
        <w:rPr>
          <w:rFonts w:ascii="Times New Roman" w:hAnsi="Times New Roman"/>
          <w:sz w:val="24"/>
          <w:szCs w:val="24"/>
        </w:rPr>
        <w:t>ПРИЛОЖЕНИЕ № 4</w:t>
      </w:r>
    </w:p>
    <w:p w:rsidR="000C76EB" w:rsidRPr="005E0B19" w:rsidRDefault="000C76EB" w:rsidP="00EA1CC8">
      <w:pPr>
        <w:spacing w:after="0" w:line="240" w:lineRule="auto"/>
        <w:ind w:left="7938"/>
        <w:jc w:val="center"/>
        <w:rPr>
          <w:rFonts w:ascii="Times New Roman" w:hAnsi="Times New Roman"/>
          <w:sz w:val="24"/>
          <w:szCs w:val="24"/>
        </w:rPr>
      </w:pPr>
      <w:r w:rsidRPr="005E0B19">
        <w:rPr>
          <w:rFonts w:ascii="Times New Roman" w:hAnsi="Times New Roman"/>
          <w:sz w:val="24"/>
          <w:szCs w:val="24"/>
        </w:rPr>
        <w:t>к муниципальной программе</w:t>
      </w:r>
    </w:p>
    <w:p w:rsidR="000C76EB" w:rsidRPr="005E0B19" w:rsidRDefault="000C76EB" w:rsidP="00EA1CC8">
      <w:pPr>
        <w:spacing w:after="0" w:line="240" w:lineRule="auto"/>
        <w:ind w:left="7938"/>
        <w:jc w:val="center"/>
        <w:rPr>
          <w:rFonts w:ascii="Times New Roman" w:hAnsi="Times New Roman"/>
          <w:sz w:val="24"/>
          <w:szCs w:val="24"/>
        </w:rPr>
      </w:pPr>
      <w:r w:rsidRPr="005E0B19">
        <w:rPr>
          <w:rFonts w:ascii="Times New Roman" w:hAnsi="Times New Roman"/>
          <w:sz w:val="24"/>
          <w:szCs w:val="24"/>
        </w:rPr>
        <w:t>муниципального образования Кавказский район</w:t>
      </w:r>
    </w:p>
    <w:p w:rsidR="000C76EB" w:rsidRPr="005E0B19" w:rsidRDefault="000C76EB" w:rsidP="00EA1CC8">
      <w:pPr>
        <w:tabs>
          <w:tab w:val="center" w:pos="11614"/>
        </w:tabs>
        <w:spacing w:after="0" w:line="240" w:lineRule="auto"/>
        <w:ind w:left="7938" w:firstLine="720"/>
        <w:rPr>
          <w:rFonts w:ascii="Times New Roman" w:hAnsi="Times New Roman"/>
          <w:sz w:val="24"/>
          <w:szCs w:val="24"/>
        </w:rPr>
      </w:pPr>
      <w:r w:rsidRPr="005E0B19">
        <w:rPr>
          <w:rFonts w:ascii="Times New Roman" w:hAnsi="Times New Roman"/>
          <w:sz w:val="24"/>
          <w:szCs w:val="24"/>
        </w:rPr>
        <w:t>«Развитие физической  культуры и спорта»</w:t>
      </w:r>
    </w:p>
    <w:p w:rsidR="000C76EB" w:rsidRPr="005E0B19" w:rsidRDefault="000C76EB" w:rsidP="00EA1CC8">
      <w:pPr>
        <w:spacing w:after="0"/>
        <w:ind w:firstLine="720"/>
        <w:jc w:val="center"/>
        <w:rPr>
          <w:rFonts w:ascii="Times New Roman" w:hAnsi="Times New Roman"/>
          <w:sz w:val="24"/>
          <w:szCs w:val="24"/>
        </w:rPr>
      </w:pPr>
    </w:p>
    <w:p w:rsidR="000C76EB" w:rsidRPr="005E0B19" w:rsidRDefault="000C76EB" w:rsidP="00EA1CC8">
      <w:pPr>
        <w:spacing w:after="0"/>
        <w:ind w:firstLine="720"/>
        <w:jc w:val="center"/>
        <w:rPr>
          <w:rFonts w:ascii="Times New Roman" w:hAnsi="Times New Roman"/>
          <w:sz w:val="24"/>
          <w:szCs w:val="24"/>
        </w:rPr>
      </w:pPr>
      <w:r w:rsidRPr="005E0B19">
        <w:rPr>
          <w:rFonts w:ascii="Times New Roman" w:hAnsi="Times New Roman"/>
          <w:sz w:val="24"/>
          <w:szCs w:val="24"/>
        </w:rPr>
        <w:t>ПРОГНОЗ</w:t>
      </w:r>
    </w:p>
    <w:p w:rsidR="000C76EB" w:rsidRPr="005E0B19" w:rsidRDefault="000C76EB" w:rsidP="00EA1CC8">
      <w:pPr>
        <w:spacing w:after="0"/>
        <w:ind w:firstLine="720"/>
        <w:jc w:val="center"/>
        <w:rPr>
          <w:rFonts w:ascii="Times New Roman" w:hAnsi="Times New Roman"/>
          <w:sz w:val="24"/>
          <w:szCs w:val="24"/>
        </w:rPr>
      </w:pPr>
      <w:r w:rsidRPr="005E0B19">
        <w:rPr>
          <w:rFonts w:ascii="Times New Roman" w:hAnsi="Times New Roman"/>
          <w:sz w:val="24"/>
          <w:szCs w:val="24"/>
        </w:rPr>
        <w:t>СВОДНЫХ ПОКАЗАТЕЛЕЙ МУНИЦИПАЛЬНЫХ ЗАДАНИЙ НА ОКАЗАНИЕ МУНИЦИПАЛЬНЫХ УСЛУГ МУНИЦИПАЛЬНЫМИ УЧРЕЖДЕНИЯМИ НА ОЧЕРЕДНОЙ ФИНАНСОВЫЙ ГОД (ПЛАНОВЫЙ ПЕРИОД) В СФЕРЕ РЕАЛИЗАЦИИ МУНИЦИПАЛЬНОЙ ПРОГРАММЫ «РАЗВИТИЕФИЗИЧЕСКОЙ  КУЛЬТУРЫ И СПОРТА»</w:t>
      </w:r>
    </w:p>
    <w:p w:rsidR="000C76EB" w:rsidRPr="005E0B19" w:rsidRDefault="000C76EB" w:rsidP="00EA1CC8">
      <w:pPr>
        <w:spacing w:after="0"/>
        <w:ind w:firstLine="720"/>
        <w:jc w:val="right"/>
        <w:rPr>
          <w:rFonts w:ascii="Times New Roman" w:hAnsi="Times New Roman"/>
          <w:sz w:val="24"/>
          <w:szCs w:val="24"/>
        </w:rPr>
      </w:pPr>
      <w:r w:rsidRPr="005E0B19">
        <w:rPr>
          <w:rFonts w:ascii="Times New Roman" w:hAnsi="Times New Roman"/>
          <w:sz w:val="24"/>
          <w:szCs w:val="24"/>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2"/>
        <w:gridCol w:w="2309"/>
        <w:gridCol w:w="1740"/>
        <w:gridCol w:w="3075"/>
      </w:tblGrid>
      <w:tr w:rsidR="005E0B19" w:rsidRPr="005E0B19" w:rsidTr="00F66AC0">
        <w:tc>
          <w:tcPr>
            <w:tcW w:w="7338" w:type="dxa"/>
            <w:vMerge w:val="restart"/>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Наименование услуги (работы),</w:t>
            </w:r>
          </w:p>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 xml:space="preserve">показателя объема (качества) услуги (работы), </w:t>
            </w:r>
          </w:p>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i/>
                <w:sz w:val="24"/>
                <w:szCs w:val="24"/>
              </w:rPr>
              <w:t>подпрограммы</w:t>
            </w:r>
            <w:r w:rsidRPr="005E0B19">
              <w:rPr>
                <w:rFonts w:ascii="Times New Roman" w:hAnsi="Times New Roman"/>
                <w:sz w:val="24"/>
                <w:szCs w:val="24"/>
              </w:rPr>
              <w:t xml:space="preserve"> (</w:t>
            </w:r>
            <w:r w:rsidRPr="005E0B19">
              <w:rPr>
                <w:rFonts w:ascii="Times New Roman" w:hAnsi="Times New Roman"/>
                <w:i/>
                <w:sz w:val="24"/>
                <w:szCs w:val="24"/>
              </w:rPr>
              <w:t>основного мероприятия)</w:t>
            </w:r>
            <w:r w:rsidRPr="005E0B19">
              <w:rPr>
                <w:rFonts w:ascii="Times New Roman" w:hAnsi="Times New Roman"/>
                <w:sz w:val="24"/>
                <w:szCs w:val="24"/>
              </w:rPr>
              <w:t xml:space="preserve">,                         </w:t>
            </w:r>
            <w:r w:rsidRPr="005E0B19">
              <w:rPr>
                <w:rFonts w:ascii="Times New Roman" w:hAnsi="Times New Roman"/>
                <w:i/>
                <w:sz w:val="24"/>
                <w:szCs w:val="24"/>
              </w:rPr>
              <w:t>ведомственной целевой программы</w:t>
            </w:r>
          </w:p>
        </w:tc>
        <w:tc>
          <w:tcPr>
            <w:tcW w:w="4252" w:type="dxa"/>
            <w:gridSpan w:val="2"/>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Значение показателя объема (качества) услуги (работы)</w:t>
            </w:r>
          </w:p>
        </w:tc>
        <w:tc>
          <w:tcPr>
            <w:tcW w:w="3196" w:type="dxa"/>
            <w:vMerge w:val="restart"/>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 xml:space="preserve">Расходы местного бюджета </w:t>
            </w:r>
          </w:p>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 xml:space="preserve">на оказание муниципальной услуги (работы) на  2015 год, тыс. </w:t>
            </w:r>
            <w:r w:rsidRPr="005E0B19">
              <w:rPr>
                <w:rFonts w:ascii="Times New Roman" w:hAnsi="Times New Roman"/>
                <w:sz w:val="24"/>
                <w:szCs w:val="24"/>
              </w:rPr>
              <w:lastRenderedPageBreak/>
              <w:t>рублей</w:t>
            </w:r>
          </w:p>
        </w:tc>
      </w:tr>
      <w:tr w:rsidR="005E0B19" w:rsidRPr="005E0B19" w:rsidTr="00F66AC0">
        <w:tc>
          <w:tcPr>
            <w:tcW w:w="7338" w:type="dxa"/>
            <w:vMerge/>
          </w:tcPr>
          <w:p w:rsidR="000C76EB" w:rsidRPr="005E0B19" w:rsidRDefault="000C76EB" w:rsidP="00EA1CC8">
            <w:pPr>
              <w:spacing w:after="0" w:line="240" w:lineRule="auto"/>
              <w:jc w:val="center"/>
              <w:rPr>
                <w:rFonts w:ascii="Times New Roman" w:hAnsi="Times New Roman"/>
                <w:sz w:val="24"/>
                <w:szCs w:val="24"/>
              </w:rPr>
            </w:pPr>
          </w:p>
        </w:tc>
        <w:tc>
          <w:tcPr>
            <w:tcW w:w="2409" w:type="dxa"/>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единица измерения</w:t>
            </w:r>
          </w:p>
        </w:tc>
        <w:tc>
          <w:tcPr>
            <w:tcW w:w="1843" w:type="dxa"/>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2015 год</w:t>
            </w:r>
          </w:p>
        </w:tc>
        <w:tc>
          <w:tcPr>
            <w:tcW w:w="3196" w:type="dxa"/>
            <w:vMerge/>
          </w:tcPr>
          <w:p w:rsidR="000C76EB" w:rsidRPr="005E0B19" w:rsidRDefault="000C76EB" w:rsidP="00EA1CC8">
            <w:pPr>
              <w:spacing w:after="0" w:line="240" w:lineRule="auto"/>
              <w:jc w:val="center"/>
              <w:rPr>
                <w:rFonts w:ascii="Times New Roman" w:hAnsi="Times New Roman"/>
                <w:sz w:val="24"/>
                <w:szCs w:val="24"/>
              </w:rPr>
            </w:pPr>
          </w:p>
        </w:tc>
      </w:tr>
      <w:tr w:rsidR="005E0B19" w:rsidRPr="005E0B19" w:rsidTr="00F66AC0">
        <w:tc>
          <w:tcPr>
            <w:tcW w:w="7338" w:type="dxa"/>
          </w:tcPr>
          <w:p w:rsidR="000C76EB" w:rsidRPr="005E0B19" w:rsidRDefault="000C76EB" w:rsidP="00EA1CC8">
            <w:pPr>
              <w:spacing w:after="0" w:line="240" w:lineRule="auto"/>
              <w:rPr>
                <w:rFonts w:ascii="Times New Roman" w:hAnsi="Times New Roman"/>
                <w:iCs/>
                <w:sz w:val="24"/>
                <w:szCs w:val="24"/>
              </w:rPr>
            </w:pPr>
            <w:r w:rsidRPr="005E0B19">
              <w:rPr>
                <w:rFonts w:ascii="Times New Roman" w:hAnsi="Times New Roman"/>
                <w:iCs/>
                <w:sz w:val="24"/>
                <w:szCs w:val="24"/>
              </w:rPr>
              <w:lastRenderedPageBreak/>
              <w:t>Основное мероприятие № 2.</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Реализация программ дополнительного образования физкультурно-спортивной направленности</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Мероприятие № 2.1.</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Расходы на обеспечение деятельности (оказание услуг) муниципальных учреждений дополнительного образования спортивной направленности</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iCs/>
                <w:sz w:val="24"/>
                <w:szCs w:val="24"/>
              </w:rPr>
              <w:t>Наименование услуги (работы) и ее содержание</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Реализация программ дополнительного образования физкультурно-спортивной направленности</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Показатель объема (качества) услуги (работы) – </w:t>
            </w:r>
          </w:p>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Количество </w:t>
            </w:r>
            <w:proofErr w:type="gramStart"/>
            <w:r w:rsidRPr="005E0B19">
              <w:rPr>
                <w:rFonts w:ascii="Times New Roman" w:hAnsi="Times New Roman"/>
                <w:sz w:val="24"/>
                <w:szCs w:val="24"/>
              </w:rPr>
              <w:t>занимающихся</w:t>
            </w:r>
            <w:proofErr w:type="gramEnd"/>
          </w:p>
        </w:tc>
        <w:tc>
          <w:tcPr>
            <w:tcW w:w="2409"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человек</w:t>
            </w:r>
          </w:p>
        </w:tc>
        <w:tc>
          <w:tcPr>
            <w:tcW w:w="1843"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3 618</w:t>
            </w:r>
          </w:p>
        </w:tc>
        <w:tc>
          <w:tcPr>
            <w:tcW w:w="3196" w:type="dxa"/>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53188,9</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iCs/>
                <w:sz w:val="24"/>
                <w:szCs w:val="24"/>
              </w:rPr>
              <w:t>Основное мероприятие № 4.</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Организация и проведение спортивно-массовых и физкультурно-оздоровительных мероприятий</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Мероприятие № 4.1.</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Расходы на обеспечение деятельности (оказание услуг) муниципальных учреждений спортивной направленности</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iCs/>
                <w:sz w:val="24"/>
                <w:szCs w:val="24"/>
              </w:rPr>
              <w:t xml:space="preserve">Наименование услуги (работы) и ее содержание </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Организация и проведение спортивно-массовых и физкультурно-оздоровительных мероприятий</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Показатель объема (качества) услуги (работы) – </w:t>
            </w:r>
          </w:p>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Количество проводимых мероприятий</w:t>
            </w:r>
          </w:p>
        </w:tc>
        <w:tc>
          <w:tcPr>
            <w:tcW w:w="2409"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единиц</w:t>
            </w:r>
          </w:p>
        </w:tc>
        <w:tc>
          <w:tcPr>
            <w:tcW w:w="1843"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95</w:t>
            </w:r>
          </w:p>
        </w:tc>
        <w:tc>
          <w:tcPr>
            <w:tcW w:w="3196" w:type="dxa"/>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1353,0</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iCs/>
                <w:sz w:val="24"/>
                <w:szCs w:val="24"/>
              </w:rPr>
              <w:t>Основное мероприятие № 3.</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Реализация программ в области физической культуры и спорта</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Мероприятие № 3.1.</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Расходы на обеспечение деятельности (оказание услуг) муниципальных учреждений спортивной направленности</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iCs/>
                <w:sz w:val="24"/>
                <w:szCs w:val="24"/>
              </w:rPr>
              <w:t xml:space="preserve">Наименование услуги (работы) и ее содержание </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Реализация программ в области физической культуры и спорта</w:t>
            </w:r>
          </w:p>
        </w:tc>
      </w:tr>
      <w:tr w:rsidR="000C76EB"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Показатель объема (качества) услуги (работы) – </w:t>
            </w:r>
          </w:p>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Количество </w:t>
            </w:r>
            <w:proofErr w:type="gramStart"/>
            <w:r w:rsidRPr="005E0B19">
              <w:rPr>
                <w:rFonts w:ascii="Times New Roman" w:hAnsi="Times New Roman"/>
                <w:sz w:val="24"/>
                <w:szCs w:val="24"/>
              </w:rPr>
              <w:t>занимающихся</w:t>
            </w:r>
            <w:proofErr w:type="gramEnd"/>
          </w:p>
        </w:tc>
        <w:tc>
          <w:tcPr>
            <w:tcW w:w="2409"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человек</w:t>
            </w:r>
          </w:p>
        </w:tc>
        <w:tc>
          <w:tcPr>
            <w:tcW w:w="1843"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970</w:t>
            </w:r>
          </w:p>
        </w:tc>
        <w:tc>
          <w:tcPr>
            <w:tcW w:w="3196" w:type="dxa"/>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23020,0</w:t>
            </w:r>
          </w:p>
        </w:tc>
      </w:tr>
    </w:tbl>
    <w:p w:rsidR="000C76EB" w:rsidRPr="005E0B19" w:rsidRDefault="000C76EB" w:rsidP="00EA1CC8">
      <w:pPr>
        <w:spacing w:after="0"/>
        <w:ind w:firstLine="720"/>
        <w:jc w:val="center"/>
        <w:rPr>
          <w:rFonts w:ascii="Times New Roman" w:hAnsi="Times New Roman"/>
          <w:sz w:val="24"/>
          <w:szCs w:val="24"/>
        </w:rPr>
      </w:pPr>
    </w:p>
    <w:p w:rsidR="000C76EB" w:rsidRPr="005E0B19" w:rsidRDefault="000C76EB" w:rsidP="00EA1CC8">
      <w:pPr>
        <w:spacing w:after="0"/>
        <w:ind w:firstLine="720"/>
        <w:jc w:val="right"/>
        <w:rPr>
          <w:rFonts w:ascii="Times New Roman" w:hAnsi="Times New Roman"/>
          <w:sz w:val="24"/>
          <w:szCs w:val="24"/>
        </w:rPr>
      </w:pPr>
      <w:r w:rsidRPr="005E0B19">
        <w:rPr>
          <w:rFonts w:ascii="Times New Roman" w:hAnsi="Times New Roman"/>
          <w:sz w:val="24"/>
          <w:szCs w:val="24"/>
        </w:rPr>
        <w:t>Таблица № 2</w:t>
      </w:r>
    </w:p>
    <w:p w:rsidR="000C76EB" w:rsidRPr="005E0B19" w:rsidRDefault="000C76EB" w:rsidP="00EA1CC8">
      <w:pPr>
        <w:spacing w:after="0"/>
        <w:ind w:firstLine="720"/>
        <w:jc w:val="right"/>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2"/>
        <w:gridCol w:w="2309"/>
        <w:gridCol w:w="1740"/>
        <w:gridCol w:w="3075"/>
      </w:tblGrid>
      <w:tr w:rsidR="005E0B19" w:rsidRPr="005E0B19" w:rsidTr="00F66AC0">
        <w:tc>
          <w:tcPr>
            <w:tcW w:w="7338" w:type="dxa"/>
            <w:vMerge w:val="restart"/>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Наименование услуги (работы),</w:t>
            </w:r>
          </w:p>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 xml:space="preserve">показателя объема (качества) услуги (работы), </w:t>
            </w:r>
          </w:p>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i/>
                <w:sz w:val="24"/>
                <w:szCs w:val="24"/>
              </w:rPr>
              <w:t>подпрограммы</w:t>
            </w:r>
            <w:r w:rsidRPr="005E0B19">
              <w:rPr>
                <w:rFonts w:ascii="Times New Roman" w:hAnsi="Times New Roman"/>
                <w:sz w:val="24"/>
                <w:szCs w:val="24"/>
              </w:rPr>
              <w:t xml:space="preserve"> (</w:t>
            </w:r>
            <w:r w:rsidRPr="005E0B19">
              <w:rPr>
                <w:rFonts w:ascii="Times New Roman" w:hAnsi="Times New Roman"/>
                <w:i/>
                <w:sz w:val="24"/>
                <w:szCs w:val="24"/>
              </w:rPr>
              <w:t>основного мероприятия)</w:t>
            </w:r>
            <w:r w:rsidRPr="005E0B19">
              <w:rPr>
                <w:rFonts w:ascii="Times New Roman" w:hAnsi="Times New Roman"/>
                <w:sz w:val="24"/>
                <w:szCs w:val="24"/>
              </w:rPr>
              <w:t xml:space="preserve">,                         </w:t>
            </w:r>
            <w:r w:rsidRPr="005E0B19">
              <w:rPr>
                <w:rFonts w:ascii="Times New Roman" w:hAnsi="Times New Roman"/>
                <w:i/>
                <w:sz w:val="24"/>
                <w:szCs w:val="24"/>
              </w:rPr>
              <w:t>ведомственной целевой программы</w:t>
            </w:r>
          </w:p>
        </w:tc>
        <w:tc>
          <w:tcPr>
            <w:tcW w:w="4252" w:type="dxa"/>
            <w:gridSpan w:val="2"/>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Значение показателя объема (качества) услуги (работы)</w:t>
            </w:r>
          </w:p>
        </w:tc>
        <w:tc>
          <w:tcPr>
            <w:tcW w:w="3196" w:type="dxa"/>
            <w:vMerge w:val="restart"/>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 xml:space="preserve">Расходы местного бюджета </w:t>
            </w:r>
          </w:p>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на оказание муниципальной услуги (работы) на  2016 год, тыс. рублей</w:t>
            </w:r>
          </w:p>
        </w:tc>
      </w:tr>
      <w:tr w:rsidR="005E0B19" w:rsidRPr="005E0B19" w:rsidTr="00F66AC0">
        <w:tc>
          <w:tcPr>
            <w:tcW w:w="7338" w:type="dxa"/>
            <w:vMerge/>
          </w:tcPr>
          <w:p w:rsidR="000C76EB" w:rsidRPr="005E0B19" w:rsidRDefault="000C76EB" w:rsidP="00EA1CC8">
            <w:pPr>
              <w:spacing w:after="0" w:line="240" w:lineRule="auto"/>
              <w:jc w:val="center"/>
              <w:rPr>
                <w:rFonts w:ascii="Times New Roman" w:hAnsi="Times New Roman"/>
                <w:sz w:val="24"/>
                <w:szCs w:val="24"/>
              </w:rPr>
            </w:pPr>
          </w:p>
        </w:tc>
        <w:tc>
          <w:tcPr>
            <w:tcW w:w="2409" w:type="dxa"/>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единица измерения</w:t>
            </w:r>
          </w:p>
        </w:tc>
        <w:tc>
          <w:tcPr>
            <w:tcW w:w="1843" w:type="dxa"/>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2016 год</w:t>
            </w:r>
          </w:p>
        </w:tc>
        <w:tc>
          <w:tcPr>
            <w:tcW w:w="3196" w:type="dxa"/>
            <w:vMerge/>
          </w:tcPr>
          <w:p w:rsidR="000C76EB" w:rsidRPr="005E0B19" w:rsidRDefault="000C76EB" w:rsidP="00EA1CC8">
            <w:pPr>
              <w:spacing w:after="0" w:line="240" w:lineRule="auto"/>
              <w:jc w:val="center"/>
              <w:rPr>
                <w:rFonts w:ascii="Times New Roman" w:hAnsi="Times New Roman"/>
                <w:sz w:val="24"/>
                <w:szCs w:val="24"/>
              </w:rPr>
            </w:pPr>
          </w:p>
        </w:tc>
      </w:tr>
      <w:tr w:rsidR="005E0B19" w:rsidRPr="005E0B19" w:rsidTr="00F66AC0">
        <w:tc>
          <w:tcPr>
            <w:tcW w:w="7338" w:type="dxa"/>
          </w:tcPr>
          <w:p w:rsidR="000C76EB" w:rsidRPr="005E0B19" w:rsidRDefault="000C76EB" w:rsidP="00EA1CC8">
            <w:pPr>
              <w:spacing w:after="0" w:line="240" w:lineRule="auto"/>
              <w:rPr>
                <w:rFonts w:ascii="Times New Roman" w:hAnsi="Times New Roman"/>
                <w:iCs/>
                <w:sz w:val="24"/>
                <w:szCs w:val="24"/>
              </w:rPr>
            </w:pPr>
            <w:r w:rsidRPr="005E0B19">
              <w:rPr>
                <w:rFonts w:ascii="Times New Roman" w:hAnsi="Times New Roman"/>
                <w:iCs/>
                <w:sz w:val="24"/>
                <w:szCs w:val="24"/>
              </w:rPr>
              <w:t>Основное мероприятие</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 xml:space="preserve">Реализация программ дополнительного образования </w:t>
            </w:r>
            <w:r w:rsidRPr="005E0B19">
              <w:rPr>
                <w:rFonts w:ascii="Times New Roman" w:hAnsi="Times New Roman"/>
                <w:sz w:val="24"/>
                <w:szCs w:val="24"/>
              </w:rPr>
              <w:lastRenderedPageBreak/>
              <w:t>физкультурно-спортивной направленности</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lastRenderedPageBreak/>
              <w:t>Мероприятие</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Расходы на обеспечение деятельности (оказание услуг) муниципальных учреждений дополнительного образования спортивной направленности</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iCs/>
                <w:sz w:val="24"/>
                <w:szCs w:val="24"/>
              </w:rPr>
              <w:t>Наименование услуги (работы) и ее содержание</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Реализация дополнительных общеобразовательных предпрофессиональных программ</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Показатель объема (качества) услуги (работы) – </w:t>
            </w:r>
          </w:p>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Количество </w:t>
            </w:r>
            <w:proofErr w:type="gramStart"/>
            <w:r w:rsidRPr="005E0B19">
              <w:rPr>
                <w:rFonts w:ascii="Times New Roman" w:hAnsi="Times New Roman"/>
                <w:sz w:val="24"/>
                <w:szCs w:val="24"/>
              </w:rPr>
              <w:t>обучающихся</w:t>
            </w:r>
            <w:proofErr w:type="gramEnd"/>
          </w:p>
        </w:tc>
        <w:tc>
          <w:tcPr>
            <w:tcW w:w="2409"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человек</w:t>
            </w:r>
          </w:p>
        </w:tc>
        <w:tc>
          <w:tcPr>
            <w:tcW w:w="1843"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3 618</w:t>
            </w:r>
          </w:p>
        </w:tc>
        <w:tc>
          <w:tcPr>
            <w:tcW w:w="3196" w:type="dxa"/>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52688,0</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iCs/>
                <w:sz w:val="24"/>
                <w:szCs w:val="24"/>
              </w:rPr>
              <w:t>Основное мероприятие</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Организация и проведение спортивно-массовых и физкультурно-оздоровительных мероприятий</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Мероприятие</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Расходы на обеспечение деятельности (оказание услуг) муниципальных учреждений спортивной направленности</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iCs/>
                <w:sz w:val="24"/>
                <w:szCs w:val="24"/>
              </w:rPr>
              <w:t xml:space="preserve">Наименование услуги (работы) и ее содержание </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Проведение занятий физкультурно-спортивной направленности по месту проживания граждан</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Показатель объема (качества) услуги (работы) – </w:t>
            </w:r>
          </w:p>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Доля фактического количества посетителей</w:t>
            </w:r>
          </w:p>
        </w:tc>
        <w:tc>
          <w:tcPr>
            <w:tcW w:w="2409"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w:t>
            </w:r>
          </w:p>
        </w:tc>
        <w:tc>
          <w:tcPr>
            <w:tcW w:w="1843"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18,7</w:t>
            </w:r>
          </w:p>
        </w:tc>
        <w:tc>
          <w:tcPr>
            <w:tcW w:w="3196" w:type="dxa"/>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1617,0</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iCs/>
                <w:sz w:val="24"/>
                <w:szCs w:val="24"/>
              </w:rPr>
              <w:t>Основное мероприятие</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Реализация программ в области физической культуры и спорта</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Мероприятие</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Расходы на обеспечение деятельности (оказание услуг) муниципальных учреждений спортивной направленности</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iCs/>
                <w:sz w:val="24"/>
                <w:szCs w:val="24"/>
              </w:rPr>
              <w:t xml:space="preserve">Наименование услуги (работы) и ее содержание </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Обеспечение доступа к закрытым спортивным объектам для свободного пользования в течени</w:t>
            </w:r>
            <w:proofErr w:type="gramStart"/>
            <w:r w:rsidRPr="005E0B19">
              <w:rPr>
                <w:rFonts w:ascii="Times New Roman" w:hAnsi="Times New Roman"/>
                <w:sz w:val="24"/>
                <w:szCs w:val="24"/>
              </w:rPr>
              <w:t>и</w:t>
            </w:r>
            <w:proofErr w:type="gramEnd"/>
            <w:r w:rsidRPr="005E0B19">
              <w:rPr>
                <w:rFonts w:ascii="Times New Roman" w:hAnsi="Times New Roman"/>
                <w:sz w:val="24"/>
                <w:szCs w:val="24"/>
              </w:rPr>
              <w:t xml:space="preserve"> ограниченного времени</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Показатель объема (качества) услуги (работы) – </w:t>
            </w:r>
          </w:p>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Количество </w:t>
            </w:r>
            <w:proofErr w:type="gramStart"/>
            <w:r w:rsidRPr="005E0B19">
              <w:rPr>
                <w:rFonts w:ascii="Times New Roman" w:hAnsi="Times New Roman"/>
                <w:sz w:val="24"/>
                <w:szCs w:val="24"/>
              </w:rPr>
              <w:t>занимающихся</w:t>
            </w:r>
            <w:proofErr w:type="gramEnd"/>
          </w:p>
        </w:tc>
        <w:tc>
          <w:tcPr>
            <w:tcW w:w="2409"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человек</w:t>
            </w:r>
          </w:p>
        </w:tc>
        <w:tc>
          <w:tcPr>
            <w:tcW w:w="1843"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790</w:t>
            </w:r>
          </w:p>
        </w:tc>
        <w:tc>
          <w:tcPr>
            <w:tcW w:w="3196" w:type="dxa"/>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15546,0</w:t>
            </w:r>
          </w:p>
        </w:tc>
      </w:tr>
      <w:tr w:rsidR="005E0B19"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iCs/>
                <w:sz w:val="24"/>
                <w:szCs w:val="24"/>
              </w:rPr>
              <w:t xml:space="preserve">Наименование услуги (работы) и ее содержание </w:t>
            </w:r>
          </w:p>
        </w:tc>
        <w:tc>
          <w:tcPr>
            <w:tcW w:w="7448" w:type="dxa"/>
            <w:gridSpan w:val="3"/>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Обеспечение доступа к открытым спортивным объектам для свободного пользования</w:t>
            </w:r>
          </w:p>
        </w:tc>
      </w:tr>
      <w:tr w:rsidR="000C76EB" w:rsidRPr="005E0B19" w:rsidTr="00F66AC0">
        <w:tc>
          <w:tcPr>
            <w:tcW w:w="7338" w:type="dxa"/>
          </w:tcPr>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Показатель объема (качества) услуги (работы) – </w:t>
            </w:r>
          </w:p>
          <w:p w:rsidR="000C76EB" w:rsidRPr="005E0B19" w:rsidRDefault="000C76EB" w:rsidP="00EA1CC8">
            <w:pPr>
              <w:spacing w:after="0" w:line="240" w:lineRule="auto"/>
              <w:rPr>
                <w:rFonts w:ascii="Times New Roman" w:hAnsi="Times New Roman"/>
                <w:sz w:val="24"/>
                <w:szCs w:val="24"/>
              </w:rPr>
            </w:pPr>
            <w:r w:rsidRPr="005E0B19">
              <w:rPr>
                <w:rFonts w:ascii="Times New Roman" w:hAnsi="Times New Roman"/>
                <w:sz w:val="24"/>
                <w:szCs w:val="24"/>
              </w:rPr>
              <w:t xml:space="preserve">Количество </w:t>
            </w:r>
            <w:proofErr w:type="gramStart"/>
            <w:r w:rsidRPr="005E0B19">
              <w:rPr>
                <w:rFonts w:ascii="Times New Roman" w:hAnsi="Times New Roman"/>
                <w:sz w:val="24"/>
                <w:szCs w:val="24"/>
              </w:rPr>
              <w:t>занимающихся</w:t>
            </w:r>
            <w:proofErr w:type="gramEnd"/>
          </w:p>
        </w:tc>
        <w:tc>
          <w:tcPr>
            <w:tcW w:w="2409"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человек</w:t>
            </w:r>
          </w:p>
        </w:tc>
        <w:tc>
          <w:tcPr>
            <w:tcW w:w="1843" w:type="dxa"/>
            <w:vAlign w:val="center"/>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180</w:t>
            </w:r>
          </w:p>
        </w:tc>
        <w:tc>
          <w:tcPr>
            <w:tcW w:w="3196" w:type="dxa"/>
          </w:tcPr>
          <w:p w:rsidR="000C76EB" w:rsidRPr="005E0B19" w:rsidRDefault="000C76EB" w:rsidP="00EA1CC8">
            <w:pPr>
              <w:spacing w:after="0" w:line="240" w:lineRule="auto"/>
              <w:jc w:val="center"/>
              <w:rPr>
                <w:rFonts w:ascii="Times New Roman" w:hAnsi="Times New Roman"/>
                <w:sz w:val="24"/>
                <w:szCs w:val="24"/>
              </w:rPr>
            </w:pPr>
            <w:r w:rsidRPr="005E0B19">
              <w:rPr>
                <w:rFonts w:ascii="Times New Roman" w:hAnsi="Times New Roman"/>
                <w:sz w:val="24"/>
                <w:szCs w:val="24"/>
              </w:rPr>
              <w:t>6654,0</w:t>
            </w:r>
          </w:p>
        </w:tc>
      </w:tr>
    </w:tbl>
    <w:p w:rsidR="00B55B6B" w:rsidRPr="005E0B19" w:rsidRDefault="00B55B6B" w:rsidP="00EA1CC8">
      <w:pPr>
        <w:spacing w:after="0"/>
        <w:jc w:val="center"/>
        <w:rPr>
          <w:rFonts w:ascii="Times New Roman" w:hAnsi="Times New Roman"/>
          <w:sz w:val="28"/>
          <w:szCs w:val="28"/>
        </w:rPr>
      </w:pPr>
    </w:p>
    <w:p w:rsidR="00CD56E0" w:rsidRPr="005E0B19" w:rsidRDefault="00CD56E0" w:rsidP="00CD56E0">
      <w:pPr>
        <w:spacing w:after="0" w:line="240" w:lineRule="auto"/>
        <w:rPr>
          <w:rFonts w:ascii="Times New Roman" w:hAnsi="Times New Roman"/>
          <w:sz w:val="28"/>
          <w:szCs w:val="28"/>
        </w:rPr>
      </w:pPr>
      <w:r w:rsidRPr="005E0B19">
        <w:rPr>
          <w:rFonts w:ascii="Times New Roman" w:hAnsi="Times New Roman"/>
          <w:sz w:val="28"/>
          <w:szCs w:val="28"/>
        </w:rPr>
        <w:t xml:space="preserve">Заместитель главы </w:t>
      </w:r>
      <w:proofErr w:type="gramStart"/>
      <w:r w:rsidRPr="005E0B19">
        <w:rPr>
          <w:rFonts w:ascii="Times New Roman" w:hAnsi="Times New Roman"/>
          <w:sz w:val="28"/>
          <w:szCs w:val="28"/>
        </w:rPr>
        <w:t>муниципального</w:t>
      </w:r>
      <w:proofErr w:type="gramEnd"/>
    </w:p>
    <w:p w:rsidR="00CD56E0" w:rsidRPr="00B36BC6" w:rsidRDefault="00CD56E0" w:rsidP="00AD2DB7">
      <w:pPr>
        <w:spacing w:after="0"/>
        <w:rPr>
          <w:rFonts w:ascii="Times New Roman" w:hAnsi="Times New Roman"/>
          <w:sz w:val="28"/>
          <w:szCs w:val="28"/>
        </w:rPr>
      </w:pPr>
      <w:r w:rsidRPr="005E0B19">
        <w:rPr>
          <w:rFonts w:ascii="Times New Roman" w:hAnsi="Times New Roman"/>
          <w:sz w:val="28"/>
          <w:szCs w:val="28"/>
        </w:rPr>
        <w:t xml:space="preserve">образования Кавказский район                                                                                          </w:t>
      </w:r>
      <w:r w:rsidR="00AD2DB7">
        <w:rPr>
          <w:rFonts w:ascii="Times New Roman" w:hAnsi="Times New Roman"/>
          <w:sz w:val="28"/>
          <w:szCs w:val="28"/>
        </w:rPr>
        <w:t xml:space="preserve">              </w:t>
      </w:r>
      <w:r w:rsidR="0035408A">
        <w:rPr>
          <w:rFonts w:ascii="Times New Roman" w:hAnsi="Times New Roman"/>
          <w:sz w:val="28"/>
          <w:szCs w:val="28"/>
        </w:rPr>
        <w:t>А.В. Филатов</w:t>
      </w:r>
    </w:p>
    <w:p w:rsidR="00CD56E0" w:rsidRPr="005E0B19" w:rsidRDefault="00CD56E0" w:rsidP="00EA1CC8">
      <w:pPr>
        <w:spacing w:after="0" w:line="240" w:lineRule="auto"/>
        <w:ind w:left="8505"/>
        <w:jc w:val="center"/>
        <w:rPr>
          <w:rFonts w:ascii="Times New Roman" w:hAnsi="Times New Roman"/>
          <w:sz w:val="24"/>
          <w:szCs w:val="24"/>
        </w:rPr>
      </w:pPr>
    </w:p>
    <w:p w:rsidR="00CD56E0" w:rsidRPr="005E0B19" w:rsidRDefault="00CD56E0" w:rsidP="00EA1CC8">
      <w:pPr>
        <w:spacing w:after="0" w:line="240" w:lineRule="auto"/>
        <w:ind w:left="8505"/>
        <w:jc w:val="center"/>
        <w:rPr>
          <w:rFonts w:ascii="Times New Roman" w:hAnsi="Times New Roman"/>
          <w:sz w:val="24"/>
          <w:szCs w:val="24"/>
        </w:rPr>
      </w:pPr>
    </w:p>
    <w:p w:rsidR="00CD56E0" w:rsidRPr="005E0B19" w:rsidRDefault="00CD56E0" w:rsidP="00EA1CC8">
      <w:pPr>
        <w:spacing w:after="0" w:line="240" w:lineRule="auto"/>
        <w:ind w:left="8505"/>
        <w:jc w:val="center"/>
        <w:rPr>
          <w:rFonts w:ascii="Times New Roman" w:hAnsi="Times New Roman"/>
          <w:sz w:val="24"/>
          <w:szCs w:val="24"/>
        </w:rPr>
      </w:pPr>
    </w:p>
    <w:p w:rsidR="00CD56E0" w:rsidRPr="005E0B19" w:rsidRDefault="00CD56E0" w:rsidP="00EA1CC8">
      <w:pPr>
        <w:spacing w:after="0" w:line="240" w:lineRule="auto"/>
        <w:ind w:left="8505"/>
        <w:jc w:val="center"/>
        <w:rPr>
          <w:rFonts w:ascii="Times New Roman" w:hAnsi="Times New Roman"/>
          <w:sz w:val="24"/>
          <w:szCs w:val="24"/>
        </w:rPr>
      </w:pPr>
    </w:p>
    <w:p w:rsidR="00CD56E0" w:rsidRDefault="00CD56E0" w:rsidP="00EA1CC8">
      <w:pPr>
        <w:spacing w:after="0" w:line="240" w:lineRule="auto"/>
        <w:ind w:left="8505"/>
        <w:jc w:val="center"/>
        <w:rPr>
          <w:rFonts w:ascii="Times New Roman" w:hAnsi="Times New Roman"/>
          <w:sz w:val="24"/>
          <w:szCs w:val="24"/>
        </w:rPr>
      </w:pPr>
    </w:p>
    <w:p w:rsidR="00AD2DB7" w:rsidRDefault="00AD2DB7" w:rsidP="00EA1CC8">
      <w:pPr>
        <w:spacing w:after="0" w:line="240" w:lineRule="auto"/>
        <w:ind w:left="8505"/>
        <w:jc w:val="center"/>
        <w:rPr>
          <w:rFonts w:ascii="Times New Roman" w:hAnsi="Times New Roman"/>
          <w:sz w:val="24"/>
          <w:szCs w:val="24"/>
        </w:rPr>
      </w:pPr>
    </w:p>
    <w:p w:rsidR="00AD2DB7" w:rsidRDefault="00AD2DB7" w:rsidP="00EA1CC8">
      <w:pPr>
        <w:spacing w:after="0" w:line="240" w:lineRule="auto"/>
        <w:ind w:left="8505"/>
        <w:jc w:val="center"/>
        <w:rPr>
          <w:rFonts w:ascii="Times New Roman" w:hAnsi="Times New Roman"/>
          <w:sz w:val="24"/>
          <w:szCs w:val="24"/>
        </w:rPr>
      </w:pPr>
    </w:p>
    <w:p w:rsidR="00AD2DB7" w:rsidRDefault="00AD2DB7" w:rsidP="00EA1CC8">
      <w:pPr>
        <w:spacing w:after="0" w:line="240" w:lineRule="auto"/>
        <w:ind w:left="8505"/>
        <w:jc w:val="center"/>
        <w:rPr>
          <w:rFonts w:ascii="Times New Roman" w:hAnsi="Times New Roman"/>
          <w:sz w:val="24"/>
          <w:szCs w:val="24"/>
        </w:rPr>
      </w:pPr>
    </w:p>
    <w:p w:rsidR="00AD2DB7" w:rsidRDefault="00AD2DB7" w:rsidP="00EA1CC8">
      <w:pPr>
        <w:spacing w:after="0" w:line="240" w:lineRule="auto"/>
        <w:ind w:left="8505"/>
        <w:jc w:val="center"/>
        <w:rPr>
          <w:rFonts w:ascii="Times New Roman" w:hAnsi="Times New Roman"/>
          <w:sz w:val="24"/>
          <w:szCs w:val="24"/>
        </w:rPr>
      </w:pPr>
    </w:p>
    <w:p w:rsidR="00AD2DB7" w:rsidRDefault="00AD2DB7" w:rsidP="00EA1CC8">
      <w:pPr>
        <w:spacing w:after="0" w:line="240" w:lineRule="auto"/>
        <w:ind w:left="8505"/>
        <w:jc w:val="center"/>
        <w:rPr>
          <w:rFonts w:ascii="Times New Roman" w:hAnsi="Times New Roman"/>
          <w:sz w:val="24"/>
          <w:szCs w:val="24"/>
        </w:rPr>
      </w:pPr>
    </w:p>
    <w:p w:rsidR="00AD2DB7" w:rsidRDefault="00AD2DB7" w:rsidP="00EA1CC8">
      <w:pPr>
        <w:spacing w:after="0" w:line="240" w:lineRule="auto"/>
        <w:ind w:left="8505"/>
        <w:jc w:val="center"/>
        <w:rPr>
          <w:rFonts w:ascii="Times New Roman" w:hAnsi="Times New Roman"/>
          <w:sz w:val="24"/>
          <w:szCs w:val="24"/>
        </w:rPr>
      </w:pPr>
    </w:p>
    <w:p w:rsidR="00AD2DB7" w:rsidRPr="005E0B19" w:rsidRDefault="00AD2DB7" w:rsidP="00EA1CC8">
      <w:pPr>
        <w:spacing w:after="0" w:line="240" w:lineRule="auto"/>
        <w:ind w:left="8505"/>
        <w:jc w:val="center"/>
        <w:rPr>
          <w:rFonts w:ascii="Times New Roman" w:hAnsi="Times New Roman"/>
          <w:sz w:val="24"/>
          <w:szCs w:val="24"/>
        </w:rPr>
      </w:pPr>
    </w:p>
    <w:p w:rsidR="00B55B6B" w:rsidRPr="005E0B19" w:rsidRDefault="00B55B6B" w:rsidP="00EA1CC8">
      <w:pPr>
        <w:spacing w:after="0" w:line="240" w:lineRule="auto"/>
        <w:ind w:left="8505"/>
        <w:jc w:val="center"/>
        <w:rPr>
          <w:rFonts w:ascii="Times New Roman" w:hAnsi="Times New Roman"/>
          <w:sz w:val="24"/>
          <w:szCs w:val="24"/>
        </w:rPr>
      </w:pPr>
      <w:r w:rsidRPr="005E0B19">
        <w:rPr>
          <w:rFonts w:ascii="Times New Roman" w:hAnsi="Times New Roman"/>
          <w:sz w:val="24"/>
          <w:szCs w:val="24"/>
        </w:rPr>
        <w:t>ПРИЛОЖЕНИЕ № 5</w:t>
      </w:r>
    </w:p>
    <w:p w:rsidR="00B55B6B" w:rsidRPr="005E0B19" w:rsidRDefault="00B55B6B" w:rsidP="00EA1CC8">
      <w:pPr>
        <w:spacing w:after="0" w:line="240" w:lineRule="auto"/>
        <w:ind w:left="8505"/>
        <w:jc w:val="center"/>
        <w:rPr>
          <w:rFonts w:ascii="Times New Roman" w:hAnsi="Times New Roman"/>
          <w:sz w:val="24"/>
          <w:szCs w:val="24"/>
        </w:rPr>
      </w:pPr>
      <w:r w:rsidRPr="005E0B19">
        <w:rPr>
          <w:rFonts w:ascii="Times New Roman" w:hAnsi="Times New Roman"/>
          <w:sz w:val="24"/>
          <w:szCs w:val="24"/>
        </w:rPr>
        <w:t>к муниципальной программе</w:t>
      </w:r>
    </w:p>
    <w:p w:rsidR="00B55B6B" w:rsidRPr="005E0B19" w:rsidRDefault="00B55B6B" w:rsidP="00EA1CC8">
      <w:pPr>
        <w:spacing w:after="0" w:line="240" w:lineRule="auto"/>
        <w:ind w:left="8505"/>
        <w:jc w:val="center"/>
        <w:rPr>
          <w:rFonts w:ascii="Times New Roman" w:hAnsi="Times New Roman"/>
          <w:sz w:val="24"/>
          <w:szCs w:val="24"/>
        </w:rPr>
      </w:pPr>
      <w:r w:rsidRPr="005E0B19">
        <w:rPr>
          <w:rFonts w:ascii="Times New Roman" w:hAnsi="Times New Roman"/>
          <w:sz w:val="24"/>
          <w:szCs w:val="24"/>
        </w:rPr>
        <w:t>муниципального образования Кавказский район</w:t>
      </w:r>
    </w:p>
    <w:p w:rsidR="00B55B6B" w:rsidRPr="005E0B19" w:rsidRDefault="00B55B6B" w:rsidP="00EA1CC8">
      <w:pPr>
        <w:spacing w:after="0" w:line="240" w:lineRule="auto"/>
        <w:ind w:left="8505" w:firstLine="720"/>
        <w:jc w:val="center"/>
        <w:rPr>
          <w:rFonts w:ascii="Times New Roman" w:hAnsi="Times New Roman"/>
          <w:sz w:val="24"/>
          <w:szCs w:val="24"/>
        </w:rPr>
      </w:pPr>
      <w:r w:rsidRPr="005E0B19">
        <w:rPr>
          <w:rFonts w:ascii="Times New Roman" w:hAnsi="Times New Roman"/>
          <w:sz w:val="24"/>
          <w:szCs w:val="24"/>
        </w:rPr>
        <w:t>«Развитие физической  культуры и спорта»</w:t>
      </w:r>
    </w:p>
    <w:p w:rsidR="00B55B6B" w:rsidRPr="005E0B19" w:rsidRDefault="00B55B6B" w:rsidP="00EA1CC8">
      <w:pPr>
        <w:spacing w:after="0" w:line="240" w:lineRule="auto"/>
        <w:ind w:left="8505"/>
        <w:jc w:val="center"/>
        <w:rPr>
          <w:rFonts w:ascii="Times New Roman" w:hAnsi="Times New Roman"/>
          <w:sz w:val="28"/>
          <w:szCs w:val="28"/>
        </w:rPr>
      </w:pPr>
    </w:p>
    <w:tbl>
      <w:tblPr>
        <w:tblW w:w="14715" w:type="dxa"/>
        <w:tblInd w:w="108" w:type="dxa"/>
        <w:tblLayout w:type="fixed"/>
        <w:tblLook w:val="00A0" w:firstRow="1" w:lastRow="0" w:firstColumn="1" w:lastColumn="0" w:noHBand="0" w:noVBand="0"/>
      </w:tblPr>
      <w:tblGrid>
        <w:gridCol w:w="418"/>
        <w:gridCol w:w="278"/>
        <w:gridCol w:w="1551"/>
        <w:gridCol w:w="1185"/>
        <w:gridCol w:w="821"/>
        <w:gridCol w:w="322"/>
        <w:gridCol w:w="387"/>
        <w:gridCol w:w="19"/>
        <w:gridCol w:w="1823"/>
        <w:gridCol w:w="252"/>
        <w:gridCol w:w="1449"/>
        <w:gridCol w:w="1560"/>
        <w:gridCol w:w="1105"/>
        <w:gridCol w:w="24"/>
        <w:gridCol w:w="1136"/>
        <w:gridCol w:w="1136"/>
        <w:gridCol w:w="1136"/>
        <w:gridCol w:w="102"/>
        <w:gridCol w:w="11"/>
      </w:tblGrid>
      <w:tr w:rsidR="005E0B19" w:rsidRPr="005E0B19" w:rsidTr="00724707">
        <w:trPr>
          <w:gridAfter w:val="1"/>
          <w:wAfter w:w="11" w:type="dxa"/>
        </w:trPr>
        <w:tc>
          <w:tcPr>
            <w:tcW w:w="14704" w:type="dxa"/>
            <w:gridSpan w:val="18"/>
          </w:tcPr>
          <w:p w:rsidR="00B55B6B" w:rsidRPr="005E0B19" w:rsidRDefault="00B55B6B" w:rsidP="00EA1CC8">
            <w:pPr>
              <w:spacing w:after="0" w:line="240" w:lineRule="auto"/>
              <w:jc w:val="center"/>
              <w:rPr>
                <w:rFonts w:ascii="Times New Roman" w:hAnsi="Times New Roman"/>
                <w:sz w:val="28"/>
                <w:szCs w:val="28"/>
              </w:rPr>
            </w:pPr>
          </w:p>
        </w:tc>
      </w:tr>
      <w:tr w:rsidR="005E0B19" w:rsidRPr="005E0B19" w:rsidTr="00724707">
        <w:tblPrEx>
          <w:tblLook w:val="04A0" w:firstRow="1" w:lastRow="0" w:firstColumn="1" w:lastColumn="0" w:noHBand="0" w:noVBand="1"/>
        </w:tblPrEx>
        <w:tc>
          <w:tcPr>
            <w:tcW w:w="14715" w:type="dxa"/>
            <w:gridSpan w:val="19"/>
          </w:tcPr>
          <w:p w:rsidR="00B55B6B" w:rsidRPr="005E0B19" w:rsidRDefault="00B55B6B" w:rsidP="00EA1CC8">
            <w:pPr>
              <w:spacing w:after="0" w:line="240" w:lineRule="auto"/>
              <w:jc w:val="center"/>
              <w:rPr>
                <w:rFonts w:ascii="Times New Roman" w:hAnsi="Times New Roman"/>
                <w:sz w:val="28"/>
                <w:szCs w:val="28"/>
              </w:rPr>
            </w:pPr>
            <w:r w:rsidRPr="005E0B19">
              <w:rPr>
                <w:rFonts w:ascii="Times New Roman" w:hAnsi="Times New Roman"/>
                <w:sz w:val="28"/>
                <w:szCs w:val="28"/>
              </w:rPr>
              <w:t>План реализации муниципальной программы  муниципального образования Кавказский район</w:t>
            </w:r>
          </w:p>
          <w:p w:rsidR="00B55B6B" w:rsidRPr="005E0B19" w:rsidRDefault="00B55B6B" w:rsidP="00EA1CC8">
            <w:pPr>
              <w:spacing w:after="0" w:line="240" w:lineRule="auto"/>
              <w:jc w:val="center"/>
              <w:rPr>
                <w:rFonts w:ascii="Times New Roman" w:hAnsi="Times New Roman"/>
                <w:sz w:val="28"/>
                <w:szCs w:val="28"/>
              </w:rPr>
            </w:pPr>
            <w:r w:rsidRPr="005E0B19">
              <w:rPr>
                <w:rFonts w:ascii="Times New Roman" w:hAnsi="Times New Roman"/>
                <w:sz w:val="28"/>
                <w:szCs w:val="28"/>
              </w:rPr>
              <w:t>«Развитие физической  культуры и спорта»</w:t>
            </w:r>
          </w:p>
        </w:tc>
      </w:tr>
      <w:tr w:rsidR="005E0B19" w:rsidRPr="005E0B19" w:rsidTr="00724707">
        <w:tblPrEx>
          <w:tblLook w:val="04A0" w:firstRow="1" w:lastRow="0" w:firstColumn="1" w:lastColumn="0" w:noHBand="0" w:noVBand="1"/>
        </w:tblPrEx>
        <w:trPr>
          <w:gridAfter w:val="13"/>
          <w:wAfter w:w="10140" w:type="dxa"/>
        </w:trPr>
        <w:tc>
          <w:tcPr>
            <w:tcW w:w="418" w:type="dxa"/>
          </w:tcPr>
          <w:p w:rsidR="00B55B6B" w:rsidRPr="005E0B19" w:rsidRDefault="00B55B6B" w:rsidP="00EA1CC8">
            <w:pPr>
              <w:pStyle w:val="af"/>
              <w:spacing w:line="276" w:lineRule="auto"/>
              <w:rPr>
                <w:rFonts w:ascii="Times New Roman" w:hAnsi="Times New Roman"/>
                <w:sz w:val="28"/>
                <w:szCs w:val="28"/>
              </w:rPr>
            </w:pPr>
          </w:p>
        </w:tc>
        <w:tc>
          <w:tcPr>
            <w:tcW w:w="1829" w:type="dxa"/>
            <w:gridSpan w:val="2"/>
          </w:tcPr>
          <w:p w:rsidR="00B55B6B" w:rsidRPr="005E0B19" w:rsidRDefault="00B55B6B" w:rsidP="00EA1CC8">
            <w:pPr>
              <w:pStyle w:val="af"/>
              <w:spacing w:line="276" w:lineRule="auto"/>
              <w:rPr>
                <w:rFonts w:ascii="Times New Roman" w:hAnsi="Times New Roman"/>
                <w:sz w:val="28"/>
                <w:szCs w:val="28"/>
              </w:rPr>
            </w:pPr>
          </w:p>
        </w:tc>
        <w:tc>
          <w:tcPr>
            <w:tcW w:w="2328" w:type="dxa"/>
            <w:gridSpan w:val="3"/>
          </w:tcPr>
          <w:p w:rsidR="00B55B6B" w:rsidRPr="005E0B19" w:rsidRDefault="00B55B6B" w:rsidP="00EA1CC8">
            <w:pPr>
              <w:pStyle w:val="af"/>
              <w:spacing w:line="276" w:lineRule="auto"/>
              <w:rPr>
                <w:rFonts w:ascii="Times New Roman" w:hAnsi="Times New Roman"/>
                <w:sz w:val="28"/>
                <w:szCs w:val="28"/>
              </w:rPr>
            </w:pPr>
          </w:p>
        </w:tc>
      </w:tr>
      <w:tr w:rsidR="005E0B19" w:rsidRPr="005E0B19" w:rsidTr="00724707">
        <w:tblPrEx>
          <w:tblLook w:val="04A0" w:firstRow="1" w:lastRow="0" w:firstColumn="1" w:lastColumn="0" w:noHBand="0" w:noVBand="1"/>
        </w:tblPrEx>
        <w:trPr>
          <w:gridAfter w:val="2"/>
          <w:wAfter w:w="113" w:type="dxa"/>
        </w:trPr>
        <w:tc>
          <w:tcPr>
            <w:tcW w:w="696" w:type="dxa"/>
            <w:gridSpan w:val="2"/>
            <w:vMerge w:val="restart"/>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rPr>
                <w:rFonts w:ascii="Times New Roman" w:hAnsi="Times New Roman"/>
              </w:rPr>
            </w:pPr>
            <w:r w:rsidRPr="005E0B19">
              <w:rPr>
                <w:rFonts w:ascii="Times New Roman" w:hAnsi="Times New Roman"/>
              </w:rPr>
              <w:t xml:space="preserve">N </w:t>
            </w:r>
            <w:proofErr w:type="gramStart"/>
            <w:r w:rsidRPr="005E0B19">
              <w:rPr>
                <w:rFonts w:ascii="Times New Roman" w:hAnsi="Times New Roman"/>
              </w:rPr>
              <w:t>п</w:t>
            </w:r>
            <w:proofErr w:type="gramEnd"/>
            <w:r w:rsidRPr="005E0B19">
              <w:rPr>
                <w:rFonts w:ascii="Times New Roman" w:hAnsi="Times New Roman"/>
              </w:rPr>
              <w:t>/п</w:t>
            </w:r>
            <w:r w:rsidRPr="005E0B19">
              <w:rPr>
                <w:rFonts w:ascii="Times New Roman" w:hAnsi="Times New Roman"/>
                <w:b/>
                <w:vertAlign w:val="superscript"/>
              </w:rPr>
              <w:t>1)</w:t>
            </w:r>
          </w:p>
        </w:tc>
        <w:tc>
          <w:tcPr>
            <w:tcW w:w="3557" w:type="dxa"/>
            <w:gridSpan w:val="3"/>
            <w:vMerge w:val="restart"/>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Наименование подпрограммы, основного мероприятия, ведомственной целевой программы, контрольного события</w:t>
            </w:r>
          </w:p>
        </w:tc>
        <w:tc>
          <w:tcPr>
            <w:tcW w:w="709" w:type="dxa"/>
            <w:gridSpan w:val="2"/>
            <w:vMerge w:val="restart"/>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proofErr w:type="gramStart"/>
            <w:r w:rsidRPr="005E0B19">
              <w:rPr>
                <w:rFonts w:ascii="Times New Roman" w:hAnsi="Times New Roman"/>
              </w:rPr>
              <w:t>Статус</w:t>
            </w:r>
            <w:hyperlink r:id="rId18" w:anchor="sub_70" w:history="1">
              <w:r w:rsidRPr="005E0B19">
                <w:rPr>
                  <w:rStyle w:val="ae"/>
                  <w:rFonts w:ascii="Times New Roman" w:hAnsi="Times New Roman"/>
                  <w:color w:val="auto"/>
                  <w:vertAlign w:val="superscript"/>
                </w:rPr>
                <w:t>2</w:t>
              </w:r>
            </w:hyperlink>
            <w:r w:rsidRPr="005E0B19">
              <w:rPr>
                <w:rFonts w:ascii="Times New Roman" w:hAnsi="Times New Roman"/>
                <w:b/>
                <w:vertAlign w:val="superscript"/>
              </w:rPr>
              <w:t>)</w:t>
            </w:r>
            <w:proofErr w:type="gramEnd"/>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proofErr w:type="gramStart"/>
            <w:r w:rsidRPr="005E0B19">
              <w:rPr>
                <w:rFonts w:ascii="Times New Roman" w:hAnsi="Times New Roman"/>
              </w:rPr>
              <w:t>Ответственный</w:t>
            </w:r>
            <w:proofErr w:type="gramEnd"/>
            <w:r w:rsidRPr="005E0B19">
              <w:rPr>
                <w:rFonts w:ascii="Times New Roman" w:hAnsi="Times New Roman"/>
              </w:rPr>
              <w:t xml:space="preserve"> за реализацию мероприятия, выполнение контрольное событие </w:t>
            </w:r>
            <w:r w:rsidRPr="005E0B19">
              <w:rPr>
                <w:rFonts w:ascii="Times New Roman" w:hAnsi="Times New Roman"/>
                <w:b/>
                <w:vertAlign w:val="superscript"/>
              </w:rPr>
              <w:t>3)</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vertAlign w:val="superscript"/>
              </w:rPr>
            </w:pPr>
            <w:r w:rsidRPr="005E0B19">
              <w:rPr>
                <w:rFonts w:ascii="Times New Roman" w:hAnsi="Times New Roman"/>
              </w:rPr>
              <w:t>Срок реализации мероприятия, дата контрольного события</w:t>
            </w:r>
            <w:proofErr w:type="gramStart"/>
            <w:r w:rsidRPr="005E0B19">
              <w:rPr>
                <w:rFonts w:ascii="Times New Roman" w:hAnsi="Times New Roman"/>
                <w:b/>
                <w:vertAlign w:val="superscript"/>
              </w:rPr>
              <w:t>4</w:t>
            </w:r>
            <w:proofErr w:type="gramEnd"/>
            <w:r w:rsidRPr="005E0B19">
              <w:rPr>
                <w:rFonts w:ascii="Times New Roman" w:hAnsi="Times New Roman"/>
                <w:b/>
                <w:vertAlign w:val="superscript"/>
              </w:rPr>
              <w:t>)</w:t>
            </w:r>
          </w:p>
        </w:tc>
        <w:tc>
          <w:tcPr>
            <w:tcW w:w="1560" w:type="dxa"/>
            <w:vMerge w:val="restart"/>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Код классификации расходов бюджета</w:t>
            </w:r>
          </w:p>
        </w:tc>
        <w:tc>
          <w:tcPr>
            <w:tcW w:w="4537" w:type="dxa"/>
            <w:gridSpan w:val="5"/>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vertAlign w:val="superscript"/>
              </w:rPr>
            </w:pPr>
            <w:r w:rsidRPr="005E0B19">
              <w:rPr>
                <w:rFonts w:ascii="Times New Roman" w:hAnsi="Times New Roman"/>
              </w:rPr>
              <w:t>Поквартальное распределение прогноза кассовых выплат, тыс</w:t>
            </w:r>
            <w:proofErr w:type="gramStart"/>
            <w:r w:rsidRPr="005E0B19">
              <w:rPr>
                <w:rFonts w:ascii="Times New Roman" w:hAnsi="Times New Roman"/>
              </w:rPr>
              <w:t>.р</w:t>
            </w:r>
            <w:proofErr w:type="gramEnd"/>
            <w:r w:rsidRPr="005E0B19">
              <w:rPr>
                <w:rFonts w:ascii="Times New Roman" w:hAnsi="Times New Roman"/>
              </w:rPr>
              <w:t>ублей</w:t>
            </w:r>
            <w:r w:rsidRPr="005E0B19">
              <w:rPr>
                <w:rFonts w:ascii="Times New Roman" w:hAnsi="Times New Roman"/>
                <w:b/>
                <w:vertAlign w:val="superscript"/>
              </w:rPr>
              <w:t>5)</w:t>
            </w:r>
          </w:p>
        </w:tc>
      </w:tr>
      <w:tr w:rsidR="005E0B19" w:rsidRPr="005E0B19" w:rsidTr="00724707">
        <w:tblPrEx>
          <w:tblLook w:val="04A0" w:firstRow="1" w:lastRow="0" w:firstColumn="1" w:lastColumn="0" w:noHBand="0" w:noVBand="1"/>
        </w:tblPrEx>
        <w:trPr>
          <w:gridAfter w:val="2"/>
          <w:wAfter w:w="113" w:type="dxa"/>
        </w:trPr>
        <w:tc>
          <w:tcPr>
            <w:tcW w:w="696" w:type="dxa"/>
            <w:gridSpan w:val="2"/>
            <w:vMerge/>
            <w:tcBorders>
              <w:top w:val="single" w:sz="4" w:space="0" w:color="auto"/>
              <w:left w:val="single" w:sz="4" w:space="0" w:color="auto"/>
              <w:bottom w:val="single" w:sz="4" w:space="0" w:color="auto"/>
              <w:right w:val="single" w:sz="4" w:space="0" w:color="auto"/>
            </w:tcBorders>
            <w:vAlign w:val="center"/>
            <w:hideMark/>
          </w:tcPr>
          <w:p w:rsidR="00B55B6B" w:rsidRPr="005E0B19" w:rsidRDefault="00B55B6B" w:rsidP="00EA1CC8">
            <w:pPr>
              <w:spacing w:after="0" w:line="240" w:lineRule="auto"/>
              <w:rPr>
                <w:rFonts w:ascii="Times New Roman" w:hAnsi="Times New Roman"/>
                <w:sz w:val="24"/>
                <w:szCs w:val="24"/>
              </w:rPr>
            </w:pPr>
          </w:p>
        </w:tc>
        <w:tc>
          <w:tcPr>
            <w:tcW w:w="3557" w:type="dxa"/>
            <w:gridSpan w:val="3"/>
            <w:vMerge/>
            <w:tcBorders>
              <w:top w:val="single" w:sz="4" w:space="0" w:color="auto"/>
              <w:left w:val="single" w:sz="4" w:space="0" w:color="auto"/>
              <w:bottom w:val="single" w:sz="4" w:space="0" w:color="auto"/>
              <w:right w:val="single" w:sz="4" w:space="0" w:color="auto"/>
            </w:tcBorders>
            <w:vAlign w:val="center"/>
            <w:hideMark/>
          </w:tcPr>
          <w:p w:rsidR="00B55B6B" w:rsidRPr="005E0B19" w:rsidRDefault="00B55B6B" w:rsidP="00EA1CC8">
            <w:pPr>
              <w:spacing w:after="0" w:line="240" w:lineRule="auto"/>
              <w:rPr>
                <w:rFonts w:ascii="Times New Roman" w:hAnsi="Times New Roman"/>
                <w:sz w:val="24"/>
                <w:szCs w:val="2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B55B6B" w:rsidRPr="005E0B19" w:rsidRDefault="00B55B6B" w:rsidP="00EA1CC8">
            <w:pPr>
              <w:spacing w:after="0" w:line="240" w:lineRule="auto"/>
              <w:rPr>
                <w:rFonts w:ascii="Times New Roman" w:hAnsi="Times New Roman"/>
                <w:sz w:val="24"/>
                <w:szCs w:val="24"/>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B55B6B" w:rsidRPr="005E0B19" w:rsidRDefault="00B55B6B" w:rsidP="00EA1CC8">
            <w:pPr>
              <w:spacing w:after="0" w:line="240" w:lineRule="auto"/>
              <w:rPr>
                <w:rFonts w:ascii="Times New Roman" w:hAnsi="Times New Roman"/>
                <w:sz w:val="24"/>
                <w:szCs w:val="24"/>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B55B6B" w:rsidRPr="005E0B19" w:rsidRDefault="00B55B6B" w:rsidP="00EA1CC8">
            <w:pPr>
              <w:spacing w:after="0" w:line="240" w:lineRule="auto"/>
              <w:rPr>
                <w:rFonts w:ascii="Times New Roman" w:hAnsi="Times New Roman"/>
                <w:sz w:val="24"/>
                <w:szCs w:val="24"/>
                <w:vertAlign w:val="superscrip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55B6B" w:rsidRPr="005E0B19" w:rsidRDefault="00B55B6B" w:rsidP="00EA1CC8">
            <w:pPr>
              <w:spacing w:after="0" w:line="240" w:lineRule="auto"/>
              <w:rPr>
                <w:rFonts w:ascii="Times New Roman" w:hAnsi="Times New Roman"/>
                <w:sz w:val="24"/>
                <w:szCs w:val="24"/>
              </w:rPr>
            </w:pPr>
          </w:p>
        </w:tc>
        <w:tc>
          <w:tcPr>
            <w:tcW w:w="1129" w:type="dxa"/>
            <w:gridSpan w:val="2"/>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I кв.</w:t>
            </w:r>
          </w:p>
        </w:tc>
        <w:tc>
          <w:tcPr>
            <w:tcW w:w="1136" w:type="dxa"/>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II кв.</w:t>
            </w:r>
          </w:p>
        </w:tc>
        <w:tc>
          <w:tcPr>
            <w:tcW w:w="1136" w:type="dxa"/>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III кв.</w:t>
            </w:r>
          </w:p>
        </w:tc>
        <w:tc>
          <w:tcPr>
            <w:tcW w:w="1136" w:type="dxa"/>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IV кв.</w:t>
            </w:r>
          </w:p>
        </w:tc>
      </w:tr>
      <w:tr w:rsidR="005E0B19" w:rsidRPr="005E0B19" w:rsidTr="00724707">
        <w:tblPrEx>
          <w:tblLook w:val="04A0" w:firstRow="1" w:lastRow="0" w:firstColumn="1" w:lastColumn="0" w:noHBand="0" w:noVBand="1"/>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1</w:t>
            </w: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2</w:t>
            </w:r>
          </w:p>
        </w:tc>
        <w:tc>
          <w:tcPr>
            <w:tcW w:w="709" w:type="dxa"/>
            <w:gridSpan w:val="2"/>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3</w:t>
            </w:r>
          </w:p>
        </w:tc>
        <w:tc>
          <w:tcPr>
            <w:tcW w:w="1842" w:type="dxa"/>
            <w:gridSpan w:val="2"/>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4</w:t>
            </w:r>
          </w:p>
        </w:tc>
        <w:tc>
          <w:tcPr>
            <w:tcW w:w="1701" w:type="dxa"/>
            <w:gridSpan w:val="2"/>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5</w:t>
            </w:r>
          </w:p>
        </w:tc>
        <w:tc>
          <w:tcPr>
            <w:tcW w:w="1560" w:type="dxa"/>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6</w:t>
            </w:r>
          </w:p>
        </w:tc>
        <w:tc>
          <w:tcPr>
            <w:tcW w:w="1129" w:type="dxa"/>
            <w:gridSpan w:val="2"/>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7</w:t>
            </w:r>
          </w:p>
        </w:tc>
        <w:tc>
          <w:tcPr>
            <w:tcW w:w="1136" w:type="dxa"/>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8</w:t>
            </w:r>
          </w:p>
        </w:tc>
        <w:tc>
          <w:tcPr>
            <w:tcW w:w="1136" w:type="dxa"/>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9</w:t>
            </w:r>
          </w:p>
        </w:tc>
        <w:tc>
          <w:tcPr>
            <w:tcW w:w="1136" w:type="dxa"/>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10</w:t>
            </w:r>
          </w:p>
        </w:tc>
      </w:tr>
      <w:tr w:rsidR="005E0B19" w:rsidRPr="005E0B19" w:rsidTr="00724707">
        <w:tblPrEx>
          <w:tblLook w:val="04A0" w:firstRow="1" w:lastRow="0" w:firstColumn="1" w:lastColumn="0" w:noHBand="0" w:noVBand="1"/>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1</w:t>
            </w: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c"/>
              <w:spacing w:line="276" w:lineRule="auto"/>
              <w:rPr>
                <w:rFonts w:ascii="Times New Roman" w:hAnsi="Times New Roman"/>
              </w:rPr>
            </w:pPr>
            <w:r w:rsidRPr="005E0B19">
              <w:rPr>
                <w:rFonts w:ascii="Times New Roman" w:hAnsi="Times New Roman"/>
              </w:rPr>
              <w:t>Основные мероприятия</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129"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r>
      <w:tr w:rsidR="005E0B19" w:rsidRPr="005E0B19" w:rsidTr="00724707">
        <w:tblPrEx>
          <w:tblLook w:val="04A0" w:firstRow="1" w:lastRow="0" w:firstColumn="1" w:lastColumn="0" w:noHBand="0" w:noVBand="1"/>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1.1</w:t>
            </w: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c"/>
              <w:spacing w:line="276" w:lineRule="auto"/>
              <w:rPr>
                <w:rFonts w:ascii="Times New Roman" w:hAnsi="Times New Roman"/>
              </w:rPr>
            </w:pPr>
            <w:r w:rsidRPr="005E0B19">
              <w:rPr>
                <w:rFonts w:ascii="Times New Roman" w:hAnsi="Times New Roman"/>
              </w:rPr>
              <w:t>Основное мероприятие № 1</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29"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r>
      <w:tr w:rsidR="005E0B19" w:rsidRPr="005E0B19" w:rsidTr="00724707">
        <w:tblPrEx>
          <w:tblLook w:val="04A0" w:firstRow="1" w:lastRow="0" w:firstColumn="1" w:lastColumn="0" w:noHBand="0" w:noVBand="1"/>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c"/>
              <w:spacing w:line="276" w:lineRule="auto"/>
              <w:rPr>
                <w:rFonts w:ascii="Times New Roman" w:hAnsi="Times New Roman"/>
              </w:rPr>
            </w:pPr>
            <w:r w:rsidRPr="005E0B19">
              <w:rPr>
                <w:rFonts w:ascii="Times New Roman" w:hAnsi="Times New Roman"/>
              </w:rPr>
              <w:t>Контрольное событие 1.1</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29"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r>
      <w:tr w:rsidR="005E0B19" w:rsidRPr="005E0B19" w:rsidTr="00724707">
        <w:tblPrEx>
          <w:tblLook w:val="04A0" w:firstRow="1" w:lastRow="0" w:firstColumn="1" w:lastColumn="0" w:noHBand="0" w:noVBand="1"/>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jc w:val="center"/>
              <w:rPr>
                <w:rFonts w:ascii="Times New Roman" w:hAnsi="Times New Roman"/>
              </w:rPr>
            </w:pPr>
            <w:r w:rsidRPr="005E0B19">
              <w:rPr>
                <w:rFonts w:ascii="Times New Roman" w:hAnsi="Times New Roman"/>
              </w:rPr>
              <w:t>1.2</w:t>
            </w: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c"/>
              <w:spacing w:line="276" w:lineRule="auto"/>
              <w:rPr>
                <w:rFonts w:ascii="Times New Roman" w:hAnsi="Times New Roman"/>
              </w:rPr>
            </w:pPr>
            <w:r w:rsidRPr="005E0B19">
              <w:rPr>
                <w:rFonts w:ascii="Times New Roman" w:hAnsi="Times New Roman"/>
              </w:rPr>
              <w:t>Основное мероприятие № 2</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29"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r>
      <w:tr w:rsidR="005E0B19" w:rsidRPr="005E0B19" w:rsidTr="00724707">
        <w:tblPrEx>
          <w:tblLook w:val="04A0" w:firstRow="1" w:lastRow="0" w:firstColumn="1" w:lastColumn="0" w:noHBand="0" w:noVBand="1"/>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c"/>
              <w:spacing w:line="276" w:lineRule="auto"/>
              <w:rPr>
                <w:rFonts w:ascii="Times New Roman" w:hAnsi="Times New Roman"/>
              </w:rPr>
            </w:pPr>
            <w:r w:rsidRPr="005E0B19">
              <w:rPr>
                <w:rFonts w:ascii="Times New Roman" w:hAnsi="Times New Roman"/>
              </w:rPr>
              <w:t>Контрольное событие 1.2</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05"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60"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r>
      <w:tr w:rsidR="005E0B19" w:rsidRPr="005E0B19" w:rsidTr="00724707">
        <w:tblPrEx>
          <w:tblLook w:val="04A0" w:firstRow="1" w:lastRow="0" w:firstColumn="1" w:lastColumn="0" w:noHBand="0" w:noVBand="1"/>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rPr>
                <w:rFonts w:ascii="Times New Roman" w:hAnsi="Times New Roman"/>
              </w:rPr>
            </w:pPr>
            <w:r w:rsidRPr="005E0B19">
              <w:rPr>
                <w:rFonts w:ascii="Times New Roman" w:hAnsi="Times New Roman"/>
              </w:rPr>
              <w:lastRenderedPageBreak/>
              <w:t>....</w:t>
            </w: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c"/>
              <w:spacing w:line="276" w:lineRule="auto"/>
              <w:rPr>
                <w:rFonts w:ascii="Times New Roman" w:hAnsi="Times New Roman"/>
              </w:rPr>
            </w:pPr>
            <w:r w:rsidRPr="005E0B19">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105"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160"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jc w:val="center"/>
              <w:rPr>
                <w:rFonts w:ascii="Times New Roman" w:hAnsi="Times New Roman"/>
              </w:rPr>
            </w:pPr>
          </w:p>
        </w:tc>
      </w:tr>
      <w:tr w:rsidR="005E0B19" w:rsidRPr="005E0B19" w:rsidTr="00724707">
        <w:tblPrEx>
          <w:tblLook w:val="04A0" w:firstRow="1" w:lastRow="0" w:firstColumn="1" w:lastColumn="0" w:noHBand="0" w:noVBand="1"/>
        </w:tblPrEx>
        <w:trPr>
          <w:gridAfter w:val="2"/>
          <w:wAfter w:w="113" w:type="dxa"/>
        </w:trPr>
        <w:tc>
          <w:tcPr>
            <w:tcW w:w="10065" w:type="dxa"/>
            <w:gridSpan w:val="12"/>
            <w:tcBorders>
              <w:top w:val="single" w:sz="4" w:space="0" w:color="auto"/>
              <w:left w:val="single" w:sz="4" w:space="0" w:color="auto"/>
              <w:bottom w:val="single" w:sz="4" w:space="0" w:color="auto"/>
              <w:right w:val="single" w:sz="4" w:space="0" w:color="auto"/>
            </w:tcBorders>
            <w:hideMark/>
          </w:tcPr>
          <w:p w:rsidR="00B55B6B" w:rsidRPr="005E0B19" w:rsidRDefault="00B55B6B" w:rsidP="00EA1CC8">
            <w:pPr>
              <w:pStyle w:val="af"/>
              <w:spacing w:line="276" w:lineRule="auto"/>
              <w:rPr>
                <w:rFonts w:ascii="Times New Roman" w:hAnsi="Times New Roman"/>
              </w:rPr>
            </w:pPr>
            <w:r w:rsidRPr="005E0B19">
              <w:rPr>
                <w:rFonts w:ascii="Times New Roman" w:hAnsi="Times New Roman"/>
              </w:rPr>
              <w:t>Итого по муниципальной программе</w:t>
            </w:r>
          </w:p>
        </w:tc>
        <w:tc>
          <w:tcPr>
            <w:tcW w:w="1105"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60"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spacing w:line="276" w:lineRule="auto"/>
              <w:rPr>
                <w:rFonts w:ascii="Times New Roman" w:hAnsi="Times New Roman"/>
              </w:rPr>
            </w:pPr>
          </w:p>
        </w:tc>
      </w:tr>
      <w:tr w:rsidR="005E0B19" w:rsidRPr="005E0B19" w:rsidTr="00724707">
        <w:tblPrEx>
          <w:tblLook w:val="04A0" w:firstRow="1" w:lastRow="0" w:firstColumn="1" w:lastColumn="0" w:noHBand="0" w:noVBand="1"/>
        </w:tblPrEx>
        <w:trPr>
          <w:gridAfter w:val="9"/>
          <w:wAfter w:w="7659" w:type="dxa"/>
        </w:trPr>
        <w:tc>
          <w:tcPr>
            <w:tcW w:w="3432" w:type="dxa"/>
            <w:gridSpan w:val="4"/>
            <w:tcBorders>
              <w:top w:val="nil"/>
              <w:left w:val="nil"/>
              <w:bottom w:val="single" w:sz="4" w:space="0" w:color="auto"/>
              <w:right w:val="nil"/>
            </w:tcBorders>
          </w:tcPr>
          <w:p w:rsidR="00B55B6B" w:rsidRPr="005E0B19" w:rsidRDefault="00B55B6B" w:rsidP="00EA1CC8">
            <w:pPr>
              <w:pStyle w:val="af"/>
              <w:spacing w:line="276" w:lineRule="auto"/>
              <w:rPr>
                <w:rFonts w:ascii="Times New Roman" w:hAnsi="Times New Roman"/>
                <w:sz w:val="28"/>
                <w:szCs w:val="28"/>
              </w:rPr>
            </w:pPr>
          </w:p>
        </w:tc>
        <w:tc>
          <w:tcPr>
            <w:tcW w:w="1549" w:type="dxa"/>
            <w:gridSpan w:val="4"/>
            <w:tcBorders>
              <w:top w:val="nil"/>
              <w:left w:val="nil"/>
              <w:bottom w:val="single" w:sz="4" w:space="0" w:color="auto"/>
              <w:right w:val="nil"/>
            </w:tcBorders>
          </w:tcPr>
          <w:p w:rsidR="00B55B6B" w:rsidRPr="005E0B19" w:rsidRDefault="00B55B6B" w:rsidP="00EA1CC8">
            <w:pPr>
              <w:pStyle w:val="af"/>
              <w:spacing w:line="276" w:lineRule="auto"/>
              <w:rPr>
                <w:rFonts w:ascii="Times New Roman" w:hAnsi="Times New Roman"/>
                <w:sz w:val="28"/>
                <w:szCs w:val="28"/>
              </w:rPr>
            </w:pPr>
          </w:p>
        </w:tc>
        <w:tc>
          <w:tcPr>
            <w:tcW w:w="2075" w:type="dxa"/>
            <w:gridSpan w:val="2"/>
            <w:tcBorders>
              <w:top w:val="nil"/>
              <w:left w:val="nil"/>
              <w:bottom w:val="single" w:sz="4" w:space="0" w:color="auto"/>
              <w:right w:val="nil"/>
            </w:tcBorders>
          </w:tcPr>
          <w:p w:rsidR="00B55B6B" w:rsidRPr="005E0B19" w:rsidRDefault="00B55B6B" w:rsidP="00EA1CC8">
            <w:pPr>
              <w:pStyle w:val="af"/>
              <w:spacing w:line="276" w:lineRule="auto"/>
              <w:rPr>
                <w:rFonts w:ascii="Times New Roman" w:hAnsi="Times New Roman"/>
                <w:sz w:val="28"/>
                <w:szCs w:val="28"/>
              </w:rPr>
            </w:pPr>
          </w:p>
        </w:tc>
      </w:tr>
    </w:tbl>
    <w:p w:rsidR="00B55B6B" w:rsidRPr="005E0B19" w:rsidRDefault="00B55B6B" w:rsidP="00EA1CC8">
      <w:pPr>
        <w:spacing w:after="0" w:line="240" w:lineRule="auto"/>
        <w:rPr>
          <w:rFonts w:ascii="Times New Roman" w:hAnsi="Times New Roman"/>
          <w:sz w:val="24"/>
          <w:szCs w:val="24"/>
        </w:rPr>
      </w:pPr>
      <w:r w:rsidRPr="005E0B19">
        <w:rPr>
          <w:rFonts w:ascii="Times New Roman" w:hAnsi="Times New Roman"/>
          <w:sz w:val="24"/>
          <w:szCs w:val="24"/>
          <w:vertAlign w:val="superscript"/>
        </w:rPr>
        <w:t>1)</w:t>
      </w:r>
      <w:r w:rsidRPr="005E0B19">
        <w:rPr>
          <w:rFonts w:ascii="Times New Roman" w:hAnsi="Times New Roman"/>
          <w:sz w:val="24"/>
          <w:szCs w:val="24"/>
        </w:rPr>
        <w:t xml:space="preserve"> Нумерация основного мероприятия, должна соответствовать нумерации, указанной в муниципальной программе (подпрограмме</w:t>
      </w:r>
      <w:proofErr w:type="gramStart"/>
      <w:r w:rsidRPr="005E0B19">
        <w:rPr>
          <w:rFonts w:ascii="Times New Roman" w:hAnsi="Times New Roman"/>
          <w:sz w:val="24"/>
          <w:szCs w:val="24"/>
        </w:rPr>
        <w:t>,).</w:t>
      </w:r>
      <w:proofErr w:type="gramEnd"/>
    </w:p>
    <w:p w:rsidR="00B55B6B" w:rsidRPr="005E0B19" w:rsidRDefault="00B55B6B" w:rsidP="00EA1CC8">
      <w:pPr>
        <w:spacing w:after="0" w:line="240" w:lineRule="auto"/>
        <w:rPr>
          <w:rFonts w:ascii="Times New Roman" w:hAnsi="Times New Roman"/>
          <w:sz w:val="24"/>
          <w:szCs w:val="24"/>
        </w:rPr>
      </w:pPr>
      <w:r w:rsidRPr="005E0B19">
        <w:rPr>
          <w:rFonts w:ascii="Times New Roman" w:hAnsi="Times New Roman"/>
          <w:sz w:val="24"/>
          <w:szCs w:val="24"/>
          <w:vertAlign w:val="superscript"/>
        </w:rPr>
        <w:t xml:space="preserve">2) </w:t>
      </w:r>
      <w:r w:rsidRPr="005E0B19">
        <w:rPr>
          <w:rFonts w:ascii="Times New Roman" w:hAnsi="Times New Roman"/>
          <w:sz w:val="24"/>
          <w:szCs w:val="24"/>
        </w:rPr>
        <w:t xml:space="preserve"> Контрольное событие отмечается в следующих случаях:</w:t>
      </w:r>
    </w:p>
    <w:p w:rsidR="00B55B6B" w:rsidRPr="005E0B19" w:rsidRDefault="00B55B6B" w:rsidP="00EA1CC8">
      <w:pPr>
        <w:spacing w:after="0" w:line="240" w:lineRule="auto"/>
        <w:rPr>
          <w:rFonts w:ascii="Times New Roman" w:hAnsi="Times New Roman"/>
          <w:sz w:val="24"/>
          <w:szCs w:val="24"/>
        </w:rPr>
      </w:pPr>
      <w:r w:rsidRPr="005E0B19">
        <w:rPr>
          <w:rFonts w:ascii="Times New Roman" w:hAnsi="Times New Roman"/>
          <w:sz w:val="24"/>
          <w:szCs w:val="24"/>
        </w:rPr>
        <w:t xml:space="preserve">            Если контрольное событие включено в поэтапный план выполнения мероприятий, содержащий ежегодные индикаторы, обеспечивающий достижение установленных указами Президента Российской Федерации от 7 мая 2012 года № 596-606 важнейших целевых показателей, присваивается статус «1»;</w:t>
      </w:r>
    </w:p>
    <w:p w:rsidR="00B55B6B" w:rsidRPr="005E0B19" w:rsidRDefault="00B55B6B" w:rsidP="00EA1CC8">
      <w:pPr>
        <w:spacing w:after="0" w:line="240" w:lineRule="auto"/>
        <w:rPr>
          <w:rFonts w:ascii="Times New Roman" w:hAnsi="Times New Roman"/>
          <w:sz w:val="24"/>
          <w:szCs w:val="24"/>
        </w:rPr>
      </w:pPr>
      <w:r w:rsidRPr="005E0B19">
        <w:rPr>
          <w:rFonts w:ascii="Times New Roman" w:hAnsi="Times New Roman"/>
          <w:sz w:val="24"/>
          <w:szCs w:val="24"/>
        </w:rPr>
        <w:t xml:space="preserve">            если контрольное событие отражает результат выполнения мероприятий приоритетных национальных проектов, присваивается статус "2";</w:t>
      </w:r>
    </w:p>
    <w:p w:rsidR="00B55B6B" w:rsidRPr="005E0B19" w:rsidRDefault="00B55B6B" w:rsidP="00EA1CC8">
      <w:pPr>
        <w:spacing w:after="0" w:line="240" w:lineRule="auto"/>
        <w:rPr>
          <w:rFonts w:ascii="Times New Roman" w:hAnsi="Times New Roman"/>
          <w:sz w:val="24"/>
          <w:szCs w:val="24"/>
        </w:rPr>
      </w:pPr>
      <w:r w:rsidRPr="005E0B19">
        <w:rPr>
          <w:rFonts w:ascii="Times New Roman" w:hAnsi="Times New Roman"/>
          <w:sz w:val="24"/>
          <w:szCs w:val="24"/>
        </w:rPr>
        <w:t>если контрольное событие включено в иной план, присваивается статус "3" с указанием в сноске наименования плана ("дорожной карты").</w:t>
      </w:r>
    </w:p>
    <w:p w:rsidR="00B55B6B" w:rsidRPr="005E0B19" w:rsidRDefault="00B55B6B" w:rsidP="00EA1CC8">
      <w:pPr>
        <w:spacing w:after="0" w:line="240" w:lineRule="auto"/>
        <w:rPr>
          <w:rFonts w:ascii="Times New Roman" w:hAnsi="Times New Roman"/>
          <w:sz w:val="24"/>
          <w:szCs w:val="24"/>
        </w:rPr>
      </w:pPr>
      <w:r w:rsidRPr="005E0B19">
        <w:rPr>
          <w:rFonts w:ascii="Times New Roman" w:hAnsi="Times New Roman"/>
          <w:sz w:val="24"/>
          <w:szCs w:val="24"/>
        </w:rPr>
        <w:t>Допускается присваивание нескольких статусов одному контрольному событию в соответствующей графе.</w:t>
      </w:r>
    </w:p>
    <w:p w:rsidR="00B55B6B" w:rsidRPr="005E0B19" w:rsidRDefault="00B55B6B" w:rsidP="00EA1CC8">
      <w:pPr>
        <w:spacing w:after="0" w:line="240" w:lineRule="auto"/>
        <w:rPr>
          <w:rFonts w:ascii="Times New Roman" w:hAnsi="Times New Roman"/>
          <w:sz w:val="24"/>
          <w:szCs w:val="24"/>
        </w:rPr>
      </w:pPr>
      <w:r w:rsidRPr="005E0B19">
        <w:rPr>
          <w:rFonts w:ascii="Times New Roman" w:hAnsi="Times New Roman"/>
          <w:sz w:val="24"/>
          <w:szCs w:val="24"/>
          <w:vertAlign w:val="superscript"/>
        </w:rPr>
        <w:t xml:space="preserve">3) </w:t>
      </w:r>
      <w:proofErr w:type="gramStart"/>
      <w:r w:rsidRPr="005E0B19">
        <w:rPr>
          <w:rFonts w:ascii="Times New Roman" w:hAnsi="Times New Roman"/>
          <w:sz w:val="24"/>
          <w:szCs w:val="24"/>
        </w:rPr>
        <w:t>Ответственным</w:t>
      </w:r>
      <w:proofErr w:type="gramEnd"/>
      <w:r w:rsidRPr="005E0B19">
        <w:rPr>
          <w:rFonts w:ascii="Times New Roman" w:hAnsi="Times New Roman"/>
          <w:sz w:val="24"/>
          <w:szCs w:val="24"/>
        </w:rPr>
        <w:t xml:space="preserve"> за реализацию мероприятия и (или) выполнение контрольного события указывается должностное лицо не ниже руководителя структурного подразделения администрации муниципального образования Кавказский район. </w:t>
      </w:r>
    </w:p>
    <w:p w:rsidR="00B55B6B" w:rsidRPr="005E0B19" w:rsidRDefault="00B55B6B" w:rsidP="00EA1CC8">
      <w:pPr>
        <w:spacing w:after="0" w:line="240" w:lineRule="auto"/>
        <w:rPr>
          <w:rFonts w:ascii="Times New Roman" w:hAnsi="Times New Roman"/>
          <w:sz w:val="24"/>
          <w:szCs w:val="24"/>
        </w:rPr>
      </w:pPr>
      <w:r w:rsidRPr="005E0B19">
        <w:rPr>
          <w:rFonts w:ascii="Times New Roman" w:hAnsi="Times New Roman"/>
          <w:sz w:val="24"/>
          <w:szCs w:val="24"/>
          <w:vertAlign w:val="superscript"/>
        </w:rPr>
        <w:t xml:space="preserve">4) </w:t>
      </w:r>
      <w:r w:rsidRPr="005E0B19">
        <w:rPr>
          <w:rFonts w:ascii="Times New Roman" w:hAnsi="Times New Roman"/>
          <w:sz w:val="24"/>
          <w:szCs w:val="24"/>
        </w:rPr>
        <w:t>Указываются даты начала и окончания реализации мероприятия, по контрольному событию – точная дата или крайний срок его проведения.</w:t>
      </w:r>
    </w:p>
    <w:p w:rsidR="00B55B6B" w:rsidRPr="005E0B19" w:rsidRDefault="00B55B6B" w:rsidP="00EA1CC8">
      <w:pPr>
        <w:spacing w:after="0" w:line="240" w:lineRule="auto"/>
        <w:rPr>
          <w:rFonts w:ascii="Times New Roman" w:hAnsi="Times New Roman"/>
          <w:sz w:val="24"/>
          <w:szCs w:val="24"/>
        </w:rPr>
      </w:pPr>
      <w:r w:rsidRPr="005E0B19">
        <w:rPr>
          <w:rFonts w:ascii="Times New Roman" w:hAnsi="Times New Roman"/>
          <w:sz w:val="24"/>
          <w:szCs w:val="24"/>
          <w:vertAlign w:val="superscript"/>
        </w:rPr>
        <w:t xml:space="preserve">5) </w:t>
      </w:r>
      <w:r w:rsidRPr="005E0B19">
        <w:rPr>
          <w:rFonts w:ascii="Times New Roman" w:hAnsi="Times New Roman"/>
          <w:sz w:val="24"/>
          <w:szCs w:val="24"/>
        </w:rPr>
        <w:t xml:space="preserve"> В части финансового обеспечения реализации муниципальной программы за счет средств местного бюджета,  краевого и федерального бюджета всего и в том числе, с добавлением отдельных строк для каждого уровня бюджета.</w:t>
      </w:r>
    </w:p>
    <w:p w:rsidR="00AD2DB7" w:rsidRDefault="00AD2DB7" w:rsidP="00EA1CC8">
      <w:pPr>
        <w:spacing w:after="0" w:line="240" w:lineRule="auto"/>
        <w:rPr>
          <w:rFonts w:ascii="Times New Roman" w:hAnsi="Times New Roman"/>
          <w:sz w:val="28"/>
          <w:szCs w:val="28"/>
        </w:rPr>
      </w:pPr>
    </w:p>
    <w:p w:rsidR="00B55B6B" w:rsidRPr="005E0B19" w:rsidRDefault="00B55B6B" w:rsidP="00EA1CC8">
      <w:pPr>
        <w:spacing w:after="0" w:line="240" w:lineRule="auto"/>
        <w:rPr>
          <w:rFonts w:ascii="Times New Roman" w:hAnsi="Times New Roman"/>
          <w:sz w:val="28"/>
          <w:szCs w:val="28"/>
        </w:rPr>
      </w:pPr>
      <w:r w:rsidRPr="005E0B19">
        <w:rPr>
          <w:rFonts w:ascii="Times New Roman" w:hAnsi="Times New Roman"/>
          <w:sz w:val="28"/>
          <w:szCs w:val="28"/>
        </w:rPr>
        <w:t>Заместитель главы</w:t>
      </w:r>
      <w:r w:rsidR="0060753E" w:rsidRPr="005E0B19">
        <w:rPr>
          <w:rFonts w:ascii="Times New Roman" w:hAnsi="Times New Roman"/>
          <w:sz w:val="28"/>
          <w:szCs w:val="28"/>
        </w:rPr>
        <w:t xml:space="preserve"> </w:t>
      </w:r>
      <w:proofErr w:type="gramStart"/>
      <w:r w:rsidRPr="005E0B19">
        <w:rPr>
          <w:rFonts w:ascii="Times New Roman" w:hAnsi="Times New Roman"/>
          <w:sz w:val="28"/>
          <w:szCs w:val="28"/>
        </w:rPr>
        <w:t>муниципального</w:t>
      </w:r>
      <w:proofErr w:type="gramEnd"/>
    </w:p>
    <w:p w:rsidR="00B55B6B" w:rsidRPr="005E0B19" w:rsidRDefault="00B55B6B" w:rsidP="00EA1CC8">
      <w:pPr>
        <w:rPr>
          <w:rFonts w:ascii="Times New Roman" w:hAnsi="Times New Roman"/>
          <w:sz w:val="28"/>
          <w:szCs w:val="28"/>
        </w:rPr>
        <w:sectPr w:rsidR="00B55B6B" w:rsidRPr="005E0B19" w:rsidSect="007E5DA4">
          <w:headerReference w:type="default" r:id="rId19"/>
          <w:pgSz w:w="16838" w:h="11906" w:orient="landscape"/>
          <w:pgMar w:top="1134" w:right="2379" w:bottom="1134" w:left="709" w:header="709" w:footer="709" w:gutter="0"/>
          <w:cols w:space="708"/>
          <w:titlePg/>
          <w:docGrid w:linePitch="381"/>
        </w:sectPr>
      </w:pPr>
      <w:r w:rsidRPr="005E0B19">
        <w:rPr>
          <w:rFonts w:ascii="Times New Roman" w:hAnsi="Times New Roman"/>
          <w:sz w:val="28"/>
          <w:szCs w:val="28"/>
        </w:rPr>
        <w:t>образования Кавказский район</w:t>
      </w:r>
      <w:r w:rsidR="0060753E" w:rsidRPr="005E0B19">
        <w:rPr>
          <w:rFonts w:ascii="Times New Roman" w:hAnsi="Times New Roman"/>
          <w:sz w:val="28"/>
          <w:szCs w:val="28"/>
        </w:rPr>
        <w:t xml:space="preserve">                                                                                  </w:t>
      </w:r>
      <w:r w:rsidR="00AD2DB7">
        <w:rPr>
          <w:rFonts w:ascii="Times New Roman" w:hAnsi="Times New Roman"/>
          <w:sz w:val="28"/>
          <w:szCs w:val="28"/>
        </w:rPr>
        <w:t xml:space="preserve">               </w:t>
      </w:r>
      <w:r w:rsidR="0060753E" w:rsidRPr="005E0B19">
        <w:rPr>
          <w:rFonts w:ascii="Times New Roman" w:hAnsi="Times New Roman"/>
          <w:sz w:val="28"/>
          <w:szCs w:val="28"/>
        </w:rPr>
        <w:t xml:space="preserve">       </w:t>
      </w:r>
      <w:r w:rsidR="0035408A">
        <w:rPr>
          <w:rFonts w:ascii="Times New Roman" w:hAnsi="Times New Roman"/>
          <w:sz w:val="28"/>
          <w:szCs w:val="28"/>
        </w:rPr>
        <w:t>А.В. Филатов</w:t>
      </w:r>
      <w:r w:rsidRPr="005E0B19">
        <w:rPr>
          <w:rFonts w:ascii="Times New Roman" w:hAnsi="Times New Roman"/>
          <w:sz w:val="28"/>
          <w:szCs w:val="28"/>
        </w:rPr>
        <w:tab/>
      </w:r>
    </w:p>
    <w:p w:rsidR="00B55B6B" w:rsidRPr="005E0B19" w:rsidRDefault="00B55B6B" w:rsidP="00EA1CC8">
      <w:pPr>
        <w:spacing w:after="0" w:line="240" w:lineRule="auto"/>
        <w:ind w:left="9204"/>
        <w:jc w:val="center"/>
        <w:rPr>
          <w:rFonts w:ascii="Times New Roman" w:hAnsi="Times New Roman"/>
          <w:sz w:val="24"/>
        </w:rPr>
      </w:pPr>
      <w:r w:rsidRPr="005E0B19">
        <w:rPr>
          <w:rFonts w:ascii="Times New Roman" w:hAnsi="Times New Roman"/>
          <w:sz w:val="24"/>
        </w:rPr>
        <w:lastRenderedPageBreak/>
        <w:t>ПРИЛОЖЕНИЕ № 7</w:t>
      </w:r>
    </w:p>
    <w:p w:rsidR="00B55B6B" w:rsidRPr="005E0B19" w:rsidRDefault="00B55B6B" w:rsidP="00EA1CC8">
      <w:pPr>
        <w:spacing w:after="0" w:line="240" w:lineRule="auto"/>
        <w:ind w:left="9204"/>
        <w:jc w:val="center"/>
        <w:rPr>
          <w:rFonts w:ascii="Times New Roman" w:hAnsi="Times New Roman"/>
          <w:sz w:val="24"/>
        </w:rPr>
      </w:pPr>
      <w:r w:rsidRPr="005E0B19">
        <w:rPr>
          <w:rFonts w:ascii="Times New Roman" w:hAnsi="Times New Roman"/>
          <w:sz w:val="24"/>
        </w:rPr>
        <w:t>к муниципальной программе</w:t>
      </w:r>
    </w:p>
    <w:p w:rsidR="00B55B6B" w:rsidRPr="005E0B19" w:rsidRDefault="00B55B6B" w:rsidP="00EA1CC8">
      <w:pPr>
        <w:spacing w:after="0" w:line="240" w:lineRule="auto"/>
        <w:ind w:left="9204"/>
        <w:jc w:val="center"/>
        <w:rPr>
          <w:rFonts w:ascii="Times New Roman" w:hAnsi="Times New Roman"/>
          <w:sz w:val="24"/>
        </w:rPr>
      </w:pPr>
      <w:r w:rsidRPr="005E0B19">
        <w:rPr>
          <w:rFonts w:ascii="Times New Roman" w:hAnsi="Times New Roman"/>
          <w:sz w:val="24"/>
        </w:rPr>
        <w:t>муниципального образования Кавказский район</w:t>
      </w:r>
    </w:p>
    <w:p w:rsidR="00B55B6B" w:rsidRPr="005E0B19" w:rsidRDefault="00B55B6B" w:rsidP="00EA1CC8">
      <w:pPr>
        <w:spacing w:after="0" w:line="240" w:lineRule="auto"/>
        <w:ind w:left="9204"/>
        <w:jc w:val="center"/>
        <w:rPr>
          <w:rFonts w:ascii="Times New Roman" w:hAnsi="Times New Roman"/>
          <w:sz w:val="24"/>
        </w:rPr>
      </w:pPr>
      <w:r w:rsidRPr="005E0B19">
        <w:rPr>
          <w:rFonts w:ascii="Times New Roman" w:hAnsi="Times New Roman"/>
          <w:sz w:val="24"/>
        </w:rPr>
        <w:t>«Развитие физической  культуры и спорта»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4898"/>
        <w:gridCol w:w="2787"/>
        <w:gridCol w:w="2787"/>
        <w:gridCol w:w="2788"/>
        <w:gridCol w:w="65"/>
      </w:tblGrid>
      <w:tr w:rsidR="005E0B19" w:rsidRPr="005E0B19" w:rsidTr="00724707">
        <w:tc>
          <w:tcPr>
            <w:tcW w:w="14000" w:type="dxa"/>
            <w:gridSpan w:val="6"/>
            <w:tcBorders>
              <w:top w:val="nil"/>
              <w:left w:val="nil"/>
              <w:bottom w:val="nil"/>
              <w:right w:val="nil"/>
            </w:tcBorders>
          </w:tcPr>
          <w:p w:rsidR="00B55B6B" w:rsidRPr="005E0B19" w:rsidRDefault="00B55B6B" w:rsidP="00EA1CC8">
            <w:pPr>
              <w:autoSpaceDE w:val="0"/>
              <w:autoSpaceDN w:val="0"/>
              <w:adjustRightInd w:val="0"/>
              <w:spacing w:before="108" w:after="108" w:line="240" w:lineRule="auto"/>
              <w:jc w:val="center"/>
              <w:outlineLvl w:val="0"/>
              <w:rPr>
                <w:rFonts w:ascii="Times New Roman" w:hAnsi="Times New Roman" w:cs="Times New Roman"/>
                <w:b/>
                <w:bCs/>
                <w:sz w:val="28"/>
                <w:szCs w:val="28"/>
              </w:rPr>
            </w:pPr>
          </w:p>
          <w:p w:rsidR="00B55B6B" w:rsidRPr="005E0B19" w:rsidRDefault="00B55B6B" w:rsidP="00EA1CC8">
            <w:p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5E0B19">
              <w:rPr>
                <w:rFonts w:ascii="Times New Roman" w:hAnsi="Times New Roman" w:cs="Times New Roman"/>
                <w:b/>
                <w:bCs/>
                <w:sz w:val="28"/>
                <w:szCs w:val="28"/>
              </w:rPr>
              <w:t>Отчет</w:t>
            </w:r>
            <w:r w:rsidRPr="005E0B19">
              <w:rPr>
                <w:rFonts w:ascii="Times New Roman" w:hAnsi="Times New Roman" w:cs="Times New Roman"/>
                <w:b/>
                <w:bCs/>
                <w:sz w:val="28"/>
                <w:szCs w:val="28"/>
              </w:rPr>
              <w:br/>
              <w:t>об исполнении целевых показателей муниципальной программы "Развитие физической культуры и спорта"</w:t>
            </w:r>
          </w:p>
        </w:tc>
      </w:tr>
      <w:tr w:rsidR="005E0B19" w:rsidRPr="005E0B19" w:rsidTr="00724707">
        <w:tc>
          <w:tcPr>
            <w:tcW w:w="14000" w:type="dxa"/>
            <w:gridSpan w:val="6"/>
            <w:tcBorders>
              <w:top w:val="nil"/>
              <w:left w:val="nil"/>
              <w:bottom w:val="nil"/>
              <w:right w:val="nil"/>
            </w:tcBorders>
          </w:tcPr>
          <w:p w:rsidR="00B55B6B" w:rsidRPr="005E0B19" w:rsidRDefault="00B55B6B" w:rsidP="00EA1CC8">
            <w:pPr>
              <w:autoSpaceDE w:val="0"/>
              <w:autoSpaceDN w:val="0"/>
              <w:adjustRightInd w:val="0"/>
              <w:spacing w:after="0" w:line="240" w:lineRule="auto"/>
              <w:jc w:val="both"/>
              <w:rPr>
                <w:rFonts w:ascii="Times New Roman" w:hAnsi="Times New Roman" w:cs="Times New Roman"/>
                <w:sz w:val="28"/>
                <w:szCs w:val="28"/>
              </w:rPr>
            </w:pPr>
          </w:p>
        </w:tc>
      </w:tr>
      <w:tr w:rsidR="005E0B19" w:rsidRPr="005E0B19" w:rsidTr="00724707">
        <w:trPr>
          <w:gridAfter w:val="1"/>
          <w:wAfter w:w="65" w:type="dxa"/>
        </w:trPr>
        <w:tc>
          <w:tcPr>
            <w:tcW w:w="675" w:type="dxa"/>
            <w:tcBorders>
              <w:top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cs="Times New Roman"/>
                <w:sz w:val="28"/>
                <w:szCs w:val="28"/>
              </w:rPr>
            </w:pPr>
            <w:r w:rsidRPr="005E0B19">
              <w:rPr>
                <w:rFonts w:ascii="Times New Roman" w:hAnsi="Times New Roman" w:cs="Times New Roman"/>
                <w:sz w:val="28"/>
                <w:szCs w:val="28"/>
              </w:rPr>
              <w:t>N</w:t>
            </w:r>
            <w:r w:rsidRPr="005E0B19">
              <w:rPr>
                <w:rFonts w:ascii="Times New Roman" w:hAnsi="Times New Roman" w:cs="Times New Roman"/>
                <w:sz w:val="28"/>
                <w:szCs w:val="28"/>
              </w:rPr>
              <w:br/>
            </w:r>
            <w:proofErr w:type="gramStart"/>
            <w:r w:rsidRPr="005E0B19">
              <w:rPr>
                <w:rFonts w:ascii="Times New Roman" w:hAnsi="Times New Roman" w:cs="Times New Roman"/>
                <w:sz w:val="28"/>
                <w:szCs w:val="28"/>
              </w:rPr>
              <w:t>п</w:t>
            </w:r>
            <w:proofErr w:type="gramEnd"/>
            <w:r w:rsidRPr="005E0B19">
              <w:rPr>
                <w:rFonts w:ascii="Times New Roman" w:hAnsi="Times New Roman" w:cs="Times New Roman"/>
                <w:sz w:val="28"/>
                <w:szCs w:val="28"/>
              </w:rPr>
              <w:t>/п</w:t>
            </w:r>
          </w:p>
        </w:tc>
        <w:tc>
          <w:tcPr>
            <w:tcW w:w="489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cs="Times New Roman"/>
                <w:sz w:val="28"/>
                <w:szCs w:val="28"/>
              </w:rPr>
            </w:pPr>
            <w:r w:rsidRPr="005E0B19">
              <w:rPr>
                <w:rFonts w:ascii="Times New Roman" w:hAnsi="Times New Roman" w:cs="Times New Roman"/>
                <w:sz w:val="28"/>
                <w:szCs w:val="28"/>
              </w:rPr>
              <w:t>Наименование целевого показателя</w:t>
            </w:r>
          </w:p>
        </w:tc>
        <w:tc>
          <w:tcPr>
            <w:tcW w:w="2787"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cs="Times New Roman"/>
                <w:sz w:val="28"/>
                <w:szCs w:val="28"/>
              </w:rPr>
            </w:pPr>
            <w:r w:rsidRPr="005E0B19">
              <w:rPr>
                <w:rFonts w:ascii="Times New Roman" w:hAnsi="Times New Roman" w:cs="Times New Roman"/>
                <w:sz w:val="28"/>
                <w:szCs w:val="28"/>
              </w:rPr>
              <w:t>Плановое значение показателя</w:t>
            </w:r>
          </w:p>
        </w:tc>
        <w:tc>
          <w:tcPr>
            <w:tcW w:w="2787"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cs="Times New Roman"/>
                <w:sz w:val="28"/>
                <w:szCs w:val="28"/>
              </w:rPr>
            </w:pPr>
            <w:r w:rsidRPr="005E0B19">
              <w:rPr>
                <w:rFonts w:ascii="Times New Roman" w:hAnsi="Times New Roman" w:cs="Times New Roman"/>
                <w:sz w:val="28"/>
                <w:szCs w:val="28"/>
              </w:rPr>
              <w:t>Фактическое значение показателя</w:t>
            </w:r>
          </w:p>
        </w:tc>
        <w:tc>
          <w:tcPr>
            <w:tcW w:w="2788"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cs="Times New Roman"/>
                <w:sz w:val="28"/>
                <w:szCs w:val="28"/>
              </w:rPr>
            </w:pPr>
            <w:r w:rsidRPr="005E0B19">
              <w:rPr>
                <w:rFonts w:ascii="Times New Roman" w:hAnsi="Times New Roman" w:cs="Times New Roman"/>
                <w:sz w:val="28"/>
                <w:szCs w:val="28"/>
              </w:rPr>
              <w:t>Примечание</w:t>
            </w:r>
          </w:p>
        </w:tc>
      </w:tr>
      <w:tr w:rsidR="005E0B19" w:rsidRPr="005E0B19" w:rsidTr="00724707">
        <w:trPr>
          <w:gridAfter w:val="1"/>
          <w:wAfter w:w="65" w:type="dxa"/>
        </w:trPr>
        <w:tc>
          <w:tcPr>
            <w:tcW w:w="675" w:type="dxa"/>
            <w:tcBorders>
              <w:top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489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2787"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2787"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2788"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both"/>
              <w:rPr>
                <w:rFonts w:ascii="Times New Roman" w:hAnsi="Times New Roman" w:cs="Times New Roman"/>
                <w:sz w:val="28"/>
                <w:szCs w:val="28"/>
              </w:rPr>
            </w:pPr>
          </w:p>
        </w:tc>
      </w:tr>
      <w:tr w:rsidR="00B55B6B" w:rsidRPr="005E0B19" w:rsidTr="00724707">
        <w:trPr>
          <w:gridAfter w:val="1"/>
          <w:wAfter w:w="65" w:type="dxa"/>
        </w:trPr>
        <w:tc>
          <w:tcPr>
            <w:tcW w:w="675" w:type="dxa"/>
            <w:tcBorders>
              <w:top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489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2787"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2787"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both"/>
              <w:rPr>
                <w:rFonts w:ascii="Times New Roman" w:hAnsi="Times New Roman" w:cs="Times New Roman"/>
                <w:sz w:val="28"/>
                <w:szCs w:val="28"/>
              </w:rPr>
            </w:pPr>
          </w:p>
        </w:tc>
        <w:tc>
          <w:tcPr>
            <w:tcW w:w="2788"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both"/>
              <w:rPr>
                <w:rFonts w:ascii="Times New Roman" w:hAnsi="Times New Roman" w:cs="Times New Roman"/>
                <w:sz w:val="28"/>
                <w:szCs w:val="28"/>
              </w:rPr>
            </w:pPr>
          </w:p>
        </w:tc>
      </w:tr>
    </w:tbl>
    <w:p w:rsidR="00B55B6B" w:rsidRPr="005E0B19" w:rsidRDefault="00B55B6B" w:rsidP="00EA1CC8">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666"/>
        <w:gridCol w:w="3333"/>
      </w:tblGrid>
      <w:tr w:rsidR="00B55B6B" w:rsidRPr="005E0B19" w:rsidTr="00724707">
        <w:tc>
          <w:tcPr>
            <w:tcW w:w="6666" w:type="dxa"/>
            <w:tcBorders>
              <w:top w:val="nil"/>
              <w:left w:val="nil"/>
              <w:bottom w:val="nil"/>
              <w:right w:val="nil"/>
            </w:tcBorders>
          </w:tcPr>
          <w:p w:rsidR="00B55B6B" w:rsidRPr="005E0B19" w:rsidRDefault="00B55B6B" w:rsidP="00EA1CC8">
            <w:pPr>
              <w:autoSpaceDE w:val="0"/>
              <w:autoSpaceDN w:val="0"/>
              <w:adjustRightInd w:val="0"/>
              <w:spacing w:after="0" w:line="240" w:lineRule="auto"/>
              <w:rPr>
                <w:rFonts w:ascii="Times New Roman" w:hAnsi="Times New Roman" w:cs="Times New Roman"/>
                <w:sz w:val="28"/>
                <w:szCs w:val="28"/>
              </w:rPr>
            </w:pPr>
            <w:r w:rsidRPr="005E0B19">
              <w:rPr>
                <w:rFonts w:ascii="Times New Roman" w:hAnsi="Times New Roman" w:cs="Times New Roman"/>
                <w:sz w:val="28"/>
                <w:szCs w:val="28"/>
              </w:rPr>
              <w:t>Заместитель главы муниципального</w:t>
            </w:r>
            <w:r w:rsidRPr="005E0B19">
              <w:rPr>
                <w:rFonts w:ascii="Times New Roman" w:hAnsi="Times New Roman" w:cs="Times New Roman"/>
                <w:sz w:val="28"/>
                <w:szCs w:val="28"/>
              </w:rPr>
              <w:br/>
              <w:t>образования Кавказский район</w:t>
            </w:r>
          </w:p>
        </w:tc>
        <w:tc>
          <w:tcPr>
            <w:tcW w:w="3333" w:type="dxa"/>
            <w:tcBorders>
              <w:top w:val="nil"/>
              <w:left w:val="nil"/>
              <w:bottom w:val="nil"/>
              <w:right w:val="nil"/>
            </w:tcBorders>
          </w:tcPr>
          <w:p w:rsidR="00B55B6B" w:rsidRPr="005E0B19" w:rsidRDefault="0035408A" w:rsidP="00EA1CC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А.В. Филатов</w:t>
            </w:r>
          </w:p>
        </w:tc>
      </w:tr>
    </w:tbl>
    <w:p w:rsidR="00B55B6B" w:rsidRPr="005E0B19" w:rsidRDefault="00B55B6B" w:rsidP="00EA1CC8">
      <w:pPr>
        <w:spacing w:after="0"/>
        <w:rPr>
          <w:rFonts w:ascii="Times New Roman" w:hAnsi="Times New Roman" w:cs="Times New Roman"/>
          <w:sz w:val="28"/>
          <w:szCs w:val="28"/>
        </w:rPr>
      </w:pPr>
    </w:p>
    <w:p w:rsidR="00B55B6B" w:rsidRPr="005E0B19" w:rsidRDefault="00B55B6B" w:rsidP="00EA1CC8">
      <w:pPr>
        <w:widowControl w:val="0"/>
        <w:suppressAutoHyphens/>
        <w:spacing w:after="0" w:line="240" w:lineRule="auto"/>
        <w:rPr>
          <w:rFonts w:ascii="Times New Roman" w:hAnsi="Times New Roman" w:cs="Times New Roman"/>
          <w:sz w:val="28"/>
          <w:szCs w:val="28"/>
        </w:rPr>
      </w:pPr>
    </w:p>
    <w:p w:rsidR="00B55B6B" w:rsidRPr="005E0B19" w:rsidRDefault="00B55B6B" w:rsidP="00EA1CC8">
      <w:pPr>
        <w:widowControl w:val="0"/>
        <w:suppressAutoHyphens/>
        <w:spacing w:after="0" w:line="240" w:lineRule="auto"/>
        <w:rPr>
          <w:rFonts w:ascii="Times New Roman" w:hAnsi="Times New Roman"/>
          <w:sz w:val="28"/>
          <w:szCs w:val="28"/>
        </w:rPr>
      </w:pPr>
    </w:p>
    <w:p w:rsidR="00B55B6B" w:rsidRPr="005E0B19" w:rsidRDefault="00B55B6B" w:rsidP="00EA1CC8">
      <w:pPr>
        <w:widowControl w:val="0"/>
        <w:suppressAutoHyphens/>
        <w:spacing w:after="0" w:line="240" w:lineRule="auto"/>
        <w:rPr>
          <w:rFonts w:ascii="Times New Roman" w:hAnsi="Times New Roman"/>
          <w:sz w:val="28"/>
          <w:szCs w:val="28"/>
        </w:rPr>
      </w:pPr>
    </w:p>
    <w:p w:rsidR="00B55B6B" w:rsidRPr="005E0B19" w:rsidRDefault="00B55B6B" w:rsidP="00EA1CC8">
      <w:pPr>
        <w:widowControl w:val="0"/>
        <w:suppressAutoHyphens/>
        <w:spacing w:after="0" w:line="240" w:lineRule="auto"/>
        <w:rPr>
          <w:rFonts w:ascii="Times New Roman" w:hAnsi="Times New Roman"/>
          <w:sz w:val="28"/>
          <w:szCs w:val="28"/>
        </w:rPr>
      </w:pPr>
    </w:p>
    <w:p w:rsidR="00B55B6B" w:rsidRPr="005E0B19" w:rsidRDefault="00B55B6B" w:rsidP="00EA1CC8">
      <w:pPr>
        <w:widowControl w:val="0"/>
        <w:suppressAutoHyphens/>
        <w:spacing w:after="0" w:line="240" w:lineRule="auto"/>
        <w:rPr>
          <w:rFonts w:ascii="Times New Roman" w:hAnsi="Times New Roman"/>
          <w:sz w:val="28"/>
          <w:szCs w:val="28"/>
        </w:rPr>
      </w:pPr>
    </w:p>
    <w:p w:rsidR="00B55B6B" w:rsidRPr="005E0B19" w:rsidRDefault="00B55B6B" w:rsidP="00EA1CC8">
      <w:pPr>
        <w:widowControl w:val="0"/>
        <w:suppressAutoHyphens/>
        <w:spacing w:after="0" w:line="240" w:lineRule="auto"/>
        <w:rPr>
          <w:rFonts w:ascii="Times New Roman" w:hAnsi="Times New Roman"/>
          <w:sz w:val="28"/>
          <w:szCs w:val="28"/>
        </w:rPr>
      </w:pPr>
    </w:p>
    <w:p w:rsidR="00B55B6B" w:rsidRPr="005E0B19" w:rsidRDefault="00B55B6B" w:rsidP="00EA1CC8">
      <w:pPr>
        <w:widowControl w:val="0"/>
        <w:suppressAutoHyphens/>
        <w:spacing w:after="0" w:line="240" w:lineRule="auto"/>
        <w:rPr>
          <w:rFonts w:ascii="Times New Roman" w:hAnsi="Times New Roman"/>
          <w:sz w:val="28"/>
          <w:szCs w:val="28"/>
        </w:rPr>
      </w:pPr>
    </w:p>
    <w:p w:rsidR="00B55B6B" w:rsidRPr="005E0B19" w:rsidRDefault="00B55B6B" w:rsidP="00EA1CC8">
      <w:pPr>
        <w:widowControl w:val="0"/>
        <w:suppressAutoHyphens/>
        <w:spacing w:after="0" w:line="240" w:lineRule="auto"/>
        <w:rPr>
          <w:rFonts w:ascii="Times New Roman" w:hAnsi="Times New Roman"/>
          <w:sz w:val="28"/>
          <w:szCs w:val="28"/>
        </w:rPr>
      </w:pPr>
    </w:p>
    <w:p w:rsidR="00B55B6B" w:rsidRPr="005E0B19" w:rsidRDefault="00B55B6B" w:rsidP="00EA1CC8">
      <w:pPr>
        <w:widowControl w:val="0"/>
        <w:suppressAutoHyphens/>
        <w:spacing w:after="0" w:line="240" w:lineRule="auto"/>
        <w:rPr>
          <w:rFonts w:ascii="Times New Roman" w:hAnsi="Times New Roman"/>
          <w:sz w:val="28"/>
          <w:szCs w:val="28"/>
        </w:rPr>
      </w:pPr>
    </w:p>
    <w:p w:rsidR="00B55B6B" w:rsidRPr="005E0B19" w:rsidRDefault="00B55B6B" w:rsidP="00EA1CC8">
      <w:pPr>
        <w:widowControl w:val="0"/>
        <w:suppressAutoHyphens/>
        <w:spacing w:after="0" w:line="240" w:lineRule="auto"/>
        <w:rPr>
          <w:rFonts w:ascii="Times New Roman" w:hAnsi="Times New Roman"/>
          <w:sz w:val="28"/>
          <w:szCs w:val="28"/>
        </w:rPr>
      </w:pPr>
    </w:p>
    <w:p w:rsidR="00B55B6B" w:rsidRPr="005E0B19" w:rsidRDefault="00B55B6B" w:rsidP="00EA1CC8">
      <w:pPr>
        <w:spacing w:after="0" w:line="240" w:lineRule="auto"/>
        <w:ind w:left="9204"/>
        <w:jc w:val="center"/>
        <w:rPr>
          <w:rFonts w:ascii="Times New Roman" w:hAnsi="Times New Roman"/>
          <w:sz w:val="24"/>
        </w:rPr>
      </w:pPr>
    </w:p>
    <w:p w:rsidR="00B55B6B" w:rsidRPr="005E0B19" w:rsidRDefault="00B55B6B" w:rsidP="00EA1CC8">
      <w:pPr>
        <w:spacing w:after="0" w:line="240" w:lineRule="auto"/>
        <w:ind w:left="9204"/>
        <w:jc w:val="center"/>
        <w:rPr>
          <w:rFonts w:ascii="Times New Roman" w:hAnsi="Times New Roman"/>
          <w:sz w:val="24"/>
        </w:rPr>
      </w:pPr>
    </w:p>
    <w:p w:rsidR="00B55B6B" w:rsidRPr="005E0B19" w:rsidRDefault="00B55B6B" w:rsidP="00EA1CC8">
      <w:pPr>
        <w:spacing w:after="0" w:line="240" w:lineRule="auto"/>
        <w:ind w:left="9204"/>
        <w:jc w:val="center"/>
        <w:rPr>
          <w:rFonts w:ascii="Times New Roman" w:hAnsi="Times New Roman"/>
          <w:sz w:val="24"/>
        </w:rPr>
      </w:pPr>
      <w:r w:rsidRPr="005E0B19">
        <w:rPr>
          <w:rFonts w:ascii="Times New Roman" w:hAnsi="Times New Roman"/>
          <w:sz w:val="24"/>
        </w:rPr>
        <w:t>ПРИЛОЖЕНИЕ № 8</w:t>
      </w:r>
    </w:p>
    <w:p w:rsidR="00B55B6B" w:rsidRPr="005E0B19" w:rsidRDefault="00B55B6B" w:rsidP="00EA1CC8">
      <w:pPr>
        <w:spacing w:after="0" w:line="240" w:lineRule="auto"/>
        <w:ind w:left="9204"/>
        <w:jc w:val="center"/>
        <w:rPr>
          <w:rFonts w:ascii="Times New Roman" w:hAnsi="Times New Roman"/>
          <w:sz w:val="24"/>
        </w:rPr>
      </w:pPr>
      <w:r w:rsidRPr="005E0B19">
        <w:rPr>
          <w:rFonts w:ascii="Times New Roman" w:hAnsi="Times New Roman"/>
          <w:sz w:val="24"/>
        </w:rPr>
        <w:t>к муниципальной программе</w:t>
      </w:r>
    </w:p>
    <w:p w:rsidR="00B55B6B" w:rsidRPr="005E0B19" w:rsidRDefault="00B55B6B" w:rsidP="00EA1CC8">
      <w:pPr>
        <w:spacing w:after="0" w:line="240" w:lineRule="auto"/>
        <w:ind w:left="9204"/>
        <w:jc w:val="center"/>
        <w:rPr>
          <w:rFonts w:ascii="Times New Roman" w:hAnsi="Times New Roman"/>
          <w:sz w:val="24"/>
        </w:rPr>
      </w:pPr>
      <w:r w:rsidRPr="005E0B19">
        <w:rPr>
          <w:rFonts w:ascii="Times New Roman" w:hAnsi="Times New Roman"/>
          <w:sz w:val="24"/>
        </w:rPr>
        <w:t>муниципального образования Кавказский район</w:t>
      </w:r>
    </w:p>
    <w:p w:rsidR="00B55B6B" w:rsidRPr="005E0B19" w:rsidRDefault="00B55B6B" w:rsidP="00EA1CC8">
      <w:pPr>
        <w:spacing w:after="0" w:line="240" w:lineRule="auto"/>
        <w:ind w:left="9204"/>
        <w:jc w:val="center"/>
        <w:rPr>
          <w:rFonts w:ascii="Times New Roman" w:hAnsi="Times New Roman"/>
          <w:sz w:val="24"/>
        </w:rPr>
      </w:pPr>
      <w:r w:rsidRPr="005E0B19">
        <w:rPr>
          <w:rFonts w:ascii="Times New Roman" w:hAnsi="Times New Roman"/>
          <w:sz w:val="24"/>
        </w:rPr>
        <w:t>«Развитие физической  культуры и спорта»</w:t>
      </w:r>
    </w:p>
    <w:p w:rsidR="00B55B6B" w:rsidRPr="005E0B19" w:rsidRDefault="00B55B6B" w:rsidP="00EA1CC8">
      <w:pPr>
        <w:widowControl w:val="0"/>
        <w:suppressAutoHyphens/>
        <w:spacing w:after="0" w:line="240" w:lineRule="auto"/>
        <w:ind w:left="9204"/>
        <w:jc w:val="center"/>
        <w:rPr>
          <w:rFonts w:ascii="Times New Roman" w:hAnsi="Times New Roman"/>
          <w:sz w:val="24"/>
          <w:szCs w:val="28"/>
        </w:rPr>
      </w:pPr>
    </w:p>
    <w:p w:rsidR="00B55B6B" w:rsidRPr="005E0B19" w:rsidRDefault="00B55B6B" w:rsidP="00EA1CC8">
      <w:pPr>
        <w:widowControl w:val="0"/>
        <w:suppressAutoHyphens/>
        <w:spacing w:after="0" w:line="240" w:lineRule="auto"/>
        <w:ind w:left="2124"/>
        <w:rPr>
          <w:rFonts w:ascii="Times New Roman" w:hAnsi="Times New Roman"/>
          <w:sz w:val="24"/>
          <w:szCs w:val="24"/>
        </w:rPr>
      </w:pPr>
    </w:p>
    <w:p w:rsidR="00B55B6B" w:rsidRPr="005E0B19" w:rsidRDefault="00B55B6B" w:rsidP="00EA1CC8">
      <w:pPr>
        <w:widowControl w:val="0"/>
        <w:suppressAutoHyphens/>
        <w:spacing w:after="0" w:line="240" w:lineRule="auto"/>
        <w:rPr>
          <w:rFonts w:ascii="Times New Roman" w:hAnsi="Times New Roman"/>
          <w:sz w:val="24"/>
          <w:szCs w:val="24"/>
        </w:rPr>
      </w:pPr>
    </w:p>
    <w:p w:rsidR="00B55B6B" w:rsidRPr="005E0B19" w:rsidRDefault="00B55B6B" w:rsidP="00EA1CC8">
      <w:pPr>
        <w:widowControl w:val="0"/>
        <w:suppressAutoHyphens/>
        <w:spacing w:after="0" w:line="240" w:lineRule="auto"/>
        <w:contextualSpacing/>
        <w:jc w:val="center"/>
        <w:rPr>
          <w:rFonts w:ascii="Times New Roman" w:hAnsi="Times New Roman"/>
          <w:kern w:val="2"/>
          <w:sz w:val="24"/>
          <w:szCs w:val="24"/>
        </w:rPr>
      </w:pPr>
      <w:r w:rsidRPr="005E0B19">
        <w:rPr>
          <w:rFonts w:ascii="Times New Roman" w:hAnsi="Times New Roman"/>
          <w:kern w:val="2"/>
          <w:sz w:val="24"/>
          <w:szCs w:val="24"/>
        </w:rPr>
        <w:t xml:space="preserve">МЕТОДИКА РАСЧЕТА ЦЕЛЕВЫХ ПОКАЗАТЕЛЕЙ МУНИЦИПАЛЬНОЙ  ПРОГРАММЫ </w:t>
      </w:r>
    </w:p>
    <w:p w:rsidR="00B55B6B" w:rsidRPr="005E0B19" w:rsidRDefault="00B55B6B" w:rsidP="00EA1CC8">
      <w:pPr>
        <w:widowControl w:val="0"/>
        <w:suppressAutoHyphens/>
        <w:spacing w:after="0" w:line="240" w:lineRule="auto"/>
        <w:contextualSpacing/>
        <w:jc w:val="center"/>
        <w:rPr>
          <w:rFonts w:ascii="Times New Roman" w:hAnsi="Times New Roman"/>
          <w:sz w:val="24"/>
          <w:szCs w:val="24"/>
        </w:rPr>
      </w:pPr>
      <w:r w:rsidRPr="005E0B19">
        <w:rPr>
          <w:rFonts w:ascii="Times New Roman" w:hAnsi="Times New Roman"/>
          <w:kern w:val="2"/>
          <w:sz w:val="24"/>
          <w:szCs w:val="24"/>
        </w:rPr>
        <w:t>«Развитие физической культуры и спорта»</w:t>
      </w:r>
    </w:p>
    <w:p w:rsidR="00B55B6B" w:rsidRPr="005E0B19" w:rsidRDefault="00B55B6B" w:rsidP="00EA1CC8">
      <w:pPr>
        <w:widowControl w:val="0"/>
        <w:suppressAutoHyphens/>
        <w:spacing w:after="0" w:line="240" w:lineRule="auto"/>
        <w:rPr>
          <w:rFonts w:ascii="Times New Roman" w:hAnsi="Times New Roman"/>
          <w:sz w:val="24"/>
          <w:szCs w:val="24"/>
        </w:rPr>
      </w:pPr>
    </w:p>
    <w:tbl>
      <w:tblPr>
        <w:tblW w:w="14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851"/>
        <w:gridCol w:w="4394"/>
        <w:gridCol w:w="4111"/>
        <w:gridCol w:w="1536"/>
      </w:tblGrid>
      <w:tr w:rsidR="005E0B19" w:rsidRPr="005E0B19" w:rsidTr="00724707">
        <w:trPr>
          <w:trHeight w:val="1442"/>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w:t>
            </w:r>
          </w:p>
          <w:p w:rsidR="00B55B6B" w:rsidRPr="005E0B19" w:rsidRDefault="00B55B6B" w:rsidP="00EA1CC8">
            <w:pPr>
              <w:widowControl w:val="0"/>
              <w:suppressAutoHyphens/>
              <w:spacing w:after="0" w:line="240" w:lineRule="auto"/>
              <w:jc w:val="center"/>
              <w:rPr>
                <w:rFonts w:ascii="Times New Roman" w:hAnsi="Times New Roman"/>
                <w:sz w:val="24"/>
                <w:szCs w:val="24"/>
                <w:vertAlign w:val="superscript"/>
              </w:rPr>
            </w:pPr>
            <w:proofErr w:type="gramStart"/>
            <w:r w:rsidRPr="005E0B19">
              <w:rPr>
                <w:rFonts w:ascii="Times New Roman" w:hAnsi="Times New Roman"/>
                <w:sz w:val="24"/>
                <w:szCs w:val="24"/>
              </w:rPr>
              <w:t>п</w:t>
            </w:r>
            <w:proofErr w:type="gramEnd"/>
            <w:r w:rsidRPr="005E0B19">
              <w:rPr>
                <w:rFonts w:ascii="Times New Roman" w:hAnsi="Times New Roman"/>
                <w:sz w:val="24"/>
                <w:szCs w:val="24"/>
              </w:rPr>
              <w:t>/п</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 xml:space="preserve">Наименование </w:t>
            </w:r>
            <w:proofErr w:type="gramStart"/>
            <w:r w:rsidRPr="005E0B19">
              <w:rPr>
                <w:rFonts w:ascii="Times New Roman" w:hAnsi="Times New Roman"/>
                <w:sz w:val="24"/>
                <w:szCs w:val="24"/>
              </w:rPr>
              <w:t>целевого</w:t>
            </w:r>
            <w:proofErr w:type="gramEnd"/>
          </w:p>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показателя</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proofErr w:type="spellStart"/>
            <w:proofErr w:type="gramStart"/>
            <w:r w:rsidRPr="005E0B19">
              <w:rPr>
                <w:rFonts w:ascii="Times New Roman" w:hAnsi="Times New Roman"/>
                <w:sz w:val="24"/>
                <w:szCs w:val="24"/>
              </w:rPr>
              <w:t>Еди-ница</w:t>
            </w:r>
            <w:proofErr w:type="spellEnd"/>
            <w:proofErr w:type="gramEnd"/>
          </w:p>
          <w:p w:rsidR="00B55B6B" w:rsidRPr="005E0B19" w:rsidRDefault="00B55B6B" w:rsidP="00EA1CC8">
            <w:pPr>
              <w:widowControl w:val="0"/>
              <w:suppressAutoHyphens/>
              <w:spacing w:after="0" w:line="240" w:lineRule="auto"/>
              <w:jc w:val="center"/>
              <w:rPr>
                <w:rFonts w:ascii="Times New Roman" w:hAnsi="Times New Roman"/>
                <w:sz w:val="24"/>
                <w:szCs w:val="24"/>
              </w:rPr>
            </w:pPr>
            <w:proofErr w:type="spellStart"/>
            <w:proofErr w:type="gramStart"/>
            <w:r w:rsidRPr="005E0B19">
              <w:rPr>
                <w:rFonts w:ascii="Times New Roman" w:hAnsi="Times New Roman"/>
                <w:sz w:val="24"/>
                <w:szCs w:val="24"/>
              </w:rPr>
              <w:t>изме</w:t>
            </w:r>
            <w:proofErr w:type="spellEnd"/>
            <w:r w:rsidRPr="005E0B19">
              <w:rPr>
                <w:rFonts w:ascii="Times New Roman" w:hAnsi="Times New Roman"/>
                <w:sz w:val="24"/>
                <w:szCs w:val="24"/>
              </w:rPr>
              <w:t>-рения</w:t>
            </w:r>
            <w:proofErr w:type="gramEnd"/>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center"/>
              <w:rPr>
                <w:rFonts w:ascii="Times New Roman" w:hAnsi="Times New Roman"/>
                <w:kern w:val="2"/>
                <w:sz w:val="24"/>
                <w:szCs w:val="24"/>
              </w:rPr>
            </w:pPr>
            <w:r w:rsidRPr="005E0B19">
              <w:rPr>
                <w:rFonts w:ascii="Times New Roman" w:hAnsi="Times New Roman"/>
                <w:kern w:val="2"/>
                <w:sz w:val="24"/>
                <w:szCs w:val="24"/>
              </w:rPr>
              <w:t>Методика</w:t>
            </w:r>
          </w:p>
          <w:p w:rsidR="00B55B6B" w:rsidRPr="005E0B19" w:rsidRDefault="00B55B6B" w:rsidP="00EA1CC8">
            <w:pPr>
              <w:widowControl w:val="0"/>
              <w:suppressAutoHyphens/>
              <w:autoSpaceDE w:val="0"/>
              <w:autoSpaceDN w:val="0"/>
              <w:adjustRightInd w:val="0"/>
              <w:spacing w:after="0" w:line="240" w:lineRule="auto"/>
              <w:jc w:val="center"/>
              <w:rPr>
                <w:rFonts w:ascii="Times New Roman" w:hAnsi="Times New Roman"/>
                <w:kern w:val="2"/>
                <w:sz w:val="24"/>
                <w:szCs w:val="24"/>
              </w:rPr>
            </w:pPr>
            <w:r w:rsidRPr="005E0B19">
              <w:rPr>
                <w:rFonts w:ascii="Times New Roman" w:hAnsi="Times New Roman"/>
                <w:kern w:val="2"/>
                <w:sz w:val="24"/>
                <w:szCs w:val="24"/>
              </w:rPr>
              <w:t>расчета показателя (формула),</w:t>
            </w:r>
          </w:p>
          <w:p w:rsidR="00B55B6B" w:rsidRPr="005E0B19" w:rsidRDefault="00B55B6B" w:rsidP="00EA1CC8">
            <w:pPr>
              <w:widowControl w:val="0"/>
              <w:suppressAutoHyphens/>
              <w:autoSpaceDE w:val="0"/>
              <w:autoSpaceDN w:val="0"/>
              <w:adjustRightInd w:val="0"/>
              <w:spacing w:after="0" w:line="240" w:lineRule="auto"/>
              <w:jc w:val="center"/>
              <w:rPr>
                <w:rFonts w:ascii="Times New Roman" w:hAnsi="Times New Roman"/>
                <w:kern w:val="2"/>
                <w:sz w:val="24"/>
                <w:szCs w:val="24"/>
              </w:rPr>
            </w:pPr>
            <w:r w:rsidRPr="005E0B19">
              <w:rPr>
                <w:rFonts w:ascii="Times New Roman" w:hAnsi="Times New Roman"/>
                <w:kern w:val="2"/>
                <w:sz w:val="24"/>
                <w:szCs w:val="24"/>
              </w:rPr>
              <w:t>алгоритм формирования формул,</w:t>
            </w:r>
          </w:p>
          <w:p w:rsidR="00B55B6B" w:rsidRPr="005E0B19" w:rsidRDefault="00B55B6B" w:rsidP="00EA1CC8">
            <w:pPr>
              <w:widowControl w:val="0"/>
              <w:suppressAutoHyphens/>
              <w:autoSpaceDE w:val="0"/>
              <w:autoSpaceDN w:val="0"/>
              <w:adjustRightInd w:val="0"/>
              <w:spacing w:after="0" w:line="240" w:lineRule="auto"/>
              <w:jc w:val="center"/>
              <w:rPr>
                <w:rFonts w:ascii="Times New Roman" w:hAnsi="Times New Roman"/>
                <w:kern w:val="2"/>
                <w:sz w:val="24"/>
                <w:szCs w:val="24"/>
              </w:rPr>
            </w:pPr>
            <w:r w:rsidRPr="005E0B19">
              <w:rPr>
                <w:rFonts w:ascii="Times New Roman" w:hAnsi="Times New Roman"/>
                <w:kern w:val="2"/>
                <w:sz w:val="24"/>
                <w:szCs w:val="24"/>
              </w:rPr>
              <w:t>методологические пояснения к базовым   показателям, используемым в формуле</w:t>
            </w:r>
          </w:p>
        </w:tc>
        <w:tc>
          <w:tcPr>
            <w:tcW w:w="4111" w:type="dxa"/>
            <w:tcBorders>
              <w:top w:val="single" w:sz="4" w:space="0" w:color="auto"/>
              <w:left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kern w:val="2"/>
                <w:sz w:val="24"/>
                <w:szCs w:val="24"/>
              </w:rPr>
            </w:pPr>
            <w:r w:rsidRPr="005E0B19">
              <w:rPr>
                <w:rFonts w:ascii="Times New Roman" w:hAnsi="Times New Roman"/>
                <w:kern w:val="2"/>
                <w:sz w:val="24"/>
                <w:szCs w:val="24"/>
              </w:rPr>
              <w:t>Метод сбора информации,</w:t>
            </w:r>
          </w:p>
          <w:p w:rsidR="00B55B6B" w:rsidRPr="005E0B19" w:rsidRDefault="00B55B6B" w:rsidP="00EA1CC8">
            <w:pPr>
              <w:widowControl w:val="0"/>
              <w:suppressAutoHyphens/>
              <w:spacing w:after="0" w:line="240" w:lineRule="auto"/>
              <w:jc w:val="center"/>
              <w:rPr>
                <w:rFonts w:ascii="Times New Roman" w:hAnsi="Times New Roman"/>
                <w:kern w:val="2"/>
                <w:sz w:val="24"/>
                <w:szCs w:val="24"/>
              </w:rPr>
            </w:pPr>
            <w:r w:rsidRPr="005E0B19">
              <w:rPr>
                <w:rFonts w:ascii="Times New Roman" w:hAnsi="Times New Roman"/>
                <w:kern w:val="2"/>
                <w:sz w:val="24"/>
                <w:szCs w:val="24"/>
              </w:rPr>
              <w:t>индекс форм отчетности,</w:t>
            </w:r>
          </w:p>
          <w:p w:rsidR="00B55B6B" w:rsidRPr="005E0B19" w:rsidRDefault="00B55B6B" w:rsidP="00EA1CC8">
            <w:pPr>
              <w:widowControl w:val="0"/>
              <w:suppressAutoHyphens/>
              <w:spacing w:after="0" w:line="240" w:lineRule="auto"/>
              <w:jc w:val="center"/>
              <w:rPr>
                <w:rFonts w:ascii="Times New Roman" w:hAnsi="Times New Roman"/>
                <w:kern w:val="2"/>
                <w:sz w:val="24"/>
                <w:szCs w:val="24"/>
              </w:rPr>
            </w:pPr>
            <w:r w:rsidRPr="005E0B19">
              <w:rPr>
                <w:rFonts w:ascii="Times New Roman" w:hAnsi="Times New Roman"/>
                <w:kern w:val="2"/>
                <w:sz w:val="24"/>
                <w:szCs w:val="24"/>
              </w:rPr>
              <w:t>период расчета показателя</w:t>
            </w:r>
          </w:p>
        </w:tc>
        <w:tc>
          <w:tcPr>
            <w:tcW w:w="1536" w:type="dxa"/>
            <w:tcBorders>
              <w:top w:val="single" w:sz="4" w:space="0" w:color="auto"/>
              <w:left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kern w:val="2"/>
                <w:sz w:val="24"/>
                <w:szCs w:val="24"/>
              </w:rPr>
            </w:pPr>
            <w:proofErr w:type="gramStart"/>
            <w:r w:rsidRPr="005E0B19">
              <w:rPr>
                <w:rFonts w:ascii="Times New Roman" w:hAnsi="Times New Roman"/>
                <w:kern w:val="2"/>
                <w:sz w:val="24"/>
                <w:szCs w:val="24"/>
              </w:rPr>
              <w:t>Ответствен-</w:t>
            </w:r>
            <w:proofErr w:type="spellStart"/>
            <w:r w:rsidRPr="005E0B19">
              <w:rPr>
                <w:rFonts w:ascii="Times New Roman" w:hAnsi="Times New Roman"/>
                <w:kern w:val="2"/>
                <w:sz w:val="24"/>
                <w:szCs w:val="24"/>
              </w:rPr>
              <w:t>ный</w:t>
            </w:r>
            <w:proofErr w:type="spellEnd"/>
            <w:proofErr w:type="gramEnd"/>
            <w:r w:rsidRPr="005E0B19">
              <w:rPr>
                <w:rFonts w:ascii="Times New Roman" w:hAnsi="Times New Roman"/>
                <w:kern w:val="2"/>
                <w:sz w:val="24"/>
                <w:szCs w:val="24"/>
              </w:rPr>
              <w:t xml:space="preserve"> за сбор данных по                          показателю и расчет показателя</w:t>
            </w:r>
          </w:p>
        </w:tc>
      </w:tr>
      <w:tr w:rsidR="005E0B19" w:rsidRPr="005E0B19" w:rsidTr="00724707">
        <w:trPr>
          <w:trHeight w:val="285"/>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5</w:t>
            </w:r>
          </w:p>
        </w:tc>
        <w:tc>
          <w:tcPr>
            <w:tcW w:w="15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6</w:t>
            </w:r>
          </w:p>
        </w:tc>
      </w:tr>
      <w:tr w:rsidR="005E0B19" w:rsidRPr="005E0B19" w:rsidTr="00724707">
        <w:trPr>
          <w:trHeight w:val="3396"/>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lastRenderedPageBreak/>
              <w:t xml:space="preserve">1 </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Среднемесячная номинальная заработная плата работников муниципальных учреждений физической культуры и спорта.</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руб.</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proofErr w:type="spellStart"/>
            <w:r w:rsidRPr="005E0B19">
              <w:rPr>
                <w:rFonts w:ascii="Times New Roman" w:hAnsi="Times New Roman"/>
                <w:sz w:val="24"/>
                <w:szCs w:val="24"/>
              </w:rPr>
              <w:t>СЗПрму</w:t>
            </w:r>
            <w:proofErr w:type="spellEnd"/>
            <w:r w:rsidRPr="005E0B19">
              <w:rPr>
                <w:rFonts w:ascii="Times New Roman" w:hAnsi="Times New Roman"/>
                <w:sz w:val="24"/>
                <w:szCs w:val="24"/>
              </w:rPr>
              <w:t xml:space="preserve">=сумма </w:t>
            </w:r>
            <w:proofErr w:type="spellStart"/>
            <w:r w:rsidRPr="005E0B19">
              <w:rPr>
                <w:rFonts w:ascii="Times New Roman" w:hAnsi="Times New Roman"/>
                <w:sz w:val="24"/>
                <w:szCs w:val="24"/>
              </w:rPr>
              <w:t>ЗПше</w:t>
            </w:r>
            <w:proofErr w:type="spellEnd"/>
            <w:r w:rsidRPr="005E0B19">
              <w:rPr>
                <w:rFonts w:ascii="Times New Roman" w:hAnsi="Times New Roman"/>
                <w:sz w:val="24"/>
                <w:szCs w:val="24"/>
              </w:rPr>
              <w:t>/ШЕ, где:</w:t>
            </w:r>
          </w:p>
          <w:p w:rsidR="00B55B6B" w:rsidRPr="005E0B19" w:rsidRDefault="00B55B6B" w:rsidP="00EA1CC8">
            <w:pPr>
              <w:widowControl w:val="0"/>
              <w:suppressAutoHyphens/>
              <w:spacing w:after="0" w:line="240" w:lineRule="auto"/>
              <w:jc w:val="center"/>
              <w:rPr>
                <w:rFonts w:ascii="Times New Roman" w:hAnsi="Times New Roman"/>
                <w:sz w:val="24"/>
                <w:szCs w:val="24"/>
              </w:rPr>
            </w:pPr>
          </w:p>
          <w:p w:rsidR="00B55B6B" w:rsidRPr="005E0B19" w:rsidRDefault="00B55B6B" w:rsidP="00EA1CC8">
            <w:pPr>
              <w:widowControl w:val="0"/>
              <w:suppressAutoHyphens/>
              <w:spacing w:after="0" w:line="240" w:lineRule="auto"/>
              <w:jc w:val="both"/>
              <w:rPr>
                <w:rFonts w:ascii="Times New Roman" w:hAnsi="Times New Roman"/>
                <w:sz w:val="24"/>
                <w:szCs w:val="24"/>
              </w:rPr>
            </w:pPr>
            <w:proofErr w:type="spellStart"/>
            <w:r w:rsidRPr="005E0B19">
              <w:rPr>
                <w:rFonts w:ascii="Times New Roman" w:hAnsi="Times New Roman"/>
                <w:sz w:val="24"/>
                <w:szCs w:val="24"/>
              </w:rPr>
              <w:t>СЗПрму</w:t>
            </w:r>
            <w:proofErr w:type="spellEnd"/>
            <w:r w:rsidRPr="005E0B19">
              <w:rPr>
                <w:rFonts w:ascii="Times New Roman" w:hAnsi="Times New Roman"/>
                <w:sz w:val="24"/>
                <w:szCs w:val="24"/>
              </w:rPr>
              <w:t xml:space="preserve"> -  среднемесячная номинальная заработная плата работников муниципальных учреждений физической культуры и спорта;</w:t>
            </w:r>
          </w:p>
          <w:p w:rsidR="00B55B6B" w:rsidRPr="005E0B19" w:rsidRDefault="00B55B6B" w:rsidP="00EA1CC8">
            <w:pPr>
              <w:widowControl w:val="0"/>
              <w:suppressAutoHyphens/>
              <w:spacing w:after="0" w:line="240" w:lineRule="auto"/>
              <w:jc w:val="both"/>
              <w:rPr>
                <w:rFonts w:ascii="Times New Roman" w:hAnsi="Times New Roman"/>
                <w:sz w:val="24"/>
                <w:szCs w:val="24"/>
              </w:rPr>
            </w:pPr>
            <w:proofErr w:type="spellStart"/>
            <w:r w:rsidRPr="005E0B19">
              <w:rPr>
                <w:rFonts w:ascii="Times New Roman" w:hAnsi="Times New Roman"/>
                <w:sz w:val="24"/>
                <w:szCs w:val="24"/>
              </w:rPr>
              <w:t>ЗПше</w:t>
            </w:r>
            <w:proofErr w:type="spellEnd"/>
            <w:r w:rsidRPr="005E0B19">
              <w:rPr>
                <w:rFonts w:ascii="Times New Roman" w:hAnsi="Times New Roman"/>
                <w:sz w:val="24"/>
                <w:szCs w:val="24"/>
              </w:rPr>
              <w:t xml:space="preserve"> – заработная плата работников </w:t>
            </w:r>
            <w:proofErr w:type="gramStart"/>
            <w:r w:rsidRPr="005E0B19">
              <w:rPr>
                <w:rFonts w:ascii="Times New Roman" w:hAnsi="Times New Roman"/>
                <w:sz w:val="24"/>
                <w:szCs w:val="24"/>
              </w:rPr>
              <w:t>согласно</w:t>
            </w:r>
            <w:proofErr w:type="gramEnd"/>
            <w:r w:rsidRPr="005E0B19">
              <w:rPr>
                <w:rFonts w:ascii="Times New Roman" w:hAnsi="Times New Roman"/>
                <w:sz w:val="24"/>
                <w:szCs w:val="24"/>
              </w:rPr>
              <w:t xml:space="preserve"> штатного расписания каждого муниципального учреждения физической культуры и спорта;</w:t>
            </w:r>
          </w:p>
          <w:p w:rsidR="00B55B6B" w:rsidRPr="005E0B19" w:rsidRDefault="00B55B6B" w:rsidP="00EA1CC8">
            <w:pPr>
              <w:widowControl w:val="0"/>
              <w:suppressAutoHyphens/>
              <w:spacing w:after="0" w:line="240" w:lineRule="auto"/>
              <w:jc w:val="both"/>
              <w:rPr>
                <w:rFonts w:ascii="Times New Roman" w:hAnsi="Times New Roman"/>
                <w:sz w:val="24"/>
                <w:szCs w:val="24"/>
              </w:rPr>
            </w:pPr>
            <w:r w:rsidRPr="005E0B19">
              <w:rPr>
                <w:rFonts w:ascii="Times New Roman" w:hAnsi="Times New Roman"/>
                <w:sz w:val="24"/>
                <w:szCs w:val="24"/>
              </w:rPr>
              <w:t xml:space="preserve">ШЕ – количество штатных единиц </w:t>
            </w:r>
            <w:proofErr w:type="gramStart"/>
            <w:r w:rsidRPr="005E0B19">
              <w:rPr>
                <w:rFonts w:ascii="Times New Roman" w:hAnsi="Times New Roman"/>
                <w:sz w:val="24"/>
                <w:szCs w:val="24"/>
              </w:rPr>
              <w:t>согласно</w:t>
            </w:r>
            <w:proofErr w:type="gramEnd"/>
            <w:r w:rsidRPr="005E0B19">
              <w:rPr>
                <w:rFonts w:ascii="Times New Roman" w:hAnsi="Times New Roman"/>
                <w:sz w:val="24"/>
                <w:szCs w:val="24"/>
              </w:rPr>
              <w:t xml:space="preserve"> штатного расписания каждого муниципального учреждения физической культуры и спорта.</w:t>
            </w: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roofErr w:type="spellStart"/>
            <w:r w:rsidRPr="005E0B19">
              <w:rPr>
                <w:rFonts w:ascii="Times New Roman" w:hAnsi="Times New Roman"/>
                <w:kern w:val="2"/>
                <w:sz w:val="24"/>
                <w:szCs w:val="24"/>
              </w:rPr>
              <w:t>ЗПше</w:t>
            </w:r>
            <w:proofErr w:type="spellEnd"/>
            <w:r w:rsidRPr="005E0B19">
              <w:rPr>
                <w:rFonts w:ascii="Times New Roman" w:hAnsi="Times New Roman"/>
                <w:kern w:val="2"/>
                <w:sz w:val="24"/>
                <w:szCs w:val="24"/>
              </w:rPr>
              <w:t xml:space="preserve"> и ШЕ -  по данным </w:t>
            </w:r>
            <w:r w:rsidRPr="005E0B19">
              <w:rPr>
                <w:rFonts w:ascii="Times New Roman" w:hAnsi="Times New Roman"/>
                <w:spacing w:val="-4"/>
                <w:w w:val="102"/>
                <w:sz w:val="24"/>
                <w:szCs w:val="24"/>
              </w:rPr>
              <w:t>муниципального бюджетного учреждения «Централизованная бухгалтерия отдела</w:t>
            </w:r>
            <w:r w:rsidRPr="005E0B19">
              <w:rPr>
                <w:rFonts w:ascii="Times New Roman" w:hAnsi="Times New Roman"/>
                <w:spacing w:val="-3"/>
                <w:w w:val="102"/>
                <w:sz w:val="24"/>
                <w:szCs w:val="24"/>
              </w:rPr>
              <w:t xml:space="preserve"> культуры» администрации муниципального образования Кавказский район».</w:t>
            </w:r>
          </w:p>
        </w:tc>
        <w:tc>
          <w:tcPr>
            <w:tcW w:w="153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center"/>
              <w:rPr>
                <w:rFonts w:ascii="Times New Roman" w:hAnsi="Times New Roman"/>
                <w:spacing w:val="-4"/>
                <w:w w:val="102"/>
                <w:sz w:val="24"/>
                <w:szCs w:val="24"/>
              </w:rPr>
            </w:pPr>
            <w:r w:rsidRPr="005E0B19">
              <w:rPr>
                <w:rFonts w:ascii="Times New Roman" w:hAnsi="Times New Roman"/>
                <w:spacing w:val="-4"/>
                <w:w w:val="102"/>
                <w:sz w:val="24"/>
                <w:szCs w:val="24"/>
              </w:rPr>
              <w:t>МБУ</w:t>
            </w:r>
          </w:p>
          <w:p w:rsidR="00B55B6B" w:rsidRPr="005E0B19" w:rsidRDefault="00B55B6B" w:rsidP="00EA1CC8">
            <w:pPr>
              <w:widowControl w:val="0"/>
              <w:suppressAutoHyphens/>
              <w:autoSpaceDE w:val="0"/>
              <w:autoSpaceDN w:val="0"/>
              <w:adjustRightInd w:val="0"/>
              <w:spacing w:after="0" w:line="240" w:lineRule="auto"/>
              <w:jc w:val="center"/>
              <w:rPr>
                <w:rFonts w:ascii="Times New Roman" w:hAnsi="Times New Roman"/>
                <w:kern w:val="2"/>
                <w:sz w:val="24"/>
                <w:szCs w:val="24"/>
              </w:rPr>
            </w:pPr>
            <w:r w:rsidRPr="005E0B19">
              <w:rPr>
                <w:rFonts w:ascii="Times New Roman" w:hAnsi="Times New Roman"/>
                <w:spacing w:val="-4"/>
                <w:w w:val="102"/>
                <w:sz w:val="24"/>
                <w:szCs w:val="24"/>
              </w:rPr>
              <w:t>«</w:t>
            </w:r>
            <w:proofErr w:type="gramStart"/>
            <w:r w:rsidRPr="005E0B19">
              <w:rPr>
                <w:rFonts w:ascii="Times New Roman" w:hAnsi="Times New Roman"/>
                <w:spacing w:val="-4"/>
                <w:w w:val="102"/>
                <w:sz w:val="24"/>
                <w:szCs w:val="24"/>
              </w:rPr>
              <w:t>Централи-</w:t>
            </w:r>
            <w:proofErr w:type="spellStart"/>
            <w:r w:rsidRPr="005E0B19">
              <w:rPr>
                <w:rFonts w:ascii="Times New Roman" w:hAnsi="Times New Roman"/>
                <w:spacing w:val="-4"/>
                <w:w w:val="102"/>
                <w:sz w:val="24"/>
                <w:szCs w:val="24"/>
              </w:rPr>
              <w:t>зованная</w:t>
            </w:r>
            <w:proofErr w:type="spellEnd"/>
            <w:proofErr w:type="gramEnd"/>
            <w:r w:rsidRPr="005E0B19">
              <w:rPr>
                <w:rFonts w:ascii="Times New Roman" w:hAnsi="Times New Roman"/>
                <w:spacing w:val="-4"/>
                <w:w w:val="102"/>
                <w:sz w:val="24"/>
                <w:szCs w:val="24"/>
              </w:rPr>
              <w:t xml:space="preserve"> бухгалтерия отдела</w:t>
            </w:r>
            <w:r w:rsidRPr="005E0B19">
              <w:rPr>
                <w:rFonts w:ascii="Times New Roman" w:hAnsi="Times New Roman"/>
                <w:spacing w:val="-3"/>
                <w:w w:val="102"/>
                <w:sz w:val="24"/>
                <w:szCs w:val="24"/>
              </w:rPr>
              <w:t xml:space="preserve"> культуры» </w:t>
            </w:r>
            <w:proofErr w:type="spellStart"/>
            <w:r w:rsidRPr="005E0B19">
              <w:rPr>
                <w:rFonts w:ascii="Times New Roman" w:hAnsi="Times New Roman"/>
                <w:spacing w:val="-3"/>
                <w:w w:val="102"/>
                <w:sz w:val="24"/>
                <w:szCs w:val="24"/>
              </w:rPr>
              <w:t>админис-трацииМО</w:t>
            </w:r>
            <w:proofErr w:type="spellEnd"/>
            <w:r w:rsidRPr="005E0B19">
              <w:rPr>
                <w:rFonts w:ascii="Times New Roman" w:hAnsi="Times New Roman"/>
                <w:spacing w:val="-3"/>
                <w:w w:val="102"/>
                <w:sz w:val="24"/>
                <w:szCs w:val="24"/>
              </w:rPr>
              <w:t xml:space="preserve"> Кавказский район»</w:t>
            </w:r>
          </w:p>
        </w:tc>
      </w:tr>
      <w:tr w:rsidR="005E0B19" w:rsidRPr="005E0B19" w:rsidTr="00724707">
        <w:trPr>
          <w:trHeight w:val="2258"/>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proofErr w:type="gramStart"/>
            <w:r w:rsidRPr="005E0B19">
              <w:rPr>
                <w:rFonts w:ascii="Times New Roman" w:hAnsi="Times New Roman"/>
                <w:sz w:val="24"/>
                <w:szCs w:val="24"/>
              </w:rPr>
              <w:t>Количество занимающихся в учреждениях спортивной направленности дополнительного образования.</w:t>
            </w:r>
            <w:proofErr w:type="gramEnd"/>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proofErr w:type="spellStart"/>
            <w:r w:rsidRPr="005E0B19">
              <w:rPr>
                <w:rFonts w:ascii="Times New Roman" w:hAnsi="Times New Roman"/>
                <w:sz w:val="24"/>
                <w:szCs w:val="24"/>
              </w:rPr>
              <w:t>КЗудо</w:t>
            </w:r>
            <w:proofErr w:type="spellEnd"/>
            <w:r w:rsidRPr="005E0B19">
              <w:rPr>
                <w:rFonts w:ascii="Times New Roman" w:hAnsi="Times New Roman"/>
                <w:sz w:val="24"/>
                <w:szCs w:val="24"/>
              </w:rPr>
              <w:t>=  КЗудо</w:t>
            </w:r>
            <w:proofErr w:type="gramStart"/>
            <w:r w:rsidRPr="005E0B19">
              <w:rPr>
                <w:rFonts w:ascii="Times New Roman" w:hAnsi="Times New Roman"/>
                <w:sz w:val="24"/>
                <w:szCs w:val="24"/>
              </w:rPr>
              <w:t>1</w:t>
            </w:r>
            <w:proofErr w:type="gramEnd"/>
            <w:r w:rsidRPr="005E0B19">
              <w:rPr>
                <w:rFonts w:ascii="Times New Roman" w:hAnsi="Times New Roman"/>
                <w:sz w:val="24"/>
                <w:szCs w:val="24"/>
              </w:rPr>
              <w:t>+КЗудо2……, где:</w:t>
            </w:r>
          </w:p>
          <w:p w:rsidR="00B55B6B" w:rsidRPr="005E0B19" w:rsidRDefault="00B55B6B" w:rsidP="00EA1CC8">
            <w:pPr>
              <w:widowControl w:val="0"/>
              <w:suppressAutoHyphens/>
              <w:spacing w:after="0" w:line="240" w:lineRule="auto"/>
              <w:jc w:val="center"/>
              <w:rPr>
                <w:rFonts w:ascii="Times New Roman" w:hAnsi="Times New Roman"/>
                <w:sz w:val="24"/>
                <w:szCs w:val="24"/>
              </w:rPr>
            </w:pPr>
          </w:p>
          <w:p w:rsidR="00B55B6B" w:rsidRPr="005E0B19" w:rsidRDefault="00B55B6B" w:rsidP="00EA1CC8">
            <w:pPr>
              <w:widowControl w:val="0"/>
              <w:suppressAutoHyphens/>
              <w:spacing w:after="0" w:line="240" w:lineRule="auto"/>
              <w:jc w:val="both"/>
              <w:rPr>
                <w:rFonts w:ascii="Times New Roman" w:hAnsi="Times New Roman"/>
                <w:sz w:val="24"/>
                <w:szCs w:val="24"/>
              </w:rPr>
            </w:pPr>
            <w:proofErr w:type="spellStart"/>
            <w:proofErr w:type="gramStart"/>
            <w:r w:rsidRPr="005E0B19">
              <w:rPr>
                <w:rFonts w:ascii="Times New Roman" w:hAnsi="Times New Roman"/>
                <w:sz w:val="24"/>
                <w:szCs w:val="24"/>
              </w:rPr>
              <w:t>КЗудо</w:t>
            </w:r>
            <w:proofErr w:type="spellEnd"/>
            <w:r w:rsidRPr="005E0B19">
              <w:rPr>
                <w:rFonts w:ascii="Times New Roman" w:hAnsi="Times New Roman"/>
                <w:sz w:val="24"/>
                <w:szCs w:val="24"/>
              </w:rPr>
              <w:t xml:space="preserve"> - количество занимающихся в учреждениях спортивной направленности дополнительного образования;</w:t>
            </w:r>
            <w:proofErr w:type="gramEnd"/>
          </w:p>
          <w:p w:rsidR="00B55B6B" w:rsidRPr="005E0B19" w:rsidRDefault="00B55B6B" w:rsidP="00EA1CC8">
            <w:pPr>
              <w:widowControl w:val="0"/>
              <w:suppressAutoHyphens/>
              <w:spacing w:after="0" w:line="240" w:lineRule="auto"/>
              <w:jc w:val="both"/>
              <w:rPr>
                <w:rFonts w:ascii="Times New Roman" w:hAnsi="Times New Roman"/>
                <w:sz w:val="24"/>
                <w:szCs w:val="24"/>
              </w:rPr>
            </w:pPr>
            <w:r w:rsidRPr="005E0B19">
              <w:rPr>
                <w:rFonts w:ascii="Times New Roman" w:hAnsi="Times New Roman"/>
                <w:sz w:val="24"/>
                <w:szCs w:val="24"/>
              </w:rPr>
              <w:t>КЗудо</w:t>
            </w:r>
            <w:proofErr w:type="gramStart"/>
            <w:r w:rsidRPr="005E0B19">
              <w:rPr>
                <w:rFonts w:ascii="Times New Roman" w:hAnsi="Times New Roman"/>
                <w:sz w:val="24"/>
                <w:szCs w:val="24"/>
              </w:rPr>
              <w:t>1</w:t>
            </w:r>
            <w:proofErr w:type="gramEnd"/>
            <w:r w:rsidRPr="005E0B19">
              <w:rPr>
                <w:rFonts w:ascii="Times New Roman" w:hAnsi="Times New Roman"/>
                <w:sz w:val="24"/>
                <w:szCs w:val="24"/>
              </w:rPr>
              <w:t>, КЗудо2…… - количество занимающихся каждого учреждения спортивной направленности дополнительного образования.</w:t>
            </w: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КЗудо</w:t>
            </w:r>
            <w:proofErr w:type="gramStart"/>
            <w:r w:rsidRPr="005E0B19">
              <w:rPr>
                <w:rFonts w:ascii="Times New Roman" w:hAnsi="Times New Roman"/>
                <w:kern w:val="2"/>
                <w:sz w:val="24"/>
                <w:szCs w:val="24"/>
              </w:rPr>
              <w:t>1</w:t>
            </w:r>
            <w:proofErr w:type="gramEnd"/>
            <w:r w:rsidRPr="005E0B19">
              <w:rPr>
                <w:rFonts w:ascii="Times New Roman" w:hAnsi="Times New Roman"/>
                <w:kern w:val="2"/>
                <w:sz w:val="24"/>
                <w:szCs w:val="24"/>
              </w:rPr>
              <w:t>, КЗудо2…. – в соответствии с данными годового отчета Федерального государственного статистического наблюдения</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 xml:space="preserve"> 5-ФК;</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
        </w:tc>
        <w:tc>
          <w:tcPr>
            <w:tcW w:w="1536" w:type="dxa"/>
            <w:vMerge w:val="restart"/>
            <w:tcBorders>
              <w:top w:val="single" w:sz="4" w:space="0" w:color="auto"/>
              <w:left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center"/>
              <w:rPr>
                <w:rFonts w:ascii="Times New Roman" w:hAnsi="Times New Roman"/>
                <w:spacing w:val="-4"/>
                <w:w w:val="102"/>
                <w:sz w:val="24"/>
                <w:szCs w:val="24"/>
              </w:rPr>
            </w:pPr>
            <w:r w:rsidRPr="005E0B19">
              <w:rPr>
                <w:rFonts w:ascii="Times New Roman" w:hAnsi="Times New Roman"/>
                <w:spacing w:val="-4"/>
                <w:w w:val="102"/>
                <w:sz w:val="24"/>
                <w:szCs w:val="24"/>
              </w:rPr>
              <w:t xml:space="preserve">Отдел по физической культуре и спорту </w:t>
            </w:r>
            <w:proofErr w:type="spellStart"/>
            <w:proofErr w:type="gramStart"/>
            <w:r w:rsidRPr="005E0B19">
              <w:rPr>
                <w:rFonts w:ascii="Times New Roman" w:hAnsi="Times New Roman"/>
                <w:spacing w:val="-4"/>
                <w:w w:val="102"/>
                <w:sz w:val="24"/>
                <w:szCs w:val="24"/>
              </w:rPr>
              <w:t>админист</w:t>
            </w:r>
            <w:proofErr w:type="spellEnd"/>
            <w:r w:rsidRPr="005E0B19">
              <w:rPr>
                <w:rFonts w:ascii="Times New Roman" w:hAnsi="Times New Roman"/>
                <w:spacing w:val="-4"/>
                <w:w w:val="102"/>
                <w:sz w:val="24"/>
                <w:szCs w:val="24"/>
              </w:rPr>
              <w:t>-рации</w:t>
            </w:r>
            <w:proofErr w:type="gramEnd"/>
            <w:r w:rsidRPr="005E0B19">
              <w:rPr>
                <w:rFonts w:ascii="Times New Roman" w:hAnsi="Times New Roman"/>
                <w:spacing w:val="-4"/>
                <w:w w:val="102"/>
                <w:sz w:val="24"/>
                <w:szCs w:val="24"/>
              </w:rPr>
              <w:t xml:space="preserve"> МО Кавказский район</w:t>
            </w:r>
          </w:p>
          <w:p w:rsidR="00B55B6B" w:rsidRPr="005E0B19" w:rsidRDefault="00B55B6B" w:rsidP="00EA1CC8">
            <w:pPr>
              <w:widowControl w:val="0"/>
              <w:suppressAutoHyphens/>
              <w:autoSpaceDE w:val="0"/>
              <w:autoSpaceDN w:val="0"/>
              <w:adjustRightInd w:val="0"/>
              <w:spacing w:after="0" w:line="240" w:lineRule="auto"/>
              <w:jc w:val="center"/>
              <w:rPr>
                <w:rFonts w:ascii="Times New Roman" w:hAnsi="Times New Roman"/>
                <w:spacing w:val="-4"/>
                <w:w w:val="102"/>
                <w:sz w:val="24"/>
                <w:szCs w:val="24"/>
              </w:rPr>
            </w:pPr>
          </w:p>
        </w:tc>
      </w:tr>
      <w:tr w:rsidR="005E0B19" w:rsidRPr="005E0B19" w:rsidTr="00724707">
        <w:trPr>
          <w:trHeight w:val="2261"/>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Количество работников муниципальных учреждений, получающих социальную поддержку отдельным категориям работников отраслей «Образование» и «Физическая культура»</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roofErr w:type="gramStart"/>
            <w:r w:rsidRPr="005E0B19">
              <w:rPr>
                <w:rFonts w:ascii="Times New Roman" w:hAnsi="Times New Roman"/>
                <w:kern w:val="2"/>
                <w:sz w:val="24"/>
                <w:szCs w:val="24"/>
              </w:rPr>
              <w:t>Согласно приложения</w:t>
            </w:r>
            <w:proofErr w:type="gramEnd"/>
            <w:r w:rsidRPr="005E0B19">
              <w:rPr>
                <w:rFonts w:ascii="Times New Roman" w:hAnsi="Times New Roman"/>
                <w:kern w:val="2"/>
                <w:sz w:val="24"/>
                <w:szCs w:val="24"/>
              </w:rPr>
              <w:t xml:space="preserve"> № 1 к соглашению между министерством физической культуры и спорта Краснодарского края и муниципальным образованием Кавказский район.</w:t>
            </w:r>
          </w:p>
        </w:tc>
        <w:tc>
          <w:tcPr>
            <w:tcW w:w="1536" w:type="dxa"/>
            <w:vMerge/>
            <w:tcBorders>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B19" w:rsidRPr="005E0B19" w:rsidTr="00724707">
        <w:trPr>
          <w:trHeight w:val="1979"/>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lastRenderedPageBreak/>
              <w:t>4</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proofErr w:type="gramStart"/>
            <w:r w:rsidRPr="005E0B19">
              <w:rPr>
                <w:rFonts w:ascii="Times New Roman" w:hAnsi="Times New Roman"/>
                <w:sz w:val="24"/>
                <w:szCs w:val="24"/>
              </w:rPr>
              <w:t>Количество занимающихся в учреждениях спортивной направленности</w:t>
            </w:r>
            <w:proofErr w:type="gramEnd"/>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proofErr w:type="spellStart"/>
            <w:r w:rsidRPr="005E0B19">
              <w:rPr>
                <w:rFonts w:ascii="Times New Roman" w:hAnsi="Times New Roman"/>
                <w:sz w:val="24"/>
                <w:szCs w:val="24"/>
              </w:rPr>
              <w:t>КЗусн</w:t>
            </w:r>
            <w:proofErr w:type="spellEnd"/>
            <w:r w:rsidRPr="005E0B19">
              <w:rPr>
                <w:rFonts w:ascii="Times New Roman" w:hAnsi="Times New Roman"/>
                <w:sz w:val="24"/>
                <w:szCs w:val="24"/>
              </w:rPr>
              <w:t>=  КЗсн</w:t>
            </w:r>
            <w:proofErr w:type="gramStart"/>
            <w:r w:rsidRPr="005E0B19">
              <w:rPr>
                <w:rFonts w:ascii="Times New Roman" w:hAnsi="Times New Roman"/>
                <w:sz w:val="24"/>
                <w:szCs w:val="24"/>
              </w:rPr>
              <w:t>1</w:t>
            </w:r>
            <w:proofErr w:type="gramEnd"/>
            <w:r w:rsidRPr="005E0B19">
              <w:rPr>
                <w:rFonts w:ascii="Times New Roman" w:hAnsi="Times New Roman"/>
                <w:sz w:val="24"/>
                <w:szCs w:val="24"/>
              </w:rPr>
              <w:t>+КЗсн2……, где:</w:t>
            </w:r>
          </w:p>
          <w:p w:rsidR="00B55B6B" w:rsidRPr="005E0B19" w:rsidRDefault="00B55B6B" w:rsidP="00EA1CC8">
            <w:pPr>
              <w:widowControl w:val="0"/>
              <w:suppressAutoHyphens/>
              <w:spacing w:after="0" w:line="240" w:lineRule="auto"/>
              <w:jc w:val="center"/>
              <w:rPr>
                <w:rFonts w:ascii="Times New Roman" w:hAnsi="Times New Roman"/>
                <w:sz w:val="24"/>
                <w:szCs w:val="24"/>
              </w:rPr>
            </w:pPr>
          </w:p>
          <w:p w:rsidR="00B55B6B" w:rsidRPr="005E0B19" w:rsidRDefault="00B55B6B" w:rsidP="00EA1CC8">
            <w:pPr>
              <w:widowControl w:val="0"/>
              <w:suppressAutoHyphens/>
              <w:spacing w:after="0" w:line="240" w:lineRule="auto"/>
              <w:jc w:val="both"/>
              <w:rPr>
                <w:rFonts w:ascii="Times New Roman" w:hAnsi="Times New Roman"/>
                <w:sz w:val="24"/>
                <w:szCs w:val="24"/>
              </w:rPr>
            </w:pPr>
            <w:proofErr w:type="spellStart"/>
            <w:proofErr w:type="gramStart"/>
            <w:r w:rsidRPr="005E0B19">
              <w:rPr>
                <w:rFonts w:ascii="Times New Roman" w:hAnsi="Times New Roman"/>
                <w:sz w:val="24"/>
                <w:szCs w:val="24"/>
              </w:rPr>
              <w:t>КЗсн</w:t>
            </w:r>
            <w:proofErr w:type="spellEnd"/>
            <w:r w:rsidRPr="005E0B19">
              <w:rPr>
                <w:rFonts w:ascii="Times New Roman" w:hAnsi="Times New Roman"/>
                <w:sz w:val="24"/>
                <w:szCs w:val="24"/>
              </w:rPr>
              <w:t xml:space="preserve"> - количество занимающихся в учреждениях спортивной направленности;</w:t>
            </w:r>
            <w:proofErr w:type="gramEnd"/>
          </w:p>
          <w:p w:rsidR="00B55B6B" w:rsidRPr="005E0B19" w:rsidRDefault="00B55B6B" w:rsidP="00EA1CC8">
            <w:pPr>
              <w:widowControl w:val="0"/>
              <w:suppressAutoHyphens/>
              <w:spacing w:after="0" w:line="240" w:lineRule="auto"/>
              <w:jc w:val="both"/>
              <w:rPr>
                <w:rFonts w:ascii="Times New Roman" w:hAnsi="Times New Roman"/>
                <w:sz w:val="24"/>
                <w:szCs w:val="24"/>
              </w:rPr>
            </w:pPr>
            <w:r w:rsidRPr="005E0B19">
              <w:rPr>
                <w:rFonts w:ascii="Times New Roman" w:hAnsi="Times New Roman"/>
                <w:sz w:val="24"/>
                <w:szCs w:val="24"/>
              </w:rPr>
              <w:t>КЗудо</w:t>
            </w:r>
            <w:proofErr w:type="gramStart"/>
            <w:r w:rsidRPr="005E0B19">
              <w:rPr>
                <w:rFonts w:ascii="Times New Roman" w:hAnsi="Times New Roman"/>
                <w:sz w:val="24"/>
                <w:szCs w:val="24"/>
              </w:rPr>
              <w:t>1</w:t>
            </w:r>
            <w:proofErr w:type="gramEnd"/>
            <w:r w:rsidRPr="005E0B19">
              <w:rPr>
                <w:rFonts w:ascii="Times New Roman" w:hAnsi="Times New Roman"/>
                <w:sz w:val="24"/>
                <w:szCs w:val="24"/>
              </w:rPr>
              <w:t>, КЗудо2…… - количество занимающихся каждого учреждения спортивной направленности.</w:t>
            </w:r>
          </w:p>
          <w:p w:rsidR="00B55B6B" w:rsidRPr="005E0B19" w:rsidRDefault="00B55B6B" w:rsidP="00EA1CC8">
            <w:pPr>
              <w:widowControl w:val="0"/>
              <w:suppressAutoHyphens/>
              <w:spacing w:after="0" w:line="240" w:lineRule="auto"/>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КЗсн</w:t>
            </w:r>
            <w:proofErr w:type="gramStart"/>
            <w:r w:rsidRPr="005E0B19">
              <w:rPr>
                <w:rFonts w:ascii="Times New Roman" w:hAnsi="Times New Roman"/>
                <w:kern w:val="2"/>
                <w:sz w:val="24"/>
                <w:szCs w:val="24"/>
              </w:rPr>
              <w:t>1</w:t>
            </w:r>
            <w:proofErr w:type="gramEnd"/>
            <w:r w:rsidRPr="005E0B19">
              <w:rPr>
                <w:rFonts w:ascii="Times New Roman" w:hAnsi="Times New Roman"/>
                <w:kern w:val="2"/>
                <w:sz w:val="24"/>
                <w:szCs w:val="24"/>
              </w:rPr>
              <w:t>, КЗсн2…. – в соответствии с данными годового отчета Федерального государственного статистического наблюдения</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 xml:space="preserve"> 5-ФК;</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годовой</w:t>
            </w:r>
          </w:p>
        </w:tc>
        <w:tc>
          <w:tcPr>
            <w:tcW w:w="1536" w:type="dxa"/>
            <w:vMerge w:val="restart"/>
            <w:tcBorders>
              <w:top w:val="single" w:sz="4" w:space="0" w:color="auto"/>
              <w:left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r w:rsidRPr="005E0B19">
              <w:rPr>
                <w:rFonts w:ascii="Times New Roman" w:hAnsi="Times New Roman"/>
                <w:spacing w:val="-4"/>
                <w:w w:val="102"/>
                <w:sz w:val="24"/>
                <w:szCs w:val="24"/>
              </w:rPr>
              <w:t>Отдел по физической культуре и спорту администрации МО Кавказский район</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B19" w:rsidRPr="005E0B19" w:rsidTr="00724707">
        <w:trPr>
          <w:trHeight w:val="1119"/>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5</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Количество проводимых мероприятий.</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rPr>
                <w:rFonts w:ascii="Times New Roman" w:hAnsi="Times New Roman"/>
                <w:sz w:val="24"/>
                <w:szCs w:val="24"/>
              </w:rPr>
            </w:pPr>
            <w:r w:rsidRPr="005E0B19">
              <w:rPr>
                <w:rFonts w:ascii="Times New Roman" w:hAnsi="Times New Roman"/>
                <w:sz w:val="24"/>
                <w:szCs w:val="24"/>
              </w:rPr>
              <w:t>един.</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roofErr w:type="gramStart"/>
            <w:r w:rsidRPr="005E0B19">
              <w:rPr>
                <w:rFonts w:ascii="Times New Roman" w:hAnsi="Times New Roman"/>
                <w:kern w:val="2"/>
                <w:sz w:val="24"/>
                <w:szCs w:val="24"/>
              </w:rPr>
              <w:t>Согласно</w:t>
            </w:r>
            <w:proofErr w:type="gramEnd"/>
            <w:r w:rsidRPr="005E0B19">
              <w:rPr>
                <w:rFonts w:ascii="Times New Roman" w:hAnsi="Times New Roman"/>
                <w:kern w:val="2"/>
                <w:sz w:val="24"/>
                <w:szCs w:val="24"/>
              </w:rPr>
              <w:t xml:space="preserve"> годового отчета «МБУ «Клуб по спортивно-массовой и физкультурно-оздоровительной работе с населением».</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
        </w:tc>
        <w:tc>
          <w:tcPr>
            <w:tcW w:w="1536" w:type="dxa"/>
            <w:vMerge/>
            <w:tcBorders>
              <w:left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B19" w:rsidRPr="005E0B19" w:rsidTr="00724707">
        <w:trPr>
          <w:trHeight w:val="1130"/>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6</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Количество спортсменов-разрядников подготовленных за отчетный период.</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В соответствии с данными годового отчета Федерального государственного статистического наблюдения 1-ФК</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
        </w:tc>
        <w:tc>
          <w:tcPr>
            <w:tcW w:w="1536" w:type="dxa"/>
            <w:vMerge/>
            <w:tcBorders>
              <w:left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B19" w:rsidRPr="005E0B19" w:rsidTr="00724707">
        <w:trPr>
          <w:trHeight w:val="1968"/>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7</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both"/>
              <w:rPr>
                <w:rFonts w:ascii="Times New Roman" w:hAnsi="Times New Roman"/>
                <w:sz w:val="24"/>
                <w:szCs w:val="24"/>
              </w:rPr>
            </w:pPr>
            <w:r w:rsidRPr="005E0B19">
              <w:rPr>
                <w:rFonts w:ascii="Times New Roman" w:hAnsi="Times New Roman"/>
                <w:sz w:val="24"/>
                <w:szCs w:val="24"/>
              </w:rPr>
              <w:t>Количество медалей, завоеванных спортсменами и командами Кавказского района на краевых, всероссийских и международных соревнованиях</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шт.</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В соответствии с данными годового отчета Федерального государственного статистического наблюдения 1-ФК;</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годовой</w:t>
            </w:r>
          </w:p>
        </w:tc>
        <w:tc>
          <w:tcPr>
            <w:tcW w:w="1536" w:type="dxa"/>
            <w:vMerge/>
            <w:tcBorders>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B19" w:rsidRPr="005E0B19" w:rsidTr="00724707">
        <w:trPr>
          <w:trHeight w:val="3113"/>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lastRenderedPageBreak/>
              <w:t>8</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Удельный вес  детей и подростков в возрасте</w:t>
            </w:r>
          </w:p>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6–15 лет, систематически занимающихся в учреждениях спортивной направленности</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Дв</w:t>
            </w:r>
            <w:r w:rsidRPr="005E0B19">
              <w:rPr>
                <w:rFonts w:ascii="Times New Roman" w:hAnsi="Times New Roman"/>
                <w:sz w:val="24"/>
                <w:szCs w:val="24"/>
                <w:vertAlign w:val="subscript"/>
              </w:rPr>
              <w:t>6-15</w:t>
            </w:r>
            <w:r w:rsidRPr="005E0B19">
              <w:rPr>
                <w:rFonts w:ascii="Times New Roman" w:hAnsi="Times New Roman"/>
                <w:sz w:val="24"/>
                <w:szCs w:val="24"/>
              </w:rPr>
              <w:t>= Ч</w:t>
            </w:r>
            <w:r w:rsidRPr="005E0B19">
              <w:rPr>
                <w:rFonts w:ascii="Times New Roman" w:hAnsi="Times New Roman"/>
                <w:sz w:val="24"/>
                <w:szCs w:val="24"/>
                <w:vertAlign w:val="subscript"/>
              </w:rPr>
              <w:t xml:space="preserve">6-15 </w:t>
            </w:r>
            <w:r w:rsidRPr="005E0B19">
              <w:rPr>
                <w:rFonts w:ascii="Times New Roman" w:hAnsi="Times New Roman"/>
                <w:sz w:val="24"/>
                <w:szCs w:val="24"/>
              </w:rPr>
              <w:t xml:space="preserve">/ </w:t>
            </w:r>
            <w:proofErr w:type="spellStart"/>
            <w:r w:rsidRPr="005E0B19">
              <w:rPr>
                <w:rFonts w:ascii="Times New Roman" w:hAnsi="Times New Roman"/>
                <w:sz w:val="24"/>
                <w:szCs w:val="24"/>
              </w:rPr>
              <w:t>Чзн</w:t>
            </w:r>
            <w:r w:rsidRPr="005E0B19">
              <w:rPr>
                <w:rFonts w:ascii="Times New Roman" w:hAnsi="Times New Roman"/>
                <w:kern w:val="2"/>
                <w:sz w:val="24"/>
                <w:szCs w:val="24"/>
              </w:rPr>
              <w:t>х</w:t>
            </w:r>
            <w:proofErr w:type="spellEnd"/>
            <w:r w:rsidRPr="005E0B19">
              <w:rPr>
                <w:rFonts w:ascii="Times New Roman" w:hAnsi="Times New Roman"/>
                <w:kern w:val="2"/>
                <w:sz w:val="24"/>
                <w:szCs w:val="24"/>
              </w:rPr>
              <w:t xml:space="preserve"> 100</w:t>
            </w:r>
            <w:r w:rsidRPr="005E0B19">
              <w:rPr>
                <w:rFonts w:ascii="Times New Roman" w:hAnsi="Times New Roman"/>
                <w:sz w:val="24"/>
                <w:szCs w:val="24"/>
              </w:rPr>
              <w:t>,где</w:t>
            </w:r>
          </w:p>
          <w:p w:rsidR="00B55B6B" w:rsidRPr="005E0B19" w:rsidRDefault="00B55B6B" w:rsidP="00EA1CC8">
            <w:pPr>
              <w:widowControl w:val="0"/>
              <w:suppressAutoHyphens/>
              <w:spacing w:after="0" w:line="240" w:lineRule="auto"/>
              <w:jc w:val="center"/>
              <w:rPr>
                <w:rFonts w:ascii="Times New Roman" w:hAnsi="Times New Roman"/>
                <w:sz w:val="24"/>
                <w:szCs w:val="24"/>
              </w:rPr>
            </w:pPr>
          </w:p>
          <w:p w:rsidR="00B55B6B" w:rsidRPr="005E0B19" w:rsidRDefault="00B55B6B" w:rsidP="00EA1CC8">
            <w:pPr>
              <w:widowControl w:val="0"/>
              <w:suppressAutoHyphens/>
              <w:spacing w:after="0" w:line="240" w:lineRule="auto"/>
              <w:jc w:val="both"/>
              <w:rPr>
                <w:rFonts w:ascii="Times New Roman" w:hAnsi="Times New Roman"/>
                <w:sz w:val="24"/>
                <w:szCs w:val="24"/>
              </w:rPr>
            </w:pPr>
            <w:r w:rsidRPr="005E0B19">
              <w:rPr>
                <w:rFonts w:ascii="Times New Roman" w:hAnsi="Times New Roman"/>
                <w:sz w:val="24"/>
                <w:szCs w:val="24"/>
              </w:rPr>
              <w:t xml:space="preserve"> Дв</w:t>
            </w:r>
            <w:r w:rsidRPr="005E0B19">
              <w:rPr>
                <w:rFonts w:ascii="Times New Roman" w:hAnsi="Times New Roman"/>
                <w:sz w:val="24"/>
                <w:szCs w:val="24"/>
                <w:vertAlign w:val="subscript"/>
              </w:rPr>
              <w:t xml:space="preserve">6-15 </w:t>
            </w:r>
            <w:r w:rsidRPr="005E0B19">
              <w:rPr>
                <w:rFonts w:ascii="Times New Roman" w:hAnsi="Times New Roman"/>
                <w:kern w:val="2"/>
                <w:sz w:val="24"/>
                <w:szCs w:val="24"/>
              </w:rPr>
              <w:t>– доля</w:t>
            </w:r>
            <w:r w:rsidRPr="005E0B19">
              <w:rPr>
                <w:rFonts w:ascii="Times New Roman" w:hAnsi="Times New Roman"/>
                <w:sz w:val="24"/>
                <w:szCs w:val="24"/>
              </w:rPr>
              <w:t xml:space="preserve"> детей и подростков в возрасте 6–15 лет, систематически занимающихся в учреждениях спортивной направленности;</w:t>
            </w:r>
          </w:p>
          <w:p w:rsidR="00B55B6B" w:rsidRPr="005E0B19" w:rsidRDefault="00B55B6B" w:rsidP="00EA1CC8">
            <w:pPr>
              <w:widowControl w:val="0"/>
              <w:suppressAutoHyphens/>
              <w:spacing w:after="0" w:line="240" w:lineRule="auto"/>
              <w:jc w:val="both"/>
              <w:rPr>
                <w:rFonts w:ascii="Times New Roman" w:hAnsi="Times New Roman"/>
                <w:sz w:val="24"/>
                <w:szCs w:val="24"/>
              </w:rPr>
            </w:pPr>
            <w:r w:rsidRPr="005E0B19">
              <w:rPr>
                <w:rFonts w:ascii="Times New Roman" w:hAnsi="Times New Roman"/>
                <w:sz w:val="24"/>
                <w:szCs w:val="24"/>
              </w:rPr>
              <w:t>Ч</w:t>
            </w:r>
            <w:r w:rsidRPr="005E0B19">
              <w:rPr>
                <w:rFonts w:ascii="Times New Roman" w:hAnsi="Times New Roman"/>
                <w:sz w:val="24"/>
                <w:szCs w:val="24"/>
                <w:vertAlign w:val="subscript"/>
              </w:rPr>
              <w:t xml:space="preserve">6-15 </w:t>
            </w:r>
            <w:r w:rsidRPr="005E0B19">
              <w:rPr>
                <w:rFonts w:ascii="Times New Roman" w:hAnsi="Times New Roman"/>
                <w:kern w:val="2"/>
                <w:sz w:val="24"/>
                <w:szCs w:val="24"/>
              </w:rPr>
              <w:t xml:space="preserve">– численность </w:t>
            </w:r>
            <w:r w:rsidRPr="005E0B19">
              <w:rPr>
                <w:rFonts w:ascii="Times New Roman" w:hAnsi="Times New Roman"/>
                <w:sz w:val="24"/>
                <w:szCs w:val="24"/>
              </w:rPr>
              <w:t>детей и подростков в возрасте 6 – 15 лет, систематически занимающихся в учреждениях спортивной направленности;</w:t>
            </w:r>
          </w:p>
          <w:p w:rsidR="00B55B6B" w:rsidRPr="005E0B19" w:rsidRDefault="00B55B6B" w:rsidP="00EA1CC8">
            <w:pPr>
              <w:widowControl w:val="0"/>
              <w:suppressAutoHyphens/>
              <w:spacing w:after="0" w:line="240" w:lineRule="auto"/>
              <w:jc w:val="both"/>
              <w:rPr>
                <w:rFonts w:ascii="Times New Roman" w:hAnsi="Times New Roman"/>
                <w:sz w:val="24"/>
                <w:szCs w:val="24"/>
              </w:rPr>
            </w:pPr>
            <w:proofErr w:type="spellStart"/>
            <w:r w:rsidRPr="005E0B19">
              <w:rPr>
                <w:rFonts w:ascii="Times New Roman" w:hAnsi="Times New Roman"/>
                <w:kern w:val="2"/>
                <w:sz w:val="24"/>
                <w:szCs w:val="24"/>
              </w:rPr>
              <w:t>Чзн</w:t>
            </w:r>
            <w:proofErr w:type="spellEnd"/>
            <w:r w:rsidRPr="005E0B19">
              <w:rPr>
                <w:rFonts w:ascii="Times New Roman" w:hAnsi="Times New Roman"/>
                <w:kern w:val="2"/>
                <w:sz w:val="24"/>
                <w:szCs w:val="24"/>
              </w:rPr>
              <w:t xml:space="preserve"> – общая численность </w:t>
            </w:r>
            <w:r w:rsidRPr="005E0B19">
              <w:rPr>
                <w:rFonts w:ascii="Times New Roman" w:hAnsi="Times New Roman"/>
                <w:sz w:val="24"/>
                <w:szCs w:val="24"/>
              </w:rPr>
              <w:t>детей и подростков в возрасте 6 – 15 лет.</w:t>
            </w: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both"/>
              <w:rPr>
                <w:rFonts w:ascii="Times New Roman" w:hAnsi="Times New Roman"/>
                <w:sz w:val="24"/>
                <w:szCs w:val="24"/>
              </w:rPr>
            </w:pPr>
            <w:r w:rsidRPr="005E0B19">
              <w:rPr>
                <w:rFonts w:ascii="Times New Roman" w:hAnsi="Times New Roman"/>
                <w:sz w:val="24"/>
                <w:szCs w:val="24"/>
              </w:rPr>
              <w:t>Ч</w:t>
            </w:r>
            <w:r w:rsidRPr="005E0B19">
              <w:rPr>
                <w:rFonts w:ascii="Times New Roman" w:hAnsi="Times New Roman"/>
                <w:sz w:val="24"/>
                <w:szCs w:val="24"/>
                <w:vertAlign w:val="subscript"/>
              </w:rPr>
              <w:t xml:space="preserve">6-15 </w:t>
            </w:r>
            <w:r w:rsidRPr="005E0B19">
              <w:rPr>
                <w:rFonts w:ascii="Times New Roman" w:hAnsi="Times New Roman"/>
                <w:sz w:val="24"/>
                <w:szCs w:val="24"/>
              </w:rPr>
              <w:t>– в соответствии с данными годового отчета Федерального государственного статистического наблюдения 5-ФК;</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roofErr w:type="spellStart"/>
            <w:r w:rsidRPr="005E0B19">
              <w:rPr>
                <w:rFonts w:ascii="Times New Roman" w:hAnsi="Times New Roman"/>
                <w:kern w:val="2"/>
                <w:sz w:val="24"/>
                <w:szCs w:val="24"/>
              </w:rPr>
              <w:t>Чзн</w:t>
            </w:r>
            <w:proofErr w:type="spellEnd"/>
            <w:r w:rsidRPr="005E0B19">
              <w:rPr>
                <w:rFonts w:ascii="Times New Roman" w:hAnsi="Times New Roman"/>
                <w:sz w:val="24"/>
                <w:szCs w:val="24"/>
              </w:rPr>
              <w:t>–</w:t>
            </w:r>
            <w:r w:rsidRPr="005E0B19">
              <w:rPr>
                <w:rFonts w:ascii="Times New Roman" w:hAnsi="Times New Roman"/>
                <w:kern w:val="2"/>
                <w:sz w:val="24"/>
                <w:szCs w:val="24"/>
              </w:rPr>
              <w:t xml:space="preserve">по данным </w:t>
            </w:r>
            <w:proofErr w:type="gramStart"/>
            <w:r w:rsidRPr="005E0B19">
              <w:rPr>
                <w:rFonts w:ascii="Times New Roman" w:hAnsi="Times New Roman"/>
                <w:kern w:val="2"/>
                <w:sz w:val="24"/>
                <w:szCs w:val="24"/>
              </w:rPr>
              <w:t>территориального</w:t>
            </w:r>
            <w:proofErr w:type="gramEnd"/>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органа Федеральной службы государственной статистики по Краснодарскому краю;</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
        </w:tc>
        <w:tc>
          <w:tcPr>
            <w:tcW w:w="1536" w:type="dxa"/>
            <w:vMerge w:val="restart"/>
            <w:tcBorders>
              <w:top w:val="single" w:sz="4" w:space="0" w:color="auto"/>
              <w:left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r w:rsidRPr="005E0B19">
              <w:rPr>
                <w:rFonts w:ascii="Times New Roman" w:hAnsi="Times New Roman"/>
                <w:spacing w:val="-4"/>
                <w:w w:val="102"/>
                <w:sz w:val="24"/>
                <w:szCs w:val="24"/>
              </w:rPr>
              <w:t>Отдел по физической культуре и спорту администрации МО Кавказский район</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B19" w:rsidRPr="005E0B19" w:rsidTr="00724707">
        <w:trPr>
          <w:trHeight w:val="3246"/>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9</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 xml:space="preserve">Удельный вес населения Кавказского района, систематически </w:t>
            </w:r>
            <w:proofErr w:type="gramStart"/>
            <w:r w:rsidRPr="005E0B19">
              <w:rPr>
                <w:rFonts w:ascii="Times New Roman" w:hAnsi="Times New Roman"/>
                <w:sz w:val="24"/>
                <w:szCs w:val="24"/>
              </w:rPr>
              <w:t>занимающихся</w:t>
            </w:r>
            <w:proofErr w:type="gramEnd"/>
            <w:r w:rsidRPr="005E0B19">
              <w:rPr>
                <w:rFonts w:ascii="Times New Roman" w:hAnsi="Times New Roman"/>
                <w:sz w:val="24"/>
                <w:szCs w:val="24"/>
              </w:rPr>
              <w:t xml:space="preserve"> физической культурой и спортом, в общей численности населения Кавказского района.</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proofErr w:type="spellStart"/>
            <w:r w:rsidRPr="005E0B19">
              <w:rPr>
                <w:rFonts w:ascii="Times New Roman" w:hAnsi="Times New Roman"/>
                <w:sz w:val="24"/>
                <w:szCs w:val="24"/>
              </w:rPr>
              <w:t>Дз</w:t>
            </w:r>
            <w:proofErr w:type="spellEnd"/>
            <w:r w:rsidRPr="005E0B19">
              <w:rPr>
                <w:rFonts w:ascii="Times New Roman" w:hAnsi="Times New Roman"/>
                <w:sz w:val="24"/>
                <w:szCs w:val="24"/>
              </w:rPr>
              <w:t xml:space="preserve"> = </w:t>
            </w:r>
            <w:proofErr w:type="spellStart"/>
            <w:r w:rsidRPr="005E0B19">
              <w:rPr>
                <w:rFonts w:ascii="Times New Roman" w:hAnsi="Times New Roman"/>
                <w:sz w:val="24"/>
                <w:szCs w:val="24"/>
              </w:rPr>
              <w:t>Чз</w:t>
            </w:r>
            <w:proofErr w:type="spellEnd"/>
            <w:r w:rsidRPr="005E0B19">
              <w:rPr>
                <w:rFonts w:ascii="Times New Roman" w:hAnsi="Times New Roman"/>
                <w:sz w:val="24"/>
                <w:szCs w:val="24"/>
              </w:rPr>
              <w:t xml:space="preserve"> / </w:t>
            </w:r>
            <w:proofErr w:type="spellStart"/>
            <w:r w:rsidRPr="005E0B19">
              <w:rPr>
                <w:rFonts w:ascii="Times New Roman" w:hAnsi="Times New Roman"/>
                <w:sz w:val="24"/>
                <w:szCs w:val="24"/>
              </w:rPr>
              <w:t>Чн</w:t>
            </w:r>
            <w:r w:rsidRPr="005E0B19">
              <w:rPr>
                <w:rFonts w:ascii="Times New Roman" w:hAnsi="Times New Roman"/>
                <w:kern w:val="2"/>
                <w:sz w:val="24"/>
                <w:szCs w:val="24"/>
              </w:rPr>
              <w:t>х</w:t>
            </w:r>
            <w:proofErr w:type="spellEnd"/>
            <w:r w:rsidRPr="005E0B19">
              <w:rPr>
                <w:rFonts w:ascii="Times New Roman" w:hAnsi="Times New Roman"/>
                <w:kern w:val="2"/>
                <w:sz w:val="24"/>
                <w:szCs w:val="24"/>
              </w:rPr>
              <w:t xml:space="preserve"> 100</w:t>
            </w:r>
            <w:r w:rsidRPr="005E0B19">
              <w:rPr>
                <w:rFonts w:ascii="Times New Roman" w:hAnsi="Times New Roman"/>
                <w:sz w:val="24"/>
                <w:szCs w:val="24"/>
              </w:rPr>
              <w:t>,где</w:t>
            </w:r>
          </w:p>
          <w:p w:rsidR="00B55B6B" w:rsidRPr="005E0B19" w:rsidRDefault="00B55B6B" w:rsidP="00EA1CC8">
            <w:pPr>
              <w:widowControl w:val="0"/>
              <w:suppressAutoHyphens/>
              <w:spacing w:after="0" w:line="240" w:lineRule="auto"/>
              <w:jc w:val="center"/>
              <w:rPr>
                <w:rFonts w:ascii="Times New Roman" w:hAnsi="Times New Roman"/>
                <w:sz w:val="24"/>
                <w:szCs w:val="24"/>
              </w:rPr>
            </w:pPr>
          </w:p>
          <w:p w:rsidR="00B55B6B" w:rsidRPr="005E0B19" w:rsidRDefault="00B55B6B" w:rsidP="00EA1CC8">
            <w:pPr>
              <w:widowControl w:val="0"/>
              <w:suppressAutoHyphens/>
              <w:spacing w:after="0" w:line="240" w:lineRule="auto"/>
              <w:jc w:val="both"/>
              <w:rPr>
                <w:rFonts w:ascii="Times New Roman" w:hAnsi="Times New Roman"/>
                <w:sz w:val="24"/>
                <w:szCs w:val="24"/>
              </w:rPr>
            </w:pPr>
            <w:proofErr w:type="spellStart"/>
            <w:r w:rsidRPr="005E0B19">
              <w:rPr>
                <w:rFonts w:ascii="Times New Roman" w:hAnsi="Times New Roman"/>
                <w:sz w:val="24"/>
                <w:szCs w:val="24"/>
              </w:rPr>
              <w:t>Дз</w:t>
            </w:r>
            <w:proofErr w:type="spellEnd"/>
            <w:r w:rsidRPr="005E0B19">
              <w:rPr>
                <w:rFonts w:ascii="Times New Roman" w:hAnsi="Times New Roman"/>
                <w:sz w:val="24"/>
                <w:szCs w:val="24"/>
              </w:rPr>
              <w:t xml:space="preserve">–удельный вес населения Кавказского района, систематически </w:t>
            </w:r>
            <w:proofErr w:type="gramStart"/>
            <w:r w:rsidRPr="005E0B19">
              <w:rPr>
                <w:rFonts w:ascii="Times New Roman" w:hAnsi="Times New Roman"/>
                <w:sz w:val="24"/>
                <w:szCs w:val="24"/>
              </w:rPr>
              <w:t>занимающихся</w:t>
            </w:r>
            <w:proofErr w:type="gramEnd"/>
            <w:r w:rsidRPr="005E0B19">
              <w:rPr>
                <w:rFonts w:ascii="Times New Roman" w:hAnsi="Times New Roman"/>
                <w:sz w:val="24"/>
                <w:szCs w:val="24"/>
              </w:rPr>
              <w:t xml:space="preserve"> физической культурой и спортом, в общей численности населения Кавказского района;</w:t>
            </w:r>
          </w:p>
          <w:p w:rsidR="00B55B6B" w:rsidRPr="005E0B19" w:rsidRDefault="00B55B6B" w:rsidP="00EA1CC8">
            <w:pPr>
              <w:widowControl w:val="0"/>
              <w:suppressAutoHyphens/>
              <w:spacing w:after="0" w:line="240" w:lineRule="auto"/>
              <w:jc w:val="both"/>
              <w:rPr>
                <w:rFonts w:ascii="Times New Roman" w:hAnsi="Times New Roman"/>
                <w:sz w:val="24"/>
                <w:szCs w:val="24"/>
              </w:rPr>
            </w:pPr>
            <w:proofErr w:type="spellStart"/>
            <w:r w:rsidRPr="005E0B19">
              <w:rPr>
                <w:rFonts w:ascii="Times New Roman" w:hAnsi="Times New Roman"/>
                <w:sz w:val="24"/>
                <w:szCs w:val="24"/>
              </w:rPr>
              <w:t>Ч</w:t>
            </w:r>
            <w:proofErr w:type="gramStart"/>
            <w:r w:rsidRPr="005E0B19">
              <w:rPr>
                <w:rFonts w:ascii="Times New Roman" w:hAnsi="Times New Roman"/>
                <w:sz w:val="24"/>
                <w:szCs w:val="24"/>
              </w:rPr>
              <w:t>з</w:t>
            </w:r>
            <w:proofErr w:type="spellEnd"/>
            <w:r w:rsidRPr="005E0B19">
              <w:rPr>
                <w:rFonts w:ascii="Times New Roman" w:hAnsi="Times New Roman"/>
                <w:sz w:val="24"/>
                <w:szCs w:val="24"/>
              </w:rPr>
              <w:t>–</w:t>
            </w:r>
            <w:proofErr w:type="gramEnd"/>
            <w:r w:rsidRPr="005E0B19">
              <w:rPr>
                <w:rFonts w:ascii="Times New Roman" w:hAnsi="Times New Roman"/>
                <w:sz w:val="24"/>
                <w:szCs w:val="24"/>
              </w:rPr>
              <w:t xml:space="preserve"> численность лиц, систематически занимающихся  физической культурой и спортом;</w:t>
            </w:r>
          </w:p>
          <w:p w:rsidR="00B55B6B" w:rsidRPr="005E0B19" w:rsidRDefault="00B55B6B" w:rsidP="00EA1CC8">
            <w:pPr>
              <w:widowControl w:val="0"/>
              <w:suppressAutoHyphens/>
              <w:spacing w:after="0" w:line="240" w:lineRule="auto"/>
              <w:jc w:val="both"/>
              <w:rPr>
                <w:rFonts w:ascii="Times New Roman" w:hAnsi="Times New Roman"/>
                <w:sz w:val="24"/>
                <w:szCs w:val="24"/>
              </w:rPr>
            </w:pPr>
            <w:proofErr w:type="spellStart"/>
            <w:r w:rsidRPr="005E0B19">
              <w:rPr>
                <w:rFonts w:ascii="Times New Roman" w:hAnsi="Times New Roman"/>
                <w:sz w:val="24"/>
                <w:szCs w:val="24"/>
              </w:rPr>
              <w:t>Ч</w:t>
            </w:r>
            <w:proofErr w:type="gramStart"/>
            <w:r w:rsidRPr="005E0B19">
              <w:rPr>
                <w:rFonts w:ascii="Times New Roman" w:hAnsi="Times New Roman"/>
                <w:sz w:val="24"/>
                <w:szCs w:val="24"/>
              </w:rPr>
              <w:t>н</w:t>
            </w:r>
            <w:proofErr w:type="spellEnd"/>
            <w:r w:rsidRPr="005E0B19">
              <w:rPr>
                <w:rFonts w:ascii="Times New Roman" w:hAnsi="Times New Roman"/>
                <w:sz w:val="24"/>
                <w:szCs w:val="24"/>
              </w:rPr>
              <w:t>–</w:t>
            </w:r>
            <w:proofErr w:type="gramEnd"/>
            <w:r w:rsidRPr="005E0B19">
              <w:rPr>
                <w:rFonts w:ascii="Times New Roman" w:hAnsi="Times New Roman"/>
                <w:sz w:val="24"/>
                <w:szCs w:val="24"/>
              </w:rPr>
              <w:t xml:space="preserve"> численность населения в Кавказском районе.</w:t>
            </w: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roofErr w:type="spellStart"/>
            <w:r w:rsidRPr="005E0B19">
              <w:rPr>
                <w:rFonts w:ascii="Times New Roman" w:hAnsi="Times New Roman"/>
                <w:kern w:val="2"/>
                <w:sz w:val="24"/>
                <w:szCs w:val="24"/>
              </w:rPr>
              <w:t>Ч</w:t>
            </w:r>
            <w:proofErr w:type="gramStart"/>
            <w:r w:rsidRPr="005E0B19">
              <w:rPr>
                <w:rFonts w:ascii="Times New Roman" w:hAnsi="Times New Roman"/>
                <w:kern w:val="2"/>
                <w:sz w:val="24"/>
                <w:szCs w:val="24"/>
              </w:rPr>
              <w:t>з</w:t>
            </w:r>
            <w:proofErr w:type="spellEnd"/>
            <w:r w:rsidRPr="005E0B19">
              <w:rPr>
                <w:rFonts w:ascii="Times New Roman" w:hAnsi="Times New Roman"/>
                <w:sz w:val="24"/>
                <w:szCs w:val="24"/>
              </w:rPr>
              <w:t>–</w:t>
            </w:r>
            <w:proofErr w:type="gramEnd"/>
            <w:r w:rsidRPr="005E0B19">
              <w:rPr>
                <w:rFonts w:ascii="Times New Roman" w:hAnsi="Times New Roman"/>
                <w:kern w:val="2"/>
                <w:sz w:val="24"/>
                <w:szCs w:val="24"/>
              </w:rPr>
              <w:t xml:space="preserve"> в соответствии с данными годового отчета Федерального государственного статистического наблюдения 1-ФК;</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roofErr w:type="spellStart"/>
            <w:r w:rsidRPr="005E0B19">
              <w:rPr>
                <w:rFonts w:ascii="Times New Roman" w:hAnsi="Times New Roman"/>
                <w:kern w:val="2"/>
                <w:sz w:val="24"/>
                <w:szCs w:val="24"/>
              </w:rPr>
              <w:t>Чн</w:t>
            </w:r>
            <w:proofErr w:type="spellEnd"/>
            <w:r w:rsidRPr="005E0B19">
              <w:rPr>
                <w:rFonts w:ascii="Times New Roman" w:hAnsi="Times New Roman"/>
                <w:sz w:val="24"/>
                <w:szCs w:val="24"/>
              </w:rPr>
              <w:t>–</w:t>
            </w:r>
            <w:r w:rsidRPr="005E0B19">
              <w:rPr>
                <w:rFonts w:ascii="Times New Roman" w:hAnsi="Times New Roman"/>
                <w:kern w:val="2"/>
                <w:sz w:val="24"/>
                <w:szCs w:val="24"/>
              </w:rPr>
              <w:t xml:space="preserve">по данным </w:t>
            </w:r>
            <w:proofErr w:type="spellStart"/>
            <w:r w:rsidRPr="005E0B19">
              <w:rPr>
                <w:rFonts w:ascii="Times New Roman" w:hAnsi="Times New Roman"/>
                <w:kern w:val="2"/>
                <w:sz w:val="24"/>
                <w:szCs w:val="24"/>
              </w:rPr>
              <w:t>территориальногооргана</w:t>
            </w:r>
            <w:proofErr w:type="spellEnd"/>
            <w:r w:rsidRPr="005E0B19">
              <w:rPr>
                <w:rFonts w:ascii="Times New Roman" w:hAnsi="Times New Roman"/>
                <w:kern w:val="2"/>
                <w:sz w:val="24"/>
                <w:szCs w:val="24"/>
              </w:rPr>
              <w:t xml:space="preserve"> Федеральной службы государственной статистики по Краснодарскому краю;</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z w:val="24"/>
                <w:szCs w:val="24"/>
              </w:rPr>
            </w:pPr>
          </w:p>
        </w:tc>
        <w:tc>
          <w:tcPr>
            <w:tcW w:w="1536" w:type="dxa"/>
            <w:vMerge/>
            <w:tcBorders>
              <w:left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B19" w:rsidRPr="005E0B19" w:rsidTr="00724707">
        <w:trPr>
          <w:trHeight w:val="2232"/>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10</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Количество участников физкультурно-спортивных мероприятий</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отчет отдела по физической культуре и спорту администрации муниципального образования Кавказский район «О проведении спортивных и физкультурно-оздоровительных мероприятий»;</w:t>
            </w:r>
          </w:p>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годовой</w:t>
            </w:r>
          </w:p>
        </w:tc>
        <w:tc>
          <w:tcPr>
            <w:tcW w:w="1536" w:type="dxa"/>
            <w:vMerge/>
            <w:tcBorders>
              <w:left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5E0B19" w:rsidRPr="005E0B19" w:rsidTr="00724707">
        <w:trPr>
          <w:trHeight w:val="1695"/>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lastRenderedPageBreak/>
              <w:t>11</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Численность спортсменов, включенных в составы сборных команд Краснодарского края и Российской Федерации</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 xml:space="preserve">В соответствии с </w:t>
            </w:r>
            <w:proofErr w:type="gramStart"/>
            <w:r w:rsidRPr="005E0B19">
              <w:rPr>
                <w:rFonts w:ascii="Times New Roman" w:hAnsi="Times New Roman"/>
                <w:kern w:val="2"/>
                <w:sz w:val="24"/>
                <w:szCs w:val="24"/>
              </w:rPr>
              <w:t>утвержденными</w:t>
            </w:r>
            <w:proofErr w:type="gramEnd"/>
            <w:r w:rsidRPr="005E0B19">
              <w:rPr>
                <w:rFonts w:ascii="Times New Roman" w:hAnsi="Times New Roman"/>
                <w:kern w:val="2"/>
                <w:sz w:val="24"/>
                <w:szCs w:val="24"/>
              </w:rPr>
              <w:t xml:space="preserve"> министерством физической культуры и спорта Краснодарского </w:t>
            </w:r>
            <w:proofErr w:type="spellStart"/>
            <w:r w:rsidRPr="005E0B19">
              <w:rPr>
                <w:rFonts w:ascii="Times New Roman" w:hAnsi="Times New Roman"/>
                <w:kern w:val="2"/>
                <w:sz w:val="24"/>
                <w:szCs w:val="24"/>
              </w:rPr>
              <w:t>краясписков</w:t>
            </w:r>
            <w:proofErr w:type="spellEnd"/>
            <w:r w:rsidRPr="005E0B19">
              <w:rPr>
                <w:rFonts w:ascii="Times New Roman" w:hAnsi="Times New Roman"/>
                <w:kern w:val="2"/>
                <w:sz w:val="24"/>
                <w:szCs w:val="24"/>
              </w:rPr>
              <w:t xml:space="preserve"> кандидатов в спортивные сборные команды Краснодарского края и Российской Федерации.</w:t>
            </w:r>
          </w:p>
        </w:tc>
        <w:tc>
          <w:tcPr>
            <w:tcW w:w="1536" w:type="dxa"/>
            <w:vMerge/>
            <w:tcBorders>
              <w:left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B55B6B" w:rsidRPr="005E0B19" w:rsidTr="00724707">
        <w:trPr>
          <w:trHeight w:val="2249"/>
          <w:tblHeader/>
        </w:trPr>
        <w:tc>
          <w:tcPr>
            <w:tcW w:w="709"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12</w:t>
            </w:r>
          </w:p>
        </w:tc>
        <w:tc>
          <w:tcPr>
            <w:tcW w:w="3260"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Количество мероприятий районного и краевого уровней, в которых принято участие.</w:t>
            </w:r>
          </w:p>
        </w:tc>
        <w:tc>
          <w:tcPr>
            <w:tcW w:w="85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един.</w:t>
            </w:r>
          </w:p>
        </w:tc>
        <w:tc>
          <w:tcPr>
            <w:tcW w:w="439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spacing w:after="0" w:line="240" w:lineRule="auto"/>
              <w:jc w:val="center"/>
              <w:rPr>
                <w:rFonts w:ascii="Times New Roman" w:hAnsi="Times New Roman"/>
                <w:sz w:val="24"/>
                <w:szCs w:val="24"/>
              </w:rPr>
            </w:pPr>
            <w:r w:rsidRPr="005E0B19">
              <w:rPr>
                <w:rFonts w:ascii="Times New Roman" w:hAnsi="Times New Roman"/>
                <w:sz w:val="24"/>
                <w:szCs w:val="24"/>
              </w:rPr>
              <w:t>-</w:t>
            </w:r>
          </w:p>
          <w:p w:rsidR="00B55B6B" w:rsidRPr="005E0B19" w:rsidRDefault="00B55B6B" w:rsidP="00EA1CC8">
            <w:pPr>
              <w:widowControl w:val="0"/>
              <w:suppressAutoHyphens/>
              <w:spacing w:after="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kern w:val="2"/>
                <w:sz w:val="24"/>
                <w:szCs w:val="24"/>
              </w:rPr>
            </w:pPr>
            <w:r w:rsidRPr="005E0B19">
              <w:rPr>
                <w:rFonts w:ascii="Times New Roman" w:hAnsi="Times New Roman"/>
                <w:kern w:val="2"/>
                <w:sz w:val="24"/>
                <w:szCs w:val="24"/>
              </w:rPr>
              <w:t xml:space="preserve">В соответствии с положениями и регламентами Краевых федераций по игровым видам спорта. </w:t>
            </w:r>
          </w:p>
        </w:tc>
        <w:tc>
          <w:tcPr>
            <w:tcW w:w="1536" w:type="dxa"/>
            <w:vMerge/>
            <w:tcBorders>
              <w:left w:val="single" w:sz="4" w:space="0" w:color="auto"/>
              <w:bottom w:val="single" w:sz="4" w:space="0" w:color="auto"/>
              <w:right w:val="single" w:sz="4" w:space="0" w:color="auto"/>
            </w:tcBorders>
          </w:tcPr>
          <w:p w:rsidR="00B55B6B" w:rsidRPr="005E0B19" w:rsidRDefault="00B55B6B" w:rsidP="00EA1CC8">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bl>
    <w:p w:rsidR="00B55B6B" w:rsidRPr="005E0B19" w:rsidRDefault="00B55B6B" w:rsidP="00EA1CC8">
      <w:pPr>
        <w:widowControl w:val="0"/>
        <w:suppressAutoHyphens/>
        <w:spacing w:after="0" w:line="240" w:lineRule="auto"/>
        <w:rPr>
          <w:rFonts w:ascii="Times New Roman" w:hAnsi="Times New Roman"/>
          <w:sz w:val="24"/>
          <w:szCs w:val="24"/>
        </w:rPr>
      </w:pPr>
    </w:p>
    <w:p w:rsidR="00B55B6B" w:rsidRPr="005E0B19" w:rsidRDefault="00B55B6B" w:rsidP="00EA1CC8">
      <w:pPr>
        <w:widowControl w:val="0"/>
        <w:suppressAutoHyphens/>
        <w:spacing w:after="0" w:line="240" w:lineRule="auto"/>
        <w:rPr>
          <w:rFonts w:ascii="Times New Roman" w:hAnsi="Times New Roman"/>
          <w:sz w:val="24"/>
          <w:szCs w:val="24"/>
        </w:rPr>
      </w:pPr>
    </w:p>
    <w:p w:rsidR="00B55B6B" w:rsidRPr="005E0B19" w:rsidRDefault="00B55B6B" w:rsidP="00EA1CC8">
      <w:pPr>
        <w:widowControl w:val="0"/>
        <w:suppressAutoHyphens/>
        <w:spacing w:after="0" w:line="240" w:lineRule="auto"/>
        <w:rPr>
          <w:rFonts w:ascii="Times New Roman" w:hAnsi="Times New Roman"/>
          <w:sz w:val="24"/>
          <w:szCs w:val="24"/>
        </w:rPr>
      </w:pPr>
      <w:r w:rsidRPr="005E0B19">
        <w:rPr>
          <w:rFonts w:ascii="Times New Roman" w:hAnsi="Times New Roman"/>
          <w:sz w:val="24"/>
          <w:szCs w:val="24"/>
        </w:rPr>
        <w:t>Заместитель главы</w:t>
      </w:r>
      <w:r w:rsidR="00836474" w:rsidRPr="005E0B19">
        <w:rPr>
          <w:rFonts w:ascii="Times New Roman" w:hAnsi="Times New Roman"/>
          <w:sz w:val="24"/>
          <w:szCs w:val="24"/>
        </w:rPr>
        <w:t xml:space="preserve"> </w:t>
      </w:r>
      <w:proofErr w:type="gramStart"/>
      <w:r w:rsidRPr="005E0B19">
        <w:rPr>
          <w:rFonts w:ascii="Times New Roman" w:hAnsi="Times New Roman"/>
          <w:sz w:val="24"/>
          <w:szCs w:val="24"/>
        </w:rPr>
        <w:t>муниципального</w:t>
      </w:r>
      <w:proofErr w:type="gramEnd"/>
    </w:p>
    <w:p w:rsidR="00B55B6B" w:rsidRPr="005E0B19" w:rsidRDefault="00B55B6B" w:rsidP="00EA1CC8">
      <w:pPr>
        <w:widowControl w:val="0"/>
        <w:suppressAutoHyphens/>
        <w:spacing w:after="0" w:line="240" w:lineRule="auto"/>
        <w:rPr>
          <w:rFonts w:ascii="Times New Roman" w:hAnsi="Times New Roman"/>
          <w:sz w:val="24"/>
          <w:szCs w:val="24"/>
        </w:rPr>
      </w:pPr>
      <w:r w:rsidRPr="005E0B19">
        <w:rPr>
          <w:rFonts w:ascii="Times New Roman" w:hAnsi="Times New Roman"/>
          <w:sz w:val="24"/>
          <w:szCs w:val="24"/>
        </w:rPr>
        <w:t>образования Кавказский район</w:t>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Pr="005E0B19">
        <w:rPr>
          <w:rFonts w:ascii="Times New Roman" w:hAnsi="Times New Roman"/>
          <w:sz w:val="24"/>
          <w:szCs w:val="24"/>
        </w:rPr>
        <w:tab/>
      </w:r>
      <w:r w:rsidR="0035408A">
        <w:rPr>
          <w:rFonts w:ascii="Times New Roman" w:hAnsi="Times New Roman"/>
          <w:sz w:val="24"/>
          <w:szCs w:val="24"/>
        </w:rPr>
        <w:t>А.В. Филатов</w:t>
      </w:r>
    </w:p>
    <w:p w:rsidR="00B55B6B" w:rsidRPr="005E0B19" w:rsidRDefault="00B55B6B" w:rsidP="00EA1CC8">
      <w:pPr>
        <w:widowControl w:val="0"/>
        <w:suppressAutoHyphens/>
        <w:spacing w:after="0" w:line="240" w:lineRule="auto"/>
        <w:rPr>
          <w:rFonts w:ascii="Times New Roman" w:hAnsi="Times New Roman"/>
          <w:sz w:val="24"/>
          <w:szCs w:val="24"/>
        </w:rPr>
      </w:pPr>
    </w:p>
    <w:p w:rsidR="00B55B6B" w:rsidRPr="005E0B19" w:rsidRDefault="00B55B6B" w:rsidP="00EA1CC8">
      <w:pPr>
        <w:widowControl w:val="0"/>
        <w:suppressAutoHyphens/>
        <w:spacing w:after="0" w:line="240" w:lineRule="auto"/>
        <w:rPr>
          <w:rFonts w:ascii="Times New Roman" w:hAnsi="Times New Roman"/>
          <w:sz w:val="24"/>
          <w:szCs w:val="24"/>
        </w:rPr>
      </w:pPr>
    </w:p>
    <w:p w:rsidR="00B55B6B" w:rsidRPr="005E0B19" w:rsidRDefault="00B55B6B" w:rsidP="00EA1CC8">
      <w:pPr>
        <w:widowControl w:val="0"/>
        <w:suppressAutoHyphens/>
        <w:spacing w:after="0" w:line="240" w:lineRule="auto"/>
        <w:rPr>
          <w:rFonts w:ascii="Times New Roman" w:hAnsi="Times New Roman"/>
          <w:sz w:val="24"/>
          <w:szCs w:val="24"/>
        </w:rPr>
      </w:pPr>
    </w:p>
    <w:p w:rsidR="00B55B6B" w:rsidRPr="005E0B19" w:rsidRDefault="00B55B6B" w:rsidP="00CD56E0">
      <w:pPr>
        <w:widowControl w:val="0"/>
        <w:suppressAutoHyphens/>
        <w:autoSpaceDE w:val="0"/>
        <w:autoSpaceDN w:val="0"/>
        <w:adjustRightInd w:val="0"/>
        <w:spacing w:after="0" w:line="240" w:lineRule="auto"/>
        <w:jc w:val="both"/>
        <w:rPr>
          <w:rFonts w:ascii="Times New Roman" w:eastAsia="Calibri" w:hAnsi="Times New Roman"/>
          <w:sz w:val="24"/>
          <w:szCs w:val="24"/>
        </w:rPr>
      </w:pPr>
    </w:p>
    <w:p w:rsidR="00B55B6B" w:rsidRPr="005E0B19" w:rsidRDefault="00B55B6B" w:rsidP="00EA1CC8">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Default="00B55B6B" w:rsidP="00EA1CC8">
      <w:pPr>
        <w:widowControl w:val="0"/>
        <w:suppressAutoHyphens/>
        <w:spacing w:after="0" w:line="240" w:lineRule="auto"/>
        <w:rPr>
          <w:rFonts w:ascii="Times New Roman" w:hAnsi="Times New Roman"/>
          <w:sz w:val="28"/>
          <w:szCs w:val="28"/>
        </w:rPr>
      </w:pPr>
    </w:p>
    <w:p w:rsidR="00B36BC6" w:rsidRDefault="00B36BC6" w:rsidP="00EA1CC8">
      <w:pPr>
        <w:widowControl w:val="0"/>
        <w:suppressAutoHyphens/>
        <w:spacing w:after="0" w:line="240" w:lineRule="auto"/>
        <w:rPr>
          <w:rFonts w:ascii="Times New Roman" w:hAnsi="Times New Roman"/>
          <w:sz w:val="28"/>
          <w:szCs w:val="28"/>
        </w:rPr>
      </w:pPr>
    </w:p>
    <w:p w:rsidR="00B36BC6" w:rsidRDefault="00B36BC6" w:rsidP="00EA1CC8">
      <w:pPr>
        <w:widowControl w:val="0"/>
        <w:suppressAutoHyphens/>
        <w:spacing w:after="0" w:line="240" w:lineRule="auto"/>
        <w:rPr>
          <w:rFonts w:ascii="Times New Roman" w:hAnsi="Times New Roman"/>
          <w:sz w:val="28"/>
          <w:szCs w:val="28"/>
        </w:rPr>
      </w:pPr>
    </w:p>
    <w:p w:rsidR="00B36BC6" w:rsidRDefault="00B36BC6" w:rsidP="00EA1CC8">
      <w:pPr>
        <w:widowControl w:val="0"/>
        <w:suppressAutoHyphens/>
        <w:spacing w:after="0" w:line="240" w:lineRule="auto"/>
        <w:rPr>
          <w:rFonts w:ascii="Times New Roman" w:hAnsi="Times New Roman"/>
          <w:sz w:val="28"/>
          <w:szCs w:val="28"/>
        </w:rPr>
      </w:pPr>
    </w:p>
    <w:p w:rsidR="00B36BC6" w:rsidRDefault="00B36BC6" w:rsidP="00EA1CC8">
      <w:pPr>
        <w:widowControl w:val="0"/>
        <w:suppressAutoHyphens/>
        <w:spacing w:after="0" w:line="240" w:lineRule="auto"/>
        <w:rPr>
          <w:rFonts w:ascii="Times New Roman" w:hAnsi="Times New Roman"/>
          <w:sz w:val="28"/>
          <w:szCs w:val="28"/>
        </w:rPr>
      </w:pPr>
    </w:p>
    <w:p w:rsidR="00B36BC6" w:rsidRDefault="00B36BC6" w:rsidP="00EA1CC8">
      <w:pPr>
        <w:widowControl w:val="0"/>
        <w:suppressAutoHyphens/>
        <w:spacing w:after="0" w:line="240" w:lineRule="auto"/>
        <w:rPr>
          <w:rFonts w:ascii="Times New Roman" w:hAnsi="Times New Roman"/>
          <w:sz w:val="28"/>
          <w:szCs w:val="28"/>
        </w:rPr>
      </w:pPr>
    </w:p>
    <w:p w:rsidR="00B36BC6" w:rsidRDefault="00B36BC6" w:rsidP="00EA1CC8">
      <w:pPr>
        <w:widowControl w:val="0"/>
        <w:suppressAutoHyphens/>
        <w:spacing w:after="0" w:line="240" w:lineRule="auto"/>
        <w:rPr>
          <w:rFonts w:ascii="Times New Roman" w:hAnsi="Times New Roman"/>
          <w:sz w:val="28"/>
          <w:szCs w:val="28"/>
        </w:rPr>
      </w:pPr>
    </w:p>
    <w:p w:rsidR="00B55B6B" w:rsidRPr="005E0B19" w:rsidRDefault="00B55B6B" w:rsidP="00EA1CC8">
      <w:pPr>
        <w:spacing w:after="0" w:line="240" w:lineRule="auto"/>
        <w:ind w:left="9204"/>
        <w:jc w:val="center"/>
        <w:rPr>
          <w:rFonts w:ascii="Times New Roman" w:hAnsi="Times New Roman"/>
          <w:sz w:val="24"/>
          <w:szCs w:val="24"/>
        </w:rPr>
      </w:pPr>
      <w:r w:rsidRPr="005E0B19">
        <w:rPr>
          <w:rFonts w:ascii="Times New Roman" w:hAnsi="Times New Roman"/>
          <w:sz w:val="24"/>
          <w:szCs w:val="24"/>
        </w:rPr>
        <w:lastRenderedPageBreak/>
        <w:t>ПРИЛОЖЕНИЕ № 9</w:t>
      </w:r>
    </w:p>
    <w:p w:rsidR="00B55B6B" w:rsidRPr="005E0B19" w:rsidRDefault="00B55B6B" w:rsidP="00EA1CC8">
      <w:pPr>
        <w:spacing w:after="0" w:line="240" w:lineRule="auto"/>
        <w:ind w:left="9204"/>
        <w:jc w:val="center"/>
        <w:rPr>
          <w:rFonts w:ascii="Times New Roman" w:hAnsi="Times New Roman"/>
          <w:sz w:val="24"/>
          <w:szCs w:val="24"/>
        </w:rPr>
      </w:pPr>
      <w:r w:rsidRPr="005E0B19">
        <w:rPr>
          <w:rFonts w:ascii="Times New Roman" w:hAnsi="Times New Roman"/>
          <w:sz w:val="24"/>
          <w:szCs w:val="24"/>
        </w:rPr>
        <w:t>к муниципальной программе</w:t>
      </w:r>
    </w:p>
    <w:p w:rsidR="00B55B6B" w:rsidRPr="005E0B19" w:rsidRDefault="00B55B6B" w:rsidP="00EA1CC8">
      <w:pPr>
        <w:spacing w:after="0" w:line="240" w:lineRule="auto"/>
        <w:ind w:left="9204"/>
        <w:jc w:val="center"/>
        <w:rPr>
          <w:rFonts w:ascii="Times New Roman" w:hAnsi="Times New Roman"/>
          <w:sz w:val="24"/>
          <w:szCs w:val="24"/>
        </w:rPr>
      </w:pPr>
      <w:r w:rsidRPr="005E0B19">
        <w:rPr>
          <w:rFonts w:ascii="Times New Roman" w:hAnsi="Times New Roman"/>
          <w:sz w:val="24"/>
          <w:szCs w:val="24"/>
        </w:rPr>
        <w:t>муниципального образования Кавказский район</w:t>
      </w:r>
    </w:p>
    <w:p w:rsidR="00B55B6B" w:rsidRPr="005E0B19" w:rsidRDefault="00B55B6B" w:rsidP="00EA1CC8">
      <w:pPr>
        <w:spacing w:after="0" w:line="240" w:lineRule="auto"/>
        <w:ind w:left="9204"/>
        <w:jc w:val="center"/>
        <w:rPr>
          <w:rFonts w:ascii="Times New Roman" w:hAnsi="Times New Roman"/>
          <w:sz w:val="24"/>
          <w:szCs w:val="24"/>
        </w:rPr>
      </w:pPr>
      <w:r w:rsidRPr="005E0B19">
        <w:rPr>
          <w:rFonts w:ascii="Times New Roman" w:hAnsi="Times New Roman"/>
          <w:sz w:val="24"/>
          <w:szCs w:val="24"/>
        </w:rPr>
        <w:t>«Развитие физической культуры и спорта»,</w:t>
      </w:r>
    </w:p>
    <w:p w:rsidR="00B55B6B" w:rsidRPr="005E0B19" w:rsidRDefault="00B55B6B" w:rsidP="00EA1CC8">
      <w:pPr>
        <w:spacing w:after="0" w:line="240" w:lineRule="auto"/>
        <w:ind w:left="9204"/>
        <w:jc w:val="center"/>
        <w:rPr>
          <w:rFonts w:ascii="Times New Roman" w:hAnsi="Times New Roman"/>
          <w:sz w:val="24"/>
          <w:szCs w:val="24"/>
        </w:rPr>
      </w:pPr>
      <w:r w:rsidRPr="005E0B19">
        <w:rPr>
          <w:rFonts w:ascii="Times New Roman" w:hAnsi="Times New Roman"/>
          <w:sz w:val="24"/>
          <w:szCs w:val="24"/>
        </w:rPr>
        <w:t>утвержденной постановлением администрации</w:t>
      </w:r>
    </w:p>
    <w:p w:rsidR="00B55B6B" w:rsidRPr="005E0B19" w:rsidRDefault="00B55B6B" w:rsidP="00EA1CC8">
      <w:pPr>
        <w:spacing w:after="0" w:line="240" w:lineRule="auto"/>
        <w:ind w:left="9204"/>
        <w:jc w:val="center"/>
        <w:rPr>
          <w:rFonts w:ascii="Times New Roman" w:hAnsi="Times New Roman"/>
          <w:sz w:val="24"/>
          <w:szCs w:val="24"/>
        </w:rPr>
      </w:pPr>
      <w:r w:rsidRPr="005E0B19">
        <w:rPr>
          <w:rFonts w:ascii="Times New Roman" w:hAnsi="Times New Roman"/>
          <w:sz w:val="24"/>
          <w:szCs w:val="24"/>
        </w:rPr>
        <w:t>муниципального образования Кавказский район</w:t>
      </w:r>
    </w:p>
    <w:p w:rsidR="00B55B6B" w:rsidRPr="005E0B19" w:rsidRDefault="00B55B6B" w:rsidP="00EA1CC8">
      <w:pPr>
        <w:spacing w:after="0" w:line="240" w:lineRule="auto"/>
        <w:ind w:left="9204"/>
        <w:jc w:val="center"/>
        <w:rPr>
          <w:rFonts w:ascii="Times New Roman" w:hAnsi="Times New Roman"/>
          <w:sz w:val="24"/>
          <w:szCs w:val="24"/>
        </w:rPr>
      </w:pPr>
      <w:r w:rsidRPr="005E0B19">
        <w:rPr>
          <w:rFonts w:ascii="Times New Roman" w:hAnsi="Times New Roman"/>
          <w:sz w:val="24"/>
          <w:szCs w:val="24"/>
        </w:rPr>
        <w:t>от 20.10.2014 г. № 1658</w:t>
      </w:r>
    </w:p>
    <w:p w:rsidR="00B55B6B" w:rsidRPr="005E0B19" w:rsidRDefault="00B55B6B" w:rsidP="00EA1CC8">
      <w:pPr>
        <w:widowControl w:val="0"/>
        <w:suppressAutoHyphens/>
        <w:spacing w:after="0" w:line="240" w:lineRule="auto"/>
        <w:ind w:left="9204"/>
        <w:jc w:val="center"/>
        <w:rPr>
          <w:rFonts w:ascii="Times New Roman" w:hAnsi="Times New Roman"/>
          <w:sz w:val="24"/>
          <w:szCs w:val="24"/>
        </w:rPr>
      </w:pPr>
    </w:p>
    <w:tbl>
      <w:tblPr>
        <w:tblW w:w="16509" w:type="dxa"/>
        <w:tblInd w:w="-6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5"/>
        <w:gridCol w:w="689"/>
        <w:gridCol w:w="955"/>
        <w:gridCol w:w="955"/>
        <w:gridCol w:w="138"/>
        <w:gridCol w:w="847"/>
        <w:gridCol w:w="994"/>
        <w:gridCol w:w="1418"/>
        <w:gridCol w:w="765"/>
        <w:gridCol w:w="652"/>
        <w:gridCol w:w="1134"/>
        <w:gridCol w:w="1276"/>
        <w:gridCol w:w="1134"/>
        <w:gridCol w:w="1134"/>
        <w:gridCol w:w="1134"/>
        <w:gridCol w:w="1134"/>
        <w:gridCol w:w="905"/>
      </w:tblGrid>
      <w:tr w:rsidR="005E0B19" w:rsidRPr="005E0B19" w:rsidTr="00724707">
        <w:trPr>
          <w:gridAfter w:val="1"/>
          <w:wAfter w:w="905" w:type="dxa"/>
          <w:trHeight w:val="643"/>
        </w:trPr>
        <w:tc>
          <w:tcPr>
            <w:tcW w:w="15604" w:type="dxa"/>
            <w:gridSpan w:val="16"/>
            <w:tcBorders>
              <w:top w:val="nil"/>
              <w:left w:val="nil"/>
              <w:bottom w:val="nil"/>
              <w:right w:val="nil"/>
            </w:tcBorders>
          </w:tcPr>
          <w:p w:rsidR="00B55B6B" w:rsidRPr="005E0B19" w:rsidRDefault="00B55B6B" w:rsidP="00EA1CC8">
            <w:pPr>
              <w:pStyle w:val="1"/>
              <w:spacing w:before="0" w:after="0"/>
              <w:rPr>
                <w:rFonts w:ascii="Times New Roman" w:hAnsi="Times New Roman"/>
                <w:b w:val="0"/>
                <w:color w:val="auto"/>
              </w:rPr>
            </w:pPr>
            <w:r w:rsidRPr="005E0B19">
              <w:rPr>
                <w:rFonts w:ascii="Times New Roman" w:hAnsi="Times New Roman"/>
                <w:b w:val="0"/>
                <w:color w:val="auto"/>
              </w:rPr>
              <w:t>Информация</w:t>
            </w:r>
          </w:p>
          <w:p w:rsidR="00B55B6B" w:rsidRPr="005E0B19" w:rsidRDefault="00B55B6B" w:rsidP="00EA1CC8">
            <w:pPr>
              <w:pStyle w:val="1"/>
              <w:spacing w:before="0" w:after="0"/>
              <w:rPr>
                <w:rFonts w:ascii="Times New Roman" w:hAnsi="Times New Roman"/>
                <w:color w:val="auto"/>
              </w:rPr>
            </w:pPr>
            <w:r w:rsidRPr="005E0B19">
              <w:rPr>
                <w:rFonts w:ascii="Times New Roman" w:hAnsi="Times New Roman"/>
                <w:b w:val="0"/>
                <w:color w:val="auto"/>
              </w:rPr>
              <w:t>об объекте капитального строительства</w:t>
            </w:r>
          </w:p>
        </w:tc>
      </w:tr>
      <w:tr w:rsidR="005E0B19" w:rsidRPr="005E0B19" w:rsidTr="00724707">
        <w:trPr>
          <w:gridAfter w:val="1"/>
          <w:wAfter w:w="905" w:type="dxa"/>
          <w:trHeight w:val="89"/>
        </w:trPr>
        <w:tc>
          <w:tcPr>
            <w:tcW w:w="1934" w:type="dxa"/>
            <w:gridSpan w:val="2"/>
            <w:tcBorders>
              <w:top w:val="nil"/>
              <w:left w:val="nil"/>
              <w:bottom w:val="nil"/>
              <w:right w:val="nil"/>
            </w:tcBorders>
          </w:tcPr>
          <w:p w:rsidR="00B55B6B" w:rsidRPr="005E0B19" w:rsidRDefault="00B55B6B" w:rsidP="00EA1CC8">
            <w:pPr>
              <w:pStyle w:val="af"/>
              <w:jc w:val="center"/>
              <w:rPr>
                <w:rFonts w:ascii="Times New Roman" w:hAnsi="Times New Roman"/>
              </w:rPr>
            </w:pPr>
          </w:p>
        </w:tc>
        <w:tc>
          <w:tcPr>
            <w:tcW w:w="13670" w:type="dxa"/>
            <w:gridSpan w:val="14"/>
            <w:tcBorders>
              <w:top w:val="nil"/>
              <w:left w:val="nil"/>
              <w:right w:val="nil"/>
            </w:tcBorders>
          </w:tcPr>
          <w:p w:rsidR="00B55B6B" w:rsidRPr="005E0B19" w:rsidRDefault="00B55B6B" w:rsidP="00EA1CC8">
            <w:pPr>
              <w:pStyle w:val="af"/>
              <w:jc w:val="center"/>
              <w:rPr>
                <w:rFonts w:ascii="Times New Roman" w:hAnsi="Times New Roman"/>
              </w:rPr>
            </w:pPr>
            <w:r w:rsidRPr="005E0B19">
              <w:rPr>
                <w:rFonts w:ascii="Times New Roman" w:hAnsi="Times New Roman"/>
              </w:rPr>
              <w:t>"Спортивный комплекс.  Адрес объекта: Кавказский район, пос. Степной, ул. Мира, 36"</w:t>
            </w:r>
          </w:p>
        </w:tc>
      </w:tr>
      <w:tr w:rsidR="005E0B19" w:rsidRPr="005E0B19" w:rsidTr="00724707">
        <w:trPr>
          <w:gridAfter w:val="1"/>
          <w:wAfter w:w="905" w:type="dxa"/>
        </w:trPr>
        <w:tc>
          <w:tcPr>
            <w:tcW w:w="1934" w:type="dxa"/>
            <w:gridSpan w:val="2"/>
            <w:tcBorders>
              <w:top w:val="single" w:sz="4" w:space="0" w:color="auto"/>
              <w:left w:val="nil"/>
              <w:bottom w:val="nil"/>
              <w:right w:val="nil"/>
            </w:tcBorders>
          </w:tcPr>
          <w:p w:rsidR="00B55B6B" w:rsidRPr="005E0B19" w:rsidRDefault="00B55B6B" w:rsidP="00EA1CC8">
            <w:pPr>
              <w:pStyle w:val="af"/>
              <w:jc w:val="center"/>
              <w:rPr>
                <w:rFonts w:ascii="Times New Roman" w:hAnsi="Times New Roman"/>
              </w:rPr>
            </w:pPr>
          </w:p>
        </w:tc>
        <w:tc>
          <w:tcPr>
            <w:tcW w:w="955" w:type="dxa"/>
            <w:tcBorders>
              <w:top w:val="single" w:sz="4" w:space="0" w:color="auto"/>
              <w:left w:val="nil"/>
              <w:bottom w:val="nil"/>
              <w:right w:val="nil"/>
            </w:tcBorders>
          </w:tcPr>
          <w:p w:rsidR="00B55B6B" w:rsidRPr="005E0B19" w:rsidRDefault="00B55B6B" w:rsidP="00EA1CC8">
            <w:pPr>
              <w:pStyle w:val="af"/>
              <w:jc w:val="center"/>
              <w:rPr>
                <w:rFonts w:ascii="Times New Roman" w:hAnsi="Times New Roman"/>
              </w:rPr>
            </w:pPr>
          </w:p>
        </w:tc>
        <w:tc>
          <w:tcPr>
            <w:tcW w:w="955" w:type="dxa"/>
            <w:tcBorders>
              <w:top w:val="single" w:sz="4" w:space="0" w:color="auto"/>
              <w:left w:val="nil"/>
              <w:bottom w:val="nil"/>
              <w:right w:val="nil"/>
            </w:tcBorders>
          </w:tcPr>
          <w:p w:rsidR="00B55B6B" w:rsidRPr="005E0B19" w:rsidRDefault="00B55B6B" w:rsidP="00EA1CC8">
            <w:pPr>
              <w:pStyle w:val="af"/>
              <w:jc w:val="center"/>
              <w:rPr>
                <w:rFonts w:ascii="Times New Roman" w:hAnsi="Times New Roman"/>
              </w:rPr>
            </w:pPr>
          </w:p>
        </w:tc>
        <w:tc>
          <w:tcPr>
            <w:tcW w:w="985" w:type="dxa"/>
            <w:gridSpan w:val="2"/>
            <w:tcBorders>
              <w:top w:val="single" w:sz="4" w:space="0" w:color="auto"/>
              <w:left w:val="nil"/>
              <w:bottom w:val="nil"/>
              <w:right w:val="nil"/>
            </w:tcBorders>
          </w:tcPr>
          <w:p w:rsidR="00B55B6B" w:rsidRPr="005E0B19" w:rsidRDefault="00B55B6B" w:rsidP="00EA1CC8">
            <w:pPr>
              <w:pStyle w:val="af"/>
              <w:jc w:val="center"/>
              <w:rPr>
                <w:rFonts w:ascii="Times New Roman" w:hAnsi="Times New Roman"/>
              </w:rPr>
            </w:pPr>
          </w:p>
        </w:tc>
        <w:tc>
          <w:tcPr>
            <w:tcW w:w="10775" w:type="dxa"/>
            <w:gridSpan w:val="10"/>
            <w:tcBorders>
              <w:top w:val="single" w:sz="4" w:space="0" w:color="auto"/>
              <w:left w:val="nil"/>
              <w:bottom w:val="nil"/>
              <w:right w:val="nil"/>
            </w:tcBorders>
          </w:tcPr>
          <w:p w:rsidR="00B55B6B" w:rsidRPr="005E0B19" w:rsidRDefault="00B55B6B" w:rsidP="00EA1CC8">
            <w:pPr>
              <w:pStyle w:val="af"/>
              <w:jc w:val="center"/>
              <w:rPr>
                <w:rFonts w:ascii="Times New Roman" w:hAnsi="Times New Roman"/>
              </w:rPr>
            </w:pPr>
            <w:r w:rsidRPr="005E0B19">
              <w:rPr>
                <w:rFonts w:ascii="Times New Roman" w:hAnsi="Times New Roman"/>
              </w:rPr>
              <w:t>(наименование объекта капитального строительства согласно проектной документации)</w:t>
            </w:r>
          </w:p>
        </w:tc>
      </w:tr>
      <w:tr w:rsidR="005E0B19" w:rsidRPr="005E0B19" w:rsidTr="00724707">
        <w:trPr>
          <w:gridAfter w:val="1"/>
          <w:wAfter w:w="905" w:type="dxa"/>
        </w:trPr>
        <w:tc>
          <w:tcPr>
            <w:tcW w:w="1934" w:type="dxa"/>
            <w:gridSpan w:val="2"/>
            <w:tcBorders>
              <w:top w:val="single" w:sz="4" w:space="0" w:color="auto"/>
              <w:bottom w:val="single" w:sz="4" w:space="0" w:color="auto"/>
            </w:tcBorders>
          </w:tcPr>
          <w:p w:rsidR="00B55B6B" w:rsidRPr="005E0B19" w:rsidRDefault="00B55B6B" w:rsidP="00EA1CC8">
            <w:pPr>
              <w:pStyle w:val="1"/>
              <w:spacing w:before="0" w:after="0"/>
              <w:rPr>
                <w:rFonts w:ascii="Times New Roman" w:hAnsi="Times New Roman"/>
                <w:color w:val="auto"/>
              </w:rPr>
            </w:pPr>
          </w:p>
        </w:tc>
        <w:tc>
          <w:tcPr>
            <w:tcW w:w="955" w:type="dxa"/>
            <w:tcBorders>
              <w:top w:val="single" w:sz="4" w:space="0" w:color="auto"/>
              <w:bottom w:val="single" w:sz="4" w:space="0" w:color="auto"/>
            </w:tcBorders>
          </w:tcPr>
          <w:p w:rsidR="00B55B6B" w:rsidRPr="005E0B19" w:rsidRDefault="00B55B6B" w:rsidP="00EA1CC8">
            <w:pPr>
              <w:pStyle w:val="1"/>
              <w:spacing w:before="0" w:after="0"/>
              <w:rPr>
                <w:rFonts w:ascii="Times New Roman" w:hAnsi="Times New Roman"/>
                <w:color w:val="auto"/>
              </w:rPr>
            </w:pPr>
          </w:p>
        </w:tc>
        <w:tc>
          <w:tcPr>
            <w:tcW w:w="955" w:type="dxa"/>
            <w:tcBorders>
              <w:top w:val="single" w:sz="4" w:space="0" w:color="auto"/>
              <w:bottom w:val="single" w:sz="4" w:space="0" w:color="auto"/>
            </w:tcBorders>
          </w:tcPr>
          <w:p w:rsidR="00B55B6B" w:rsidRPr="005E0B19" w:rsidRDefault="00B55B6B" w:rsidP="00EA1CC8">
            <w:pPr>
              <w:pStyle w:val="1"/>
              <w:spacing w:before="0" w:after="0"/>
              <w:rPr>
                <w:rFonts w:ascii="Times New Roman" w:hAnsi="Times New Roman"/>
                <w:color w:val="auto"/>
              </w:rPr>
            </w:pPr>
          </w:p>
        </w:tc>
        <w:tc>
          <w:tcPr>
            <w:tcW w:w="985" w:type="dxa"/>
            <w:gridSpan w:val="2"/>
            <w:tcBorders>
              <w:top w:val="single" w:sz="4" w:space="0" w:color="auto"/>
              <w:bottom w:val="single" w:sz="4" w:space="0" w:color="auto"/>
            </w:tcBorders>
          </w:tcPr>
          <w:p w:rsidR="00B55B6B" w:rsidRPr="005E0B19" w:rsidRDefault="00B55B6B" w:rsidP="00EA1CC8">
            <w:pPr>
              <w:pStyle w:val="1"/>
              <w:spacing w:before="0" w:after="0"/>
              <w:rPr>
                <w:rFonts w:ascii="Times New Roman" w:hAnsi="Times New Roman"/>
                <w:color w:val="auto"/>
              </w:rPr>
            </w:pPr>
          </w:p>
        </w:tc>
        <w:tc>
          <w:tcPr>
            <w:tcW w:w="10775" w:type="dxa"/>
            <w:gridSpan w:val="10"/>
            <w:tcBorders>
              <w:top w:val="single" w:sz="4" w:space="0" w:color="auto"/>
              <w:bottom w:val="single" w:sz="4" w:space="0" w:color="auto"/>
            </w:tcBorders>
          </w:tcPr>
          <w:p w:rsidR="00B55B6B" w:rsidRPr="005E0B19" w:rsidRDefault="00B55B6B" w:rsidP="00EA1CC8">
            <w:pPr>
              <w:pStyle w:val="1"/>
              <w:spacing w:before="0" w:after="0"/>
              <w:rPr>
                <w:rFonts w:ascii="Times New Roman" w:hAnsi="Times New Roman"/>
                <w:color w:val="auto"/>
              </w:rPr>
            </w:pPr>
            <w:r w:rsidRPr="005E0B19">
              <w:rPr>
                <w:rFonts w:ascii="Times New Roman" w:hAnsi="Times New Roman"/>
                <w:color w:val="auto"/>
              </w:rPr>
              <w:t>Основные технико-экономические показатели по объекту</w:t>
            </w:r>
          </w:p>
        </w:tc>
      </w:tr>
      <w:tr w:rsidR="005E0B19" w:rsidRPr="005E0B19" w:rsidTr="00724707">
        <w:trPr>
          <w:gridAfter w:val="1"/>
          <w:wAfter w:w="905" w:type="dxa"/>
        </w:trPr>
        <w:tc>
          <w:tcPr>
            <w:tcW w:w="1245" w:type="dxa"/>
            <w:tcBorders>
              <w:top w:val="nil"/>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1</w:t>
            </w:r>
          </w:p>
        </w:tc>
        <w:tc>
          <w:tcPr>
            <w:tcW w:w="6761" w:type="dxa"/>
            <w:gridSpan w:val="8"/>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tc>
        <w:tc>
          <w:tcPr>
            <w:tcW w:w="7598" w:type="dxa"/>
            <w:gridSpan w:val="7"/>
            <w:tcBorders>
              <w:top w:val="single" w:sz="4" w:space="0" w:color="auto"/>
              <w:left w:val="single" w:sz="4" w:space="0" w:color="auto"/>
              <w:bottom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строительство</w:t>
            </w:r>
          </w:p>
        </w:tc>
      </w:tr>
      <w:tr w:rsidR="005E0B19" w:rsidRPr="005E0B19" w:rsidTr="00724707">
        <w:trPr>
          <w:gridAfter w:val="1"/>
          <w:wAfter w:w="905" w:type="dxa"/>
        </w:trPr>
        <w:tc>
          <w:tcPr>
            <w:tcW w:w="1245" w:type="dxa"/>
            <w:tcBorders>
              <w:top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2</w:t>
            </w:r>
          </w:p>
        </w:tc>
        <w:tc>
          <w:tcPr>
            <w:tcW w:w="6761" w:type="dxa"/>
            <w:gridSpan w:val="8"/>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Наименование государственного заказчика</w:t>
            </w:r>
          </w:p>
        </w:tc>
        <w:tc>
          <w:tcPr>
            <w:tcW w:w="7598" w:type="dxa"/>
            <w:gridSpan w:val="7"/>
            <w:tcBorders>
              <w:top w:val="single" w:sz="4" w:space="0" w:color="auto"/>
              <w:left w:val="single" w:sz="4" w:space="0" w:color="auto"/>
              <w:bottom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Администрация муниципального образования Кавказский район</w:t>
            </w:r>
          </w:p>
        </w:tc>
      </w:tr>
      <w:tr w:rsidR="005E0B19" w:rsidRPr="005E0B19" w:rsidTr="00724707">
        <w:trPr>
          <w:gridAfter w:val="1"/>
          <w:wAfter w:w="905" w:type="dxa"/>
        </w:trPr>
        <w:tc>
          <w:tcPr>
            <w:tcW w:w="1245" w:type="dxa"/>
            <w:tcBorders>
              <w:top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3</w:t>
            </w:r>
          </w:p>
        </w:tc>
        <w:tc>
          <w:tcPr>
            <w:tcW w:w="6761" w:type="dxa"/>
            <w:gridSpan w:val="8"/>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Наименование застройщика</w:t>
            </w:r>
          </w:p>
        </w:tc>
        <w:tc>
          <w:tcPr>
            <w:tcW w:w="7598" w:type="dxa"/>
            <w:gridSpan w:val="7"/>
            <w:tcBorders>
              <w:top w:val="single" w:sz="4" w:space="0" w:color="auto"/>
              <w:left w:val="single" w:sz="4" w:space="0" w:color="auto"/>
              <w:bottom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Администрация муниципального образования Кавказский район</w:t>
            </w:r>
          </w:p>
        </w:tc>
      </w:tr>
      <w:tr w:rsidR="005E0B19" w:rsidRPr="005E0B19" w:rsidTr="00724707">
        <w:trPr>
          <w:gridAfter w:val="1"/>
          <w:wAfter w:w="905" w:type="dxa"/>
        </w:trPr>
        <w:tc>
          <w:tcPr>
            <w:tcW w:w="1245" w:type="dxa"/>
            <w:tcBorders>
              <w:top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4</w:t>
            </w:r>
          </w:p>
        </w:tc>
        <w:tc>
          <w:tcPr>
            <w:tcW w:w="6761" w:type="dxa"/>
            <w:gridSpan w:val="8"/>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Мощность (прирост мощности) объекта капитального строительства, подлежащая вводу</w:t>
            </w:r>
          </w:p>
        </w:tc>
        <w:tc>
          <w:tcPr>
            <w:tcW w:w="7598" w:type="dxa"/>
            <w:gridSpan w:val="7"/>
            <w:tcBorders>
              <w:top w:val="single" w:sz="4" w:space="0" w:color="auto"/>
              <w:left w:val="single" w:sz="4" w:space="0" w:color="auto"/>
              <w:bottom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Спортивный комплекс: площадь застройки 489,1 м</w:t>
            </w:r>
            <w:proofErr w:type="gramStart"/>
            <w:r w:rsidRPr="005E0B19">
              <w:rPr>
                <w:rFonts w:ascii="Times New Roman" w:hAnsi="Times New Roman"/>
              </w:rPr>
              <w:t>2</w:t>
            </w:r>
            <w:proofErr w:type="gramEnd"/>
            <w:r w:rsidRPr="005E0B19">
              <w:rPr>
                <w:rFonts w:ascii="Times New Roman" w:hAnsi="Times New Roman"/>
              </w:rPr>
              <w:t>; общая площадь 417,96 м2; площадь спортивного зала 291,2 м2; строительный объем 2987,3 м3</w:t>
            </w:r>
          </w:p>
        </w:tc>
      </w:tr>
      <w:tr w:rsidR="005E0B19" w:rsidRPr="005E0B19" w:rsidTr="00724707">
        <w:trPr>
          <w:gridAfter w:val="1"/>
          <w:wAfter w:w="905" w:type="dxa"/>
        </w:trPr>
        <w:tc>
          <w:tcPr>
            <w:tcW w:w="1245" w:type="dxa"/>
            <w:tcBorders>
              <w:top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5</w:t>
            </w:r>
          </w:p>
        </w:tc>
        <w:tc>
          <w:tcPr>
            <w:tcW w:w="6761" w:type="dxa"/>
            <w:gridSpan w:val="8"/>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Срок ввода в эксплуатацию объекта капитального строительства</w:t>
            </w:r>
          </w:p>
        </w:tc>
        <w:tc>
          <w:tcPr>
            <w:tcW w:w="7598" w:type="dxa"/>
            <w:gridSpan w:val="7"/>
            <w:tcBorders>
              <w:top w:val="single" w:sz="4" w:space="0" w:color="auto"/>
              <w:left w:val="single" w:sz="4" w:space="0" w:color="auto"/>
              <w:bottom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Декабрь 2017 года</w:t>
            </w:r>
          </w:p>
        </w:tc>
      </w:tr>
      <w:tr w:rsidR="005E0B19" w:rsidRPr="005E0B19" w:rsidTr="00724707">
        <w:trPr>
          <w:gridAfter w:val="1"/>
          <w:wAfter w:w="905" w:type="dxa"/>
        </w:trPr>
        <w:tc>
          <w:tcPr>
            <w:tcW w:w="1934" w:type="dxa"/>
            <w:gridSpan w:val="2"/>
            <w:tcBorders>
              <w:top w:val="single" w:sz="4" w:space="0" w:color="auto"/>
              <w:bottom w:val="single" w:sz="4" w:space="0" w:color="auto"/>
            </w:tcBorders>
          </w:tcPr>
          <w:p w:rsidR="00B55B6B" w:rsidRPr="005E0B19" w:rsidRDefault="00B55B6B" w:rsidP="00EA1CC8">
            <w:pPr>
              <w:pStyle w:val="1"/>
              <w:spacing w:before="0" w:after="0"/>
              <w:rPr>
                <w:rFonts w:ascii="Times New Roman" w:hAnsi="Times New Roman"/>
                <w:color w:val="auto"/>
              </w:rPr>
            </w:pPr>
          </w:p>
        </w:tc>
        <w:tc>
          <w:tcPr>
            <w:tcW w:w="955" w:type="dxa"/>
            <w:tcBorders>
              <w:top w:val="single" w:sz="4" w:space="0" w:color="auto"/>
              <w:bottom w:val="single" w:sz="4" w:space="0" w:color="auto"/>
            </w:tcBorders>
          </w:tcPr>
          <w:p w:rsidR="00B55B6B" w:rsidRPr="005E0B19" w:rsidRDefault="00B55B6B" w:rsidP="00EA1CC8">
            <w:pPr>
              <w:pStyle w:val="1"/>
              <w:spacing w:before="0" w:after="0"/>
              <w:rPr>
                <w:rFonts w:ascii="Times New Roman" w:hAnsi="Times New Roman"/>
                <w:color w:val="auto"/>
              </w:rPr>
            </w:pPr>
          </w:p>
        </w:tc>
        <w:tc>
          <w:tcPr>
            <w:tcW w:w="955" w:type="dxa"/>
            <w:tcBorders>
              <w:top w:val="single" w:sz="4" w:space="0" w:color="auto"/>
              <w:bottom w:val="single" w:sz="4" w:space="0" w:color="auto"/>
            </w:tcBorders>
          </w:tcPr>
          <w:p w:rsidR="00B55B6B" w:rsidRPr="005E0B19" w:rsidRDefault="00B55B6B" w:rsidP="00EA1CC8">
            <w:pPr>
              <w:pStyle w:val="1"/>
              <w:spacing w:before="0" w:after="0"/>
              <w:rPr>
                <w:rFonts w:ascii="Times New Roman" w:hAnsi="Times New Roman"/>
                <w:color w:val="auto"/>
              </w:rPr>
            </w:pPr>
          </w:p>
        </w:tc>
        <w:tc>
          <w:tcPr>
            <w:tcW w:w="985" w:type="dxa"/>
            <w:gridSpan w:val="2"/>
            <w:tcBorders>
              <w:top w:val="single" w:sz="4" w:space="0" w:color="auto"/>
              <w:bottom w:val="single" w:sz="4" w:space="0" w:color="auto"/>
            </w:tcBorders>
          </w:tcPr>
          <w:p w:rsidR="00B55B6B" w:rsidRPr="005E0B19" w:rsidRDefault="00B55B6B" w:rsidP="00EA1CC8">
            <w:pPr>
              <w:pStyle w:val="1"/>
              <w:spacing w:before="0" w:after="0"/>
              <w:rPr>
                <w:rFonts w:ascii="Times New Roman" w:hAnsi="Times New Roman"/>
                <w:color w:val="auto"/>
              </w:rPr>
            </w:pPr>
          </w:p>
        </w:tc>
        <w:tc>
          <w:tcPr>
            <w:tcW w:w="10775" w:type="dxa"/>
            <w:gridSpan w:val="10"/>
            <w:tcBorders>
              <w:top w:val="single" w:sz="4" w:space="0" w:color="auto"/>
              <w:bottom w:val="single" w:sz="4" w:space="0" w:color="auto"/>
            </w:tcBorders>
          </w:tcPr>
          <w:p w:rsidR="00B55B6B" w:rsidRPr="005E0B19" w:rsidRDefault="00B55B6B" w:rsidP="00EA1CC8">
            <w:pPr>
              <w:pStyle w:val="1"/>
              <w:spacing w:before="0" w:after="0"/>
              <w:rPr>
                <w:rFonts w:ascii="Times New Roman" w:hAnsi="Times New Roman"/>
                <w:color w:val="auto"/>
              </w:rPr>
            </w:pPr>
            <w:r w:rsidRPr="005E0B19">
              <w:rPr>
                <w:rFonts w:ascii="Times New Roman" w:hAnsi="Times New Roman"/>
                <w:color w:val="auto"/>
              </w:rPr>
              <w:t>Объем финансового обеспечения, тыс. руб.</w:t>
            </w:r>
          </w:p>
        </w:tc>
      </w:tr>
      <w:tr w:rsidR="005E0B19" w:rsidRPr="005E0B19" w:rsidTr="00724707">
        <w:trPr>
          <w:gridAfter w:val="1"/>
          <w:wAfter w:w="905" w:type="dxa"/>
        </w:trPr>
        <w:tc>
          <w:tcPr>
            <w:tcW w:w="3982" w:type="dxa"/>
            <w:gridSpan w:val="5"/>
            <w:vMerge w:val="restart"/>
            <w:tcBorders>
              <w:top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Показатель</w:t>
            </w:r>
          </w:p>
        </w:tc>
        <w:tc>
          <w:tcPr>
            <w:tcW w:w="1841" w:type="dxa"/>
            <w:gridSpan w:val="2"/>
            <w:vMerge w:val="restart"/>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Источник финансирования в рублях</w:t>
            </w:r>
          </w:p>
        </w:tc>
        <w:tc>
          <w:tcPr>
            <w:tcW w:w="9781" w:type="dxa"/>
            <w:gridSpan w:val="9"/>
            <w:tcBorders>
              <w:top w:val="single" w:sz="4" w:space="0" w:color="auto"/>
              <w:left w:val="single" w:sz="4" w:space="0" w:color="auto"/>
              <w:bottom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Период реализации</w:t>
            </w:r>
          </w:p>
        </w:tc>
      </w:tr>
      <w:tr w:rsidR="005E0B19" w:rsidRPr="005E0B19"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vMerge/>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2015 год</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2016 год</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2017 год</w:t>
            </w: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2018 год</w:t>
            </w: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2019год</w:t>
            </w: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2020 год</w:t>
            </w: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2021 год</w:t>
            </w:r>
          </w:p>
        </w:tc>
      </w:tr>
      <w:tr w:rsidR="005E0B19" w:rsidRPr="005E0B19" w:rsidTr="00724707">
        <w:trPr>
          <w:gridAfter w:val="1"/>
          <w:wAfter w:w="905" w:type="dxa"/>
        </w:trPr>
        <w:tc>
          <w:tcPr>
            <w:tcW w:w="3982" w:type="dxa"/>
            <w:gridSpan w:val="5"/>
            <w:tcBorders>
              <w:top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1</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3</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5</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6</w:t>
            </w: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7</w:t>
            </w: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8</w:t>
            </w: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9</w:t>
            </w: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10</w:t>
            </w:r>
          </w:p>
        </w:tc>
      </w:tr>
      <w:tr w:rsidR="005E0B19" w:rsidRPr="005E0B19" w:rsidTr="00724707">
        <w:trPr>
          <w:gridAfter w:val="1"/>
          <w:wAfter w:w="905" w:type="dxa"/>
        </w:trPr>
        <w:tc>
          <w:tcPr>
            <w:tcW w:w="3982" w:type="dxa"/>
            <w:gridSpan w:val="5"/>
            <w:vMerge w:val="restart"/>
            <w:tcBorders>
              <w:top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 xml:space="preserve">Сметная стоимость объекта капитального строительства (при наличии утвержденной проектной </w:t>
            </w:r>
            <w:r w:rsidRPr="005E0B19">
              <w:rPr>
                <w:rFonts w:ascii="Times New Roman" w:hAnsi="Times New Roman"/>
              </w:rPr>
              <w:lastRenderedPageBreak/>
              <w:t>документации) или предполагаемая (предельная) стоимость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lastRenderedPageBreak/>
              <w:t>всего</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10521,2</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10521,2</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8180,0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8180,0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2341,2</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2341,2</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rPr>
          <w:gridAfter w:val="1"/>
          <w:wAfter w:w="905" w:type="dxa"/>
        </w:trPr>
        <w:tc>
          <w:tcPr>
            <w:tcW w:w="3982" w:type="dxa"/>
            <w:gridSpan w:val="5"/>
            <w:tcBorders>
              <w:top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rPr>
                <w:rFonts w:ascii="Times New Roman" w:hAnsi="Times New Roman"/>
              </w:rPr>
            </w:pPr>
          </w:p>
        </w:tc>
      </w:tr>
      <w:tr w:rsidR="005E0B19" w:rsidRPr="005E0B19" w:rsidTr="00724707">
        <w:trPr>
          <w:gridAfter w:val="1"/>
          <w:wAfter w:w="905" w:type="dxa"/>
        </w:trPr>
        <w:tc>
          <w:tcPr>
            <w:tcW w:w="3982" w:type="dxa"/>
            <w:gridSpan w:val="5"/>
            <w:vMerge w:val="restart"/>
            <w:tcBorders>
              <w:top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всего</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rPr>
          <w:gridAfter w:val="1"/>
          <w:wAfter w:w="905" w:type="dxa"/>
        </w:trPr>
        <w:tc>
          <w:tcPr>
            <w:tcW w:w="3982" w:type="dxa"/>
            <w:gridSpan w:val="5"/>
            <w:vMerge w:val="restart"/>
            <w:tcBorders>
              <w:top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Общий (предельный) объем инвестиций, предоставляемых на реализацию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всего</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r w:rsidRPr="005E0B19">
              <w:rPr>
                <w:rFonts w:ascii="Times New Roman" w:hAnsi="Times New Roman"/>
              </w:rPr>
              <w:t>10401,2</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10401,2</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8180,0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8180,0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2221,2</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jc w:val="center"/>
              <w:rPr>
                <w:rFonts w:ascii="Times New Roman" w:hAnsi="Times New Roman"/>
              </w:rPr>
            </w:pPr>
            <w:r w:rsidRPr="005E0B19">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2221,2</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r>
      <w:tr w:rsidR="005E0B19" w:rsidRPr="005E0B19" w:rsidTr="00724707">
        <w:tc>
          <w:tcPr>
            <w:tcW w:w="3982" w:type="dxa"/>
            <w:gridSpan w:val="5"/>
            <w:tcBorders>
              <w:top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5E0B19" w:rsidRDefault="00B55B6B" w:rsidP="00EA1CC8">
            <w:pPr>
              <w:pStyle w:val="af"/>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905" w:type="dxa"/>
            <w:tcBorders>
              <w:top w:val="nil"/>
              <w:left w:val="single" w:sz="4" w:space="0" w:color="auto"/>
              <w:bottom w:val="nil"/>
              <w:right w:val="nil"/>
            </w:tcBorders>
          </w:tcPr>
          <w:p w:rsidR="00B55B6B" w:rsidRPr="005E0B19" w:rsidRDefault="00B55B6B" w:rsidP="00EA1CC8">
            <w:pPr>
              <w:pStyle w:val="af"/>
              <w:rPr>
                <w:rFonts w:ascii="Times New Roman" w:hAnsi="Times New Roman"/>
              </w:rPr>
            </w:pPr>
          </w:p>
        </w:tc>
      </w:tr>
      <w:tr w:rsidR="005E0B19" w:rsidRPr="005E0B19" w:rsidTr="00724707">
        <w:tc>
          <w:tcPr>
            <w:tcW w:w="3982" w:type="dxa"/>
            <w:gridSpan w:val="5"/>
            <w:vMerge w:val="restart"/>
            <w:tcBorders>
              <w:top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1. 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всего</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905" w:type="dxa"/>
            <w:tcBorders>
              <w:top w:val="nil"/>
              <w:left w:val="single" w:sz="4" w:space="0" w:color="auto"/>
              <w:bottom w:val="nil"/>
              <w:right w:val="nil"/>
            </w:tcBorders>
          </w:tcPr>
          <w:p w:rsidR="00B55B6B" w:rsidRPr="005E0B19" w:rsidRDefault="00B55B6B" w:rsidP="00EA1CC8">
            <w:pPr>
              <w:pStyle w:val="af"/>
              <w:rPr>
                <w:rFonts w:ascii="Times New Roman" w:hAnsi="Times New Roman"/>
              </w:rPr>
            </w:pPr>
          </w:p>
        </w:tc>
      </w:tr>
      <w:tr w:rsidR="005E0B19" w:rsidRPr="005E0B19" w:rsidTr="00724707">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905" w:type="dxa"/>
            <w:tcBorders>
              <w:top w:val="nil"/>
              <w:left w:val="single" w:sz="4" w:space="0" w:color="auto"/>
              <w:bottom w:val="nil"/>
              <w:right w:val="nil"/>
            </w:tcBorders>
          </w:tcPr>
          <w:p w:rsidR="00B55B6B" w:rsidRPr="005E0B19" w:rsidRDefault="00B55B6B" w:rsidP="00EA1CC8">
            <w:pPr>
              <w:pStyle w:val="af"/>
              <w:rPr>
                <w:rFonts w:ascii="Times New Roman" w:hAnsi="Times New Roman"/>
              </w:rPr>
            </w:pPr>
          </w:p>
        </w:tc>
      </w:tr>
      <w:tr w:rsidR="005E0B19" w:rsidRPr="005E0B19" w:rsidTr="00724707">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905" w:type="dxa"/>
            <w:tcBorders>
              <w:top w:val="nil"/>
              <w:left w:val="single" w:sz="4" w:space="0" w:color="auto"/>
              <w:bottom w:val="nil"/>
              <w:right w:val="nil"/>
            </w:tcBorders>
          </w:tcPr>
          <w:p w:rsidR="00B55B6B" w:rsidRPr="005E0B19" w:rsidRDefault="00B55B6B" w:rsidP="00EA1CC8">
            <w:pPr>
              <w:pStyle w:val="af"/>
              <w:rPr>
                <w:rFonts w:ascii="Times New Roman" w:hAnsi="Times New Roman"/>
              </w:rPr>
            </w:pPr>
          </w:p>
        </w:tc>
      </w:tr>
      <w:tr w:rsidR="005E0B19" w:rsidRPr="005E0B19" w:rsidTr="00724707">
        <w:tc>
          <w:tcPr>
            <w:tcW w:w="3982" w:type="dxa"/>
            <w:gridSpan w:val="5"/>
            <w:vMerge/>
            <w:tcBorders>
              <w:top w:val="single" w:sz="4" w:space="0" w:color="auto"/>
              <w:bottom w:val="single" w:sz="4" w:space="0" w:color="auto"/>
              <w:right w:val="single" w:sz="4" w:space="0" w:color="auto"/>
            </w:tcBorders>
          </w:tcPr>
          <w:p w:rsidR="00B55B6B" w:rsidRPr="005E0B19" w:rsidRDefault="00B55B6B" w:rsidP="00EA1CC8">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pStyle w:val="ac"/>
              <w:rPr>
                <w:rFonts w:ascii="Times New Roman" w:hAnsi="Times New Roman"/>
              </w:rPr>
            </w:pPr>
            <w:r w:rsidRPr="005E0B19">
              <w:rPr>
                <w:rFonts w:ascii="Times New Roman" w:hAnsi="Times New Roman"/>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5E0B19" w:rsidRDefault="00B55B6B" w:rsidP="00EA1CC8">
            <w:pPr>
              <w:autoSpaceDE w:val="0"/>
              <w:autoSpaceDN w:val="0"/>
              <w:adjustRightInd w:val="0"/>
              <w:spacing w:after="0" w:line="240" w:lineRule="auto"/>
              <w:jc w:val="center"/>
              <w:rPr>
                <w:rFonts w:ascii="Times New Roman" w:hAnsi="Times New Roman"/>
                <w:sz w:val="24"/>
                <w:szCs w:val="24"/>
              </w:rPr>
            </w:pPr>
            <w:r w:rsidRPr="005E0B19">
              <w:rPr>
                <w:rFonts w:ascii="Times New Roman" w:hAnsi="Times New Roman"/>
                <w:sz w:val="24"/>
                <w:szCs w:val="24"/>
              </w:rPr>
              <w:t>0,0</w:t>
            </w:r>
          </w:p>
        </w:tc>
        <w:tc>
          <w:tcPr>
            <w:tcW w:w="905" w:type="dxa"/>
            <w:tcBorders>
              <w:top w:val="nil"/>
              <w:left w:val="single" w:sz="4" w:space="0" w:color="auto"/>
              <w:bottom w:val="nil"/>
              <w:right w:val="nil"/>
            </w:tcBorders>
          </w:tcPr>
          <w:p w:rsidR="00B55B6B" w:rsidRPr="005E0B19" w:rsidRDefault="00B55B6B" w:rsidP="00EA1CC8">
            <w:pPr>
              <w:pStyle w:val="af"/>
              <w:rPr>
                <w:rFonts w:ascii="Times New Roman" w:hAnsi="Times New Roman"/>
              </w:rPr>
            </w:pPr>
          </w:p>
        </w:tc>
      </w:tr>
    </w:tbl>
    <w:p w:rsidR="00B55B6B" w:rsidRPr="005E0B19" w:rsidRDefault="00B55B6B" w:rsidP="00EA1CC8">
      <w:pPr>
        <w:spacing w:after="0" w:line="240" w:lineRule="auto"/>
        <w:jc w:val="both"/>
        <w:rPr>
          <w:rFonts w:ascii="Times New Roman" w:hAnsi="Times New Roman"/>
          <w:sz w:val="24"/>
          <w:szCs w:val="24"/>
        </w:rPr>
      </w:pPr>
    </w:p>
    <w:p w:rsidR="00B55B6B" w:rsidRPr="005E0B19" w:rsidRDefault="00B55B6B" w:rsidP="00EA1CC8">
      <w:pPr>
        <w:spacing w:after="0" w:line="240" w:lineRule="auto"/>
        <w:jc w:val="both"/>
        <w:rPr>
          <w:rFonts w:ascii="Times New Roman" w:hAnsi="Times New Roman"/>
          <w:sz w:val="24"/>
          <w:szCs w:val="24"/>
        </w:rPr>
      </w:pPr>
      <w:r w:rsidRPr="005E0B19">
        <w:rPr>
          <w:rFonts w:ascii="Times New Roman" w:hAnsi="Times New Roman"/>
          <w:sz w:val="24"/>
          <w:szCs w:val="24"/>
        </w:rPr>
        <w:t xml:space="preserve">Заместитель главы </w:t>
      </w:r>
      <w:proofErr w:type="gramStart"/>
      <w:r w:rsidRPr="005E0B19">
        <w:rPr>
          <w:rFonts w:ascii="Times New Roman" w:hAnsi="Times New Roman"/>
          <w:sz w:val="24"/>
          <w:szCs w:val="24"/>
        </w:rPr>
        <w:t>муниципального</w:t>
      </w:r>
      <w:proofErr w:type="gramEnd"/>
    </w:p>
    <w:p w:rsidR="00B55B6B" w:rsidRPr="005E0B19" w:rsidRDefault="00B55B6B" w:rsidP="00EA1CC8">
      <w:pPr>
        <w:jc w:val="both"/>
        <w:rPr>
          <w:rFonts w:ascii="Times New Roman" w:hAnsi="Times New Roman"/>
          <w:sz w:val="28"/>
          <w:szCs w:val="28"/>
        </w:rPr>
      </w:pPr>
      <w:r w:rsidRPr="005E0B19">
        <w:rPr>
          <w:rFonts w:ascii="Times New Roman" w:hAnsi="Times New Roman"/>
          <w:sz w:val="24"/>
          <w:szCs w:val="24"/>
        </w:rPr>
        <w:t xml:space="preserve">образования Кавказский район                                                                                             </w:t>
      </w:r>
      <w:r w:rsidR="0035408A">
        <w:rPr>
          <w:rFonts w:ascii="Times New Roman" w:hAnsi="Times New Roman"/>
          <w:sz w:val="24"/>
          <w:szCs w:val="24"/>
        </w:rPr>
        <w:t>А.В. Филатов</w:t>
      </w:r>
    </w:p>
    <w:p w:rsidR="00B55B6B" w:rsidRDefault="00B55B6B" w:rsidP="00EA1CC8">
      <w:pPr>
        <w:spacing w:after="0" w:line="240" w:lineRule="auto"/>
        <w:rPr>
          <w:rFonts w:ascii="Times New Roman" w:hAnsi="Times New Roman" w:cs="Times New Roman"/>
          <w:sz w:val="28"/>
          <w:szCs w:val="28"/>
        </w:rPr>
      </w:pPr>
    </w:p>
    <w:p w:rsidR="002576D8" w:rsidRPr="00ED0D58" w:rsidRDefault="002576D8" w:rsidP="002576D8">
      <w:pPr>
        <w:widowControl w:val="0"/>
        <w:spacing w:after="0" w:line="240" w:lineRule="auto"/>
        <w:ind w:left="9204"/>
        <w:rPr>
          <w:rFonts w:ascii="Times New Roman" w:hAnsi="Times New Roman"/>
          <w:sz w:val="24"/>
          <w:szCs w:val="24"/>
        </w:rPr>
      </w:pPr>
      <w:r w:rsidRPr="00ED0D58">
        <w:rPr>
          <w:rFonts w:ascii="Times New Roman" w:hAnsi="Times New Roman"/>
          <w:sz w:val="24"/>
          <w:szCs w:val="24"/>
        </w:rPr>
        <w:t>Приложение  10</w:t>
      </w:r>
    </w:p>
    <w:p w:rsidR="002576D8" w:rsidRPr="00ED0D58" w:rsidRDefault="002576D8" w:rsidP="002576D8">
      <w:pPr>
        <w:tabs>
          <w:tab w:val="left" w:pos="9072"/>
        </w:tabs>
        <w:spacing w:after="0" w:line="228" w:lineRule="auto"/>
        <w:ind w:left="9204"/>
        <w:rPr>
          <w:rFonts w:ascii="Times New Roman" w:hAnsi="Times New Roman"/>
          <w:sz w:val="24"/>
          <w:szCs w:val="28"/>
        </w:rPr>
      </w:pPr>
      <w:r w:rsidRPr="00ED0D58">
        <w:rPr>
          <w:rFonts w:ascii="Times New Roman" w:hAnsi="Times New Roman"/>
          <w:sz w:val="24"/>
          <w:szCs w:val="28"/>
        </w:rPr>
        <w:t xml:space="preserve">к муниципальной программе муниципального образования Кавказский район "Развитие физической  культуры и спорта " </w:t>
      </w:r>
    </w:p>
    <w:p w:rsidR="002576D8" w:rsidRPr="00ED0D58" w:rsidRDefault="002576D8" w:rsidP="002576D8">
      <w:pPr>
        <w:widowControl w:val="0"/>
        <w:tabs>
          <w:tab w:val="left" w:pos="9072"/>
          <w:tab w:val="left" w:pos="9923"/>
        </w:tabs>
        <w:spacing w:after="0" w:line="240" w:lineRule="auto"/>
        <w:ind w:left="9204"/>
        <w:rPr>
          <w:rFonts w:ascii="Times New Roman" w:hAnsi="Times New Roman"/>
          <w:sz w:val="24"/>
          <w:szCs w:val="24"/>
        </w:rPr>
      </w:pPr>
      <w:r w:rsidRPr="00ED0D58">
        <w:rPr>
          <w:rFonts w:ascii="Times New Roman" w:hAnsi="Times New Roman"/>
          <w:sz w:val="24"/>
          <w:szCs w:val="24"/>
        </w:rPr>
        <w:t xml:space="preserve">постановления администрации муниципального образования Кавказский район </w:t>
      </w:r>
    </w:p>
    <w:p w:rsidR="002576D8" w:rsidRPr="00ED0D58" w:rsidRDefault="002576D8" w:rsidP="002576D8">
      <w:pPr>
        <w:widowControl w:val="0"/>
        <w:tabs>
          <w:tab w:val="left" w:pos="9072"/>
          <w:tab w:val="left" w:pos="9923"/>
        </w:tabs>
        <w:spacing w:after="0" w:line="240" w:lineRule="auto"/>
        <w:ind w:left="9204"/>
        <w:rPr>
          <w:rFonts w:ascii="Times New Roman" w:hAnsi="Times New Roman"/>
          <w:sz w:val="24"/>
          <w:szCs w:val="24"/>
        </w:rPr>
      </w:pPr>
      <w:r w:rsidRPr="00ED0D58">
        <w:rPr>
          <w:rFonts w:ascii="Times New Roman" w:hAnsi="Times New Roman"/>
          <w:sz w:val="24"/>
          <w:szCs w:val="24"/>
        </w:rPr>
        <w:t>от 20.10.2014 г. № 1658</w:t>
      </w:r>
    </w:p>
    <w:p w:rsidR="002576D8" w:rsidRPr="005E0B19" w:rsidRDefault="002576D8" w:rsidP="002576D8">
      <w:pPr>
        <w:spacing w:after="0" w:line="240" w:lineRule="auto"/>
        <w:jc w:val="right"/>
        <w:rPr>
          <w:rFonts w:ascii="Times New Roman" w:hAnsi="Times New Roman" w:cs="Times New Roman"/>
          <w:sz w:val="28"/>
          <w:szCs w:val="28"/>
        </w:rPr>
      </w:pPr>
    </w:p>
    <w:p w:rsidR="00CD56E0" w:rsidRDefault="00CD56E0" w:rsidP="00CD56E0">
      <w:pPr>
        <w:widowControl w:val="0"/>
        <w:spacing w:after="0" w:line="240" w:lineRule="auto"/>
        <w:ind w:left="9204"/>
        <w:jc w:val="center"/>
        <w:rPr>
          <w:rFonts w:ascii="Times New Roman" w:hAnsi="Times New Roman"/>
          <w:sz w:val="24"/>
          <w:szCs w:val="24"/>
        </w:rPr>
      </w:pPr>
    </w:p>
    <w:p w:rsidR="002576D8" w:rsidRDefault="002576D8" w:rsidP="00CD56E0">
      <w:pPr>
        <w:widowControl w:val="0"/>
        <w:spacing w:after="0" w:line="240" w:lineRule="auto"/>
        <w:ind w:left="9204"/>
        <w:jc w:val="center"/>
        <w:rPr>
          <w:rFonts w:ascii="Times New Roman" w:hAnsi="Times New Roman"/>
          <w:sz w:val="24"/>
          <w:szCs w:val="24"/>
        </w:rPr>
      </w:pPr>
    </w:p>
    <w:p w:rsidR="002576D8" w:rsidRPr="00D93DD6" w:rsidRDefault="002576D8" w:rsidP="002576D8">
      <w:pPr>
        <w:widowControl w:val="0"/>
        <w:autoSpaceDE w:val="0"/>
        <w:autoSpaceDN w:val="0"/>
        <w:adjustRightInd w:val="0"/>
        <w:spacing w:after="0" w:line="240" w:lineRule="auto"/>
        <w:jc w:val="center"/>
        <w:outlineLvl w:val="0"/>
        <w:rPr>
          <w:rFonts w:ascii="Times New Roman" w:hAnsi="Times New Roman"/>
          <w:bCs/>
          <w:sz w:val="28"/>
          <w:szCs w:val="28"/>
        </w:rPr>
      </w:pPr>
      <w:r w:rsidRPr="00D93DD6">
        <w:rPr>
          <w:rFonts w:ascii="Times New Roman" w:hAnsi="Times New Roman"/>
          <w:bCs/>
          <w:sz w:val="28"/>
          <w:szCs w:val="28"/>
        </w:rPr>
        <w:t>Информация</w:t>
      </w:r>
    </w:p>
    <w:p w:rsidR="002576D8" w:rsidRDefault="002576D8" w:rsidP="002576D8">
      <w:pPr>
        <w:widowControl w:val="0"/>
        <w:spacing w:after="0" w:line="240" w:lineRule="auto"/>
        <w:jc w:val="center"/>
        <w:rPr>
          <w:rFonts w:ascii="Times New Roman" w:hAnsi="Times New Roman"/>
          <w:bCs/>
          <w:sz w:val="28"/>
          <w:szCs w:val="28"/>
        </w:rPr>
      </w:pPr>
      <w:r w:rsidRPr="00D93DD6">
        <w:rPr>
          <w:rFonts w:ascii="Times New Roman" w:hAnsi="Times New Roman"/>
          <w:bCs/>
          <w:sz w:val="28"/>
          <w:szCs w:val="28"/>
        </w:rPr>
        <w:t>об объекте капитального строительства</w:t>
      </w:r>
    </w:p>
    <w:p w:rsidR="002576D8" w:rsidRPr="00D93DD6" w:rsidRDefault="002576D8" w:rsidP="002576D8">
      <w:pPr>
        <w:widowControl w:val="0"/>
        <w:autoSpaceDE w:val="0"/>
        <w:autoSpaceDN w:val="0"/>
        <w:adjustRightInd w:val="0"/>
        <w:spacing w:after="0" w:line="240" w:lineRule="auto"/>
        <w:jc w:val="center"/>
        <w:rPr>
          <w:rFonts w:ascii="Times New Roman" w:hAnsi="Times New Roman"/>
          <w:sz w:val="28"/>
          <w:szCs w:val="28"/>
          <w:lang w:eastAsia="en-US"/>
        </w:rPr>
      </w:pPr>
      <w:r w:rsidRPr="00D93DD6">
        <w:rPr>
          <w:rFonts w:ascii="Times New Roman" w:hAnsi="Times New Roman"/>
          <w:sz w:val="28"/>
          <w:szCs w:val="28"/>
          <w:lang w:eastAsia="en-US"/>
        </w:rPr>
        <w:t xml:space="preserve">Универсальный спортивный комплекс по адресу: Краснодарский край, Кавказский район,  ст. </w:t>
      </w:r>
      <w:proofErr w:type="gramStart"/>
      <w:r w:rsidRPr="00D93DD6">
        <w:rPr>
          <w:rFonts w:ascii="Times New Roman" w:hAnsi="Times New Roman"/>
          <w:sz w:val="28"/>
          <w:szCs w:val="28"/>
          <w:lang w:eastAsia="en-US"/>
        </w:rPr>
        <w:t>Казанская</w:t>
      </w:r>
      <w:proofErr w:type="gramEnd"/>
      <w:r w:rsidRPr="00D93DD6">
        <w:rPr>
          <w:rFonts w:ascii="Times New Roman" w:hAnsi="Times New Roman"/>
          <w:sz w:val="28"/>
          <w:szCs w:val="28"/>
          <w:lang w:eastAsia="en-US"/>
        </w:rPr>
        <w:t>,</w:t>
      </w:r>
    </w:p>
    <w:p w:rsidR="002576D8" w:rsidRPr="00D93DD6" w:rsidRDefault="002576D8" w:rsidP="002576D8">
      <w:pPr>
        <w:widowControl w:val="0"/>
        <w:autoSpaceDE w:val="0"/>
        <w:autoSpaceDN w:val="0"/>
        <w:adjustRightInd w:val="0"/>
        <w:spacing w:after="0" w:line="240" w:lineRule="auto"/>
        <w:jc w:val="center"/>
        <w:rPr>
          <w:rFonts w:ascii="Times New Roman" w:hAnsi="Times New Roman"/>
          <w:sz w:val="28"/>
          <w:szCs w:val="28"/>
          <w:lang w:eastAsia="en-US"/>
        </w:rPr>
      </w:pPr>
      <w:r w:rsidRPr="00D93DD6">
        <w:rPr>
          <w:rFonts w:ascii="Times New Roman" w:hAnsi="Times New Roman"/>
          <w:sz w:val="28"/>
          <w:szCs w:val="28"/>
          <w:lang w:eastAsia="en-US"/>
        </w:rPr>
        <w:t>пер. Вокзальный, 6а»</w:t>
      </w:r>
    </w:p>
    <w:p w:rsidR="002576D8" w:rsidRDefault="002576D8" w:rsidP="002576D8">
      <w:pPr>
        <w:widowControl w:val="0"/>
        <w:spacing w:after="0" w:line="240" w:lineRule="auto"/>
        <w:jc w:val="center"/>
        <w:rPr>
          <w:rFonts w:ascii="Times New Roman" w:hAnsi="Times New Roman"/>
          <w:sz w:val="24"/>
          <w:szCs w:val="24"/>
        </w:rPr>
      </w:pPr>
    </w:p>
    <w:tbl>
      <w:tblPr>
        <w:tblW w:w="16651" w:type="dxa"/>
        <w:tblInd w:w="-61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6"/>
        <w:gridCol w:w="690"/>
        <w:gridCol w:w="956"/>
        <w:gridCol w:w="956"/>
        <w:gridCol w:w="139"/>
        <w:gridCol w:w="847"/>
        <w:gridCol w:w="994"/>
        <w:gridCol w:w="1419"/>
        <w:gridCol w:w="765"/>
        <w:gridCol w:w="652"/>
        <w:gridCol w:w="1134"/>
        <w:gridCol w:w="1276"/>
        <w:gridCol w:w="1270"/>
        <w:gridCol w:w="1134"/>
        <w:gridCol w:w="1134"/>
        <w:gridCol w:w="1134"/>
        <w:gridCol w:w="905"/>
      </w:tblGrid>
      <w:tr w:rsidR="00D6171E" w:rsidRPr="00D93DD6" w:rsidTr="0047710D">
        <w:trPr>
          <w:gridAfter w:val="1"/>
          <w:wAfter w:w="905" w:type="dxa"/>
        </w:trPr>
        <w:tc>
          <w:tcPr>
            <w:tcW w:w="1936" w:type="dxa"/>
            <w:gridSpan w:val="2"/>
            <w:tcBorders>
              <w:top w:val="single" w:sz="4" w:space="0" w:color="auto"/>
              <w:left w:val="single" w:sz="4" w:space="0" w:color="auto"/>
              <w:bottom w:val="single" w:sz="4" w:space="0" w:color="auto"/>
              <w:right w:val="nil"/>
            </w:tcBorders>
          </w:tcPr>
          <w:p w:rsidR="00D6171E" w:rsidRPr="00D93DD6" w:rsidRDefault="00D6171E" w:rsidP="00D6171E">
            <w:pPr>
              <w:widowControl w:val="0"/>
              <w:numPr>
                <w:ilvl w:val="0"/>
                <w:numId w:val="8"/>
              </w:numPr>
              <w:autoSpaceDE w:val="0"/>
              <w:autoSpaceDN w:val="0"/>
              <w:adjustRightInd w:val="0"/>
              <w:spacing w:after="0" w:line="240" w:lineRule="auto"/>
              <w:ind w:left="0" w:firstLine="0"/>
              <w:jc w:val="center"/>
              <w:outlineLvl w:val="0"/>
              <w:rPr>
                <w:rFonts w:ascii="Times New Roman" w:hAnsi="Times New Roman"/>
                <w:b/>
                <w:bCs/>
                <w:sz w:val="24"/>
                <w:szCs w:val="24"/>
              </w:rPr>
            </w:pPr>
          </w:p>
        </w:tc>
        <w:tc>
          <w:tcPr>
            <w:tcW w:w="956" w:type="dxa"/>
            <w:tcBorders>
              <w:top w:val="single" w:sz="4" w:space="0" w:color="auto"/>
              <w:left w:val="nil"/>
              <w:bottom w:val="single" w:sz="4" w:space="0" w:color="auto"/>
              <w:right w:val="nil"/>
            </w:tcBorders>
          </w:tcPr>
          <w:p w:rsidR="00D6171E" w:rsidRPr="00D93DD6" w:rsidRDefault="00D6171E" w:rsidP="0047710D">
            <w:pPr>
              <w:widowControl w:val="0"/>
              <w:autoSpaceDE w:val="0"/>
              <w:autoSpaceDN w:val="0"/>
              <w:adjustRightInd w:val="0"/>
              <w:spacing w:after="0" w:line="240" w:lineRule="auto"/>
              <w:outlineLvl w:val="0"/>
              <w:rPr>
                <w:rFonts w:ascii="Times New Roman" w:hAnsi="Times New Roman"/>
                <w:b/>
                <w:bCs/>
                <w:sz w:val="24"/>
                <w:szCs w:val="24"/>
              </w:rPr>
            </w:pPr>
          </w:p>
        </w:tc>
        <w:tc>
          <w:tcPr>
            <w:tcW w:w="956" w:type="dxa"/>
            <w:tcBorders>
              <w:top w:val="single" w:sz="4" w:space="0" w:color="auto"/>
              <w:left w:val="nil"/>
              <w:bottom w:val="single" w:sz="4" w:space="0" w:color="auto"/>
              <w:right w:val="nil"/>
            </w:tcBorders>
          </w:tcPr>
          <w:p w:rsidR="00D6171E" w:rsidRPr="00D93DD6" w:rsidRDefault="00D6171E" w:rsidP="0047710D">
            <w:pPr>
              <w:widowControl w:val="0"/>
              <w:autoSpaceDE w:val="0"/>
              <w:autoSpaceDN w:val="0"/>
              <w:adjustRightInd w:val="0"/>
              <w:spacing w:after="0" w:line="240" w:lineRule="auto"/>
              <w:outlineLvl w:val="0"/>
              <w:rPr>
                <w:rFonts w:ascii="Times New Roman" w:hAnsi="Times New Roman"/>
                <w:b/>
                <w:bCs/>
                <w:sz w:val="24"/>
                <w:szCs w:val="24"/>
              </w:rPr>
            </w:pPr>
          </w:p>
        </w:tc>
        <w:tc>
          <w:tcPr>
            <w:tcW w:w="986" w:type="dxa"/>
            <w:gridSpan w:val="2"/>
            <w:tcBorders>
              <w:top w:val="single" w:sz="4" w:space="0" w:color="auto"/>
              <w:left w:val="nil"/>
              <w:bottom w:val="single" w:sz="4" w:space="0" w:color="auto"/>
              <w:right w:val="nil"/>
            </w:tcBorders>
          </w:tcPr>
          <w:p w:rsidR="00D6171E" w:rsidRPr="00D93DD6" w:rsidRDefault="00D6171E" w:rsidP="0047710D">
            <w:pPr>
              <w:widowControl w:val="0"/>
              <w:autoSpaceDE w:val="0"/>
              <w:autoSpaceDN w:val="0"/>
              <w:adjustRightInd w:val="0"/>
              <w:spacing w:after="0" w:line="240" w:lineRule="auto"/>
              <w:outlineLvl w:val="0"/>
              <w:rPr>
                <w:rFonts w:ascii="Times New Roman" w:hAnsi="Times New Roman"/>
                <w:b/>
                <w:bCs/>
                <w:sz w:val="24"/>
                <w:szCs w:val="24"/>
              </w:rPr>
            </w:pPr>
          </w:p>
        </w:tc>
        <w:tc>
          <w:tcPr>
            <w:tcW w:w="10912" w:type="dxa"/>
            <w:gridSpan w:val="10"/>
            <w:tcBorders>
              <w:top w:val="single" w:sz="4" w:space="0" w:color="auto"/>
              <w:left w:val="nil"/>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outlineLvl w:val="0"/>
              <w:rPr>
                <w:rFonts w:ascii="Times New Roman" w:hAnsi="Times New Roman"/>
                <w:b/>
                <w:bCs/>
                <w:sz w:val="24"/>
                <w:szCs w:val="24"/>
              </w:rPr>
            </w:pPr>
            <w:r w:rsidRPr="00D93DD6">
              <w:rPr>
                <w:rFonts w:ascii="Times New Roman" w:hAnsi="Times New Roman"/>
                <w:b/>
                <w:bCs/>
                <w:sz w:val="24"/>
                <w:szCs w:val="24"/>
              </w:rPr>
              <w:t>Основные технико-экономические показатели по объекту</w:t>
            </w:r>
          </w:p>
        </w:tc>
      </w:tr>
      <w:tr w:rsidR="00D6171E" w:rsidRPr="00D93DD6" w:rsidTr="0047710D">
        <w:trPr>
          <w:gridAfter w:val="1"/>
          <w:wAfter w:w="905" w:type="dxa"/>
        </w:trPr>
        <w:tc>
          <w:tcPr>
            <w:tcW w:w="1246" w:type="dxa"/>
            <w:tcBorders>
              <w:top w:val="nil"/>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1</w:t>
            </w:r>
          </w:p>
        </w:tc>
        <w:tc>
          <w:tcPr>
            <w:tcW w:w="6766" w:type="dxa"/>
            <w:gridSpan w:val="8"/>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D93DD6">
              <w:rPr>
                <w:rFonts w:ascii="Times New Roman" w:hAnsi="Times New Roman"/>
                <w:sz w:val="24"/>
                <w:szCs w:val="24"/>
                <w:lang w:eastAsia="en-US"/>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tc>
        <w:tc>
          <w:tcPr>
            <w:tcW w:w="7734" w:type="dxa"/>
            <w:gridSpan w:val="7"/>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D93DD6">
              <w:rPr>
                <w:rFonts w:ascii="Times New Roman" w:hAnsi="Times New Roman"/>
                <w:sz w:val="24"/>
                <w:szCs w:val="24"/>
                <w:lang w:eastAsia="en-US"/>
              </w:rPr>
              <w:t>строительство</w:t>
            </w:r>
          </w:p>
        </w:tc>
      </w:tr>
      <w:tr w:rsidR="00D6171E" w:rsidRPr="00D93DD6" w:rsidTr="0047710D">
        <w:trPr>
          <w:gridAfter w:val="1"/>
          <w:wAfter w:w="905" w:type="dxa"/>
        </w:trPr>
        <w:tc>
          <w:tcPr>
            <w:tcW w:w="1246" w:type="dxa"/>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2</w:t>
            </w:r>
          </w:p>
        </w:tc>
        <w:tc>
          <w:tcPr>
            <w:tcW w:w="6766" w:type="dxa"/>
            <w:gridSpan w:val="8"/>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D93DD6">
              <w:rPr>
                <w:rFonts w:ascii="Times New Roman" w:hAnsi="Times New Roman"/>
                <w:sz w:val="24"/>
                <w:szCs w:val="24"/>
                <w:lang w:eastAsia="en-US"/>
              </w:rPr>
              <w:t>Наименование государственного заказчика</w:t>
            </w:r>
          </w:p>
        </w:tc>
        <w:tc>
          <w:tcPr>
            <w:tcW w:w="7734" w:type="dxa"/>
            <w:gridSpan w:val="7"/>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D93DD6">
              <w:rPr>
                <w:rFonts w:ascii="Times New Roman" w:hAnsi="Times New Roman"/>
                <w:sz w:val="24"/>
                <w:szCs w:val="24"/>
                <w:lang w:eastAsia="en-US"/>
              </w:rPr>
              <w:t>Администрация муниципального образования Кавказский район</w:t>
            </w:r>
          </w:p>
        </w:tc>
      </w:tr>
      <w:tr w:rsidR="00D6171E" w:rsidRPr="00D93DD6" w:rsidTr="0047710D">
        <w:trPr>
          <w:gridAfter w:val="1"/>
          <w:wAfter w:w="905" w:type="dxa"/>
        </w:trPr>
        <w:tc>
          <w:tcPr>
            <w:tcW w:w="1246" w:type="dxa"/>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3</w:t>
            </w:r>
          </w:p>
        </w:tc>
        <w:tc>
          <w:tcPr>
            <w:tcW w:w="6766" w:type="dxa"/>
            <w:gridSpan w:val="8"/>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D93DD6">
              <w:rPr>
                <w:rFonts w:ascii="Times New Roman" w:hAnsi="Times New Roman"/>
                <w:sz w:val="24"/>
                <w:szCs w:val="24"/>
                <w:lang w:eastAsia="en-US"/>
              </w:rPr>
              <w:t>Наименование застройщика</w:t>
            </w:r>
          </w:p>
        </w:tc>
        <w:tc>
          <w:tcPr>
            <w:tcW w:w="7734" w:type="dxa"/>
            <w:gridSpan w:val="7"/>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D93DD6">
              <w:rPr>
                <w:rFonts w:ascii="Times New Roman" w:hAnsi="Times New Roman"/>
                <w:sz w:val="24"/>
                <w:szCs w:val="24"/>
                <w:lang w:eastAsia="en-US"/>
              </w:rPr>
              <w:t>Администрация муниципального образования Кавказский район</w:t>
            </w:r>
          </w:p>
        </w:tc>
      </w:tr>
      <w:tr w:rsidR="00D6171E" w:rsidRPr="00D93DD6" w:rsidTr="0047710D">
        <w:trPr>
          <w:gridAfter w:val="1"/>
          <w:wAfter w:w="905" w:type="dxa"/>
        </w:trPr>
        <w:tc>
          <w:tcPr>
            <w:tcW w:w="1246" w:type="dxa"/>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4</w:t>
            </w:r>
          </w:p>
        </w:tc>
        <w:tc>
          <w:tcPr>
            <w:tcW w:w="6766" w:type="dxa"/>
            <w:gridSpan w:val="8"/>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D93DD6">
              <w:rPr>
                <w:rFonts w:ascii="Times New Roman" w:hAnsi="Times New Roman"/>
                <w:sz w:val="24"/>
                <w:szCs w:val="24"/>
                <w:lang w:eastAsia="en-US"/>
              </w:rPr>
              <w:t>Мощность (прирост мощности) объекта капитального строительства, подлежащая вводу</w:t>
            </w:r>
          </w:p>
        </w:tc>
        <w:tc>
          <w:tcPr>
            <w:tcW w:w="7734" w:type="dxa"/>
            <w:gridSpan w:val="7"/>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D93DD6">
              <w:rPr>
                <w:rFonts w:ascii="Times New Roman" w:hAnsi="Times New Roman"/>
                <w:sz w:val="24"/>
                <w:szCs w:val="24"/>
                <w:lang w:eastAsia="en-US"/>
              </w:rPr>
              <w:t xml:space="preserve">Площадь здания – </w:t>
            </w:r>
            <w:r w:rsidRPr="00D93DD6">
              <w:rPr>
                <w:rFonts w:ascii="Times New Roman" w:hAnsi="Times New Roman"/>
                <w:sz w:val="24"/>
                <w:szCs w:val="24"/>
              </w:rPr>
              <w:t xml:space="preserve">1731,6 </w:t>
            </w:r>
            <w:r w:rsidRPr="00D93DD6">
              <w:rPr>
                <w:rFonts w:ascii="Times New Roman" w:hAnsi="Times New Roman"/>
                <w:sz w:val="24"/>
                <w:szCs w:val="24"/>
                <w:lang w:eastAsia="en-US"/>
              </w:rPr>
              <w:t>м</w:t>
            </w:r>
            <w:proofErr w:type="gramStart"/>
            <w:r w:rsidRPr="00D93DD6">
              <w:rPr>
                <w:rFonts w:ascii="Times New Roman" w:hAnsi="Times New Roman"/>
                <w:sz w:val="24"/>
                <w:szCs w:val="24"/>
                <w:vertAlign w:val="superscript"/>
                <w:lang w:eastAsia="en-US"/>
              </w:rPr>
              <w:t>2</w:t>
            </w:r>
            <w:proofErr w:type="gramEnd"/>
            <w:r w:rsidRPr="00D93DD6">
              <w:rPr>
                <w:rFonts w:ascii="Times New Roman" w:hAnsi="Times New Roman"/>
                <w:sz w:val="24"/>
                <w:szCs w:val="24"/>
                <w:lang w:eastAsia="en-US"/>
              </w:rPr>
              <w:t xml:space="preserve">, объем здания - </w:t>
            </w:r>
            <w:r w:rsidRPr="00D93DD6">
              <w:rPr>
                <w:rFonts w:ascii="Times New Roman" w:hAnsi="Times New Roman"/>
                <w:sz w:val="24"/>
                <w:szCs w:val="24"/>
              </w:rPr>
              <w:t>14076 м3</w:t>
            </w:r>
            <w:r w:rsidRPr="00D93DD6">
              <w:rPr>
                <w:rFonts w:ascii="Times New Roman" w:hAnsi="Times New Roman"/>
                <w:sz w:val="24"/>
                <w:szCs w:val="24"/>
                <w:lang w:eastAsia="en-US"/>
              </w:rPr>
              <w:t>, этажность – 2 этажа</w:t>
            </w:r>
          </w:p>
        </w:tc>
      </w:tr>
      <w:tr w:rsidR="00D6171E" w:rsidRPr="00D93DD6" w:rsidTr="0047710D">
        <w:trPr>
          <w:gridAfter w:val="1"/>
          <w:wAfter w:w="905" w:type="dxa"/>
        </w:trPr>
        <w:tc>
          <w:tcPr>
            <w:tcW w:w="1246" w:type="dxa"/>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5</w:t>
            </w:r>
          </w:p>
        </w:tc>
        <w:tc>
          <w:tcPr>
            <w:tcW w:w="6766" w:type="dxa"/>
            <w:gridSpan w:val="8"/>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D93DD6">
              <w:rPr>
                <w:rFonts w:ascii="Times New Roman" w:hAnsi="Times New Roman"/>
                <w:sz w:val="24"/>
                <w:szCs w:val="24"/>
                <w:lang w:eastAsia="en-US"/>
              </w:rPr>
              <w:t>Срок ввода в эксплуатацию объекта капитального строительства</w:t>
            </w:r>
          </w:p>
        </w:tc>
        <w:tc>
          <w:tcPr>
            <w:tcW w:w="7734" w:type="dxa"/>
            <w:gridSpan w:val="7"/>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Д</w:t>
            </w:r>
            <w:r w:rsidRPr="00326CC3">
              <w:rPr>
                <w:rFonts w:ascii="Times New Roman" w:hAnsi="Times New Roman"/>
                <w:sz w:val="24"/>
                <w:szCs w:val="24"/>
                <w:lang w:eastAsia="en-US"/>
              </w:rPr>
              <w:t>екабрь 2022 года</w:t>
            </w:r>
          </w:p>
        </w:tc>
      </w:tr>
      <w:tr w:rsidR="00D6171E" w:rsidRPr="00D93DD6" w:rsidTr="0047710D">
        <w:trPr>
          <w:gridAfter w:val="1"/>
          <w:wAfter w:w="905" w:type="dxa"/>
        </w:trPr>
        <w:tc>
          <w:tcPr>
            <w:tcW w:w="1936" w:type="dxa"/>
            <w:gridSpan w:val="2"/>
            <w:tcBorders>
              <w:top w:val="single" w:sz="4" w:space="0" w:color="auto"/>
              <w:left w:val="single" w:sz="4" w:space="0" w:color="auto"/>
              <w:bottom w:val="single" w:sz="4" w:space="0" w:color="auto"/>
              <w:right w:val="nil"/>
            </w:tcBorders>
          </w:tcPr>
          <w:p w:rsidR="00D6171E" w:rsidRPr="00D93DD6" w:rsidRDefault="00D6171E" w:rsidP="00D6171E">
            <w:pPr>
              <w:widowControl w:val="0"/>
              <w:numPr>
                <w:ilvl w:val="0"/>
                <w:numId w:val="8"/>
              </w:numPr>
              <w:autoSpaceDE w:val="0"/>
              <w:autoSpaceDN w:val="0"/>
              <w:adjustRightInd w:val="0"/>
              <w:spacing w:after="0" w:line="240" w:lineRule="auto"/>
              <w:ind w:left="0" w:firstLine="0"/>
              <w:jc w:val="center"/>
              <w:outlineLvl w:val="0"/>
              <w:rPr>
                <w:rFonts w:ascii="Times New Roman" w:hAnsi="Times New Roman"/>
                <w:b/>
                <w:bCs/>
                <w:sz w:val="24"/>
                <w:szCs w:val="24"/>
              </w:rPr>
            </w:pPr>
          </w:p>
        </w:tc>
        <w:tc>
          <w:tcPr>
            <w:tcW w:w="956" w:type="dxa"/>
            <w:tcBorders>
              <w:top w:val="single" w:sz="4" w:space="0" w:color="auto"/>
              <w:left w:val="nil"/>
              <w:bottom w:val="single" w:sz="4" w:space="0" w:color="auto"/>
              <w:right w:val="nil"/>
            </w:tcBorders>
          </w:tcPr>
          <w:p w:rsidR="00D6171E" w:rsidRPr="00D93DD6" w:rsidRDefault="00D6171E" w:rsidP="0047710D">
            <w:pPr>
              <w:widowControl w:val="0"/>
              <w:autoSpaceDE w:val="0"/>
              <w:autoSpaceDN w:val="0"/>
              <w:adjustRightInd w:val="0"/>
              <w:spacing w:after="0" w:line="240" w:lineRule="auto"/>
              <w:outlineLvl w:val="0"/>
              <w:rPr>
                <w:rFonts w:ascii="Times New Roman" w:hAnsi="Times New Roman"/>
                <w:b/>
                <w:bCs/>
                <w:sz w:val="24"/>
                <w:szCs w:val="24"/>
              </w:rPr>
            </w:pPr>
          </w:p>
        </w:tc>
        <w:tc>
          <w:tcPr>
            <w:tcW w:w="956" w:type="dxa"/>
            <w:tcBorders>
              <w:top w:val="single" w:sz="4" w:space="0" w:color="auto"/>
              <w:left w:val="nil"/>
              <w:bottom w:val="single" w:sz="4" w:space="0" w:color="auto"/>
              <w:right w:val="nil"/>
            </w:tcBorders>
          </w:tcPr>
          <w:p w:rsidR="00D6171E" w:rsidRPr="00D93DD6" w:rsidRDefault="00D6171E" w:rsidP="0047710D">
            <w:pPr>
              <w:widowControl w:val="0"/>
              <w:autoSpaceDE w:val="0"/>
              <w:autoSpaceDN w:val="0"/>
              <w:adjustRightInd w:val="0"/>
              <w:spacing w:after="0" w:line="240" w:lineRule="auto"/>
              <w:outlineLvl w:val="0"/>
              <w:rPr>
                <w:rFonts w:ascii="Times New Roman" w:hAnsi="Times New Roman"/>
                <w:b/>
                <w:bCs/>
                <w:sz w:val="24"/>
                <w:szCs w:val="24"/>
              </w:rPr>
            </w:pPr>
          </w:p>
        </w:tc>
        <w:tc>
          <w:tcPr>
            <w:tcW w:w="986" w:type="dxa"/>
            <w:gridSpan w:val="2"/>
            <w:tcBorders>
              <w:top w:val="single" w:sz="4" w:space="0" w:color="auto"/>
              <w:left w:val="nil"/>
              <w:bottom w:val="single" w:sz="4" w:space="0" w:color="auto"/>
              <w:right w:val="nil"/>
            </w:tcBorders>
          </w:tcPr>
          <w:p w:rsidR="00D6171E" w:rsidRPr="00D93DD6" w:rsidRDefault="00D6171E" w:rsidP="0047710D">
            <w:pPr>
              <w:widowControl w:val="0"/>
              <w:autoSpaceDE w:val="0"/>
              <w:autoSpaceDN w:val="0"/>
              <w:adjustRightInd w:val="0"/>
              <w:spacing w:after="0" w:line="240" w:lineRule="auto"/>
              <w:outlineLvl w:val="0"/>
              <w:rPr>
                <w:rFonts w:ascii="Times New Roman" w:hAnsi="Times New Roman"/>
                <w:b/>
                <w:bCs/>
                <w:sz w:val="24"/>
                <w:szCs w:val="24"/>
              </w:rPr>
            </w:pPr>
          </w:p>
        </w:tc>
        <w:tc>
          <w:tcPr>
            <w:tcW w:w="10912" w:type="dxa"/>
            <w:gridSpan w:val="10"/>
            <w:tcBorders>
              <w:top w:val="single" w:sz="4" w:space="0" w:color="auto"/>
              <w:left w:val="nil"/>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outlineLvl w:val="0"/>
              <w:rPr>
                <w:rFonts w:ascii="Times New Roman" w:hAnsi="Times New Roman"/>
                <w:b/>
                <w:bCs/>
                <w:sz w:val="24"/>
                <w:szCs w:val="24"/>
              </w:rPr>
            </w:pPr>
            <w:r w:rsidRPr="00D93DD6">
              <w:rPr>
                <w:rFonts w:ascii="Times New Roman" w:hAnsi="Times New Roman"/>
                <w:b/>
                <w:bCs/>
                <w:sz w:val="24"/>
                <w:szCs w:val="24"/>
              </w:rPr>
              <w:t>Объем финансового обеспечения, тыс. руб.</w:t>
            </w:r>
          </w:p>
        </w:tc>
      </w:tr>
      <w:tr w:rsidR="00D6171E" w:rsidRPr="00D93DD6" w:rsidTr="0047710D">
        <w:trPr>
          <w:gridAfter w:val="1"/>
          <w:wAfter w:w="905" w:type="dxa"/>
        </w:trPr>
        <w:tc>
          <w:tcPr>
            <w:tcW w:w="3987" w:type="dxa"/>
            <w:gridSpan w:val="5"/>
            <w:vMerge w:val="restart"/>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Показатель</w:t>
            </w:r>
          </w:p>
        </w:tc>
        <w:tc>
          <w:tcPr>
            <w:tcW w:w="1841" w:type="dxa"/>
            <w:gridSpan w:val="2"/>
            <w:vMerge w:val="restart"/>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Источник финансирования в рублях</w:t>
            </w:r>
          </w:p>
        </w:tc>
        <w:tc>
          <w:tcPr>
            <w:tcW w:w="9918" w:type="dxa"/>
            <w:gridSpan w:val="9"/>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Период реализации</w:t>
            </w:r>
          </w:p>
        </w:tc>
      </w:tr>
      <w:tr w:rsidR="00D6171E" w:rsidRPr="00D93DD6" w:rsidTr="0047710D">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D93DD6" w:rsidRDefault="00D6171E" w:rsidP="0047710D">
            <w:pPr>
              <w:spacing w:after="0" w:line="240" w:lineRule="auto"/>
              <w:rPr>
                <w:rFonts w:ascii="Times New Roman" w:hAnsi="Times New Roman"/>
                <w:sz w:val="24"/>
                <w:szCs w:val="24"/>
                <w:lang w:eastAsia="en-US"/>
              </w:rPr>
            </w:pPr>
          </w:p>
        </w:tc>
        <w:tc>
          <w:tcPr>
            <w:tcW w:w="1841" w:type="dxa"/>
            <w:gridSpan w:val="2"/>
            <w:vMerge/>
            <w:tcBorders>
              <w:top w:val="single" w:sz="4" w:space="0" w:color="auto"/>
              <w:left w:val="single" w:sz="4" w:space="0" w:color="auto"/>
              <w:bottom w:val="single" w:sz="4" w:space="0" w:color="auto"/>
              <w:right w:val="single" w:sz="4" w:space="0" w:color="auto"/>
            </w:tcBorders>
            <w:vAlign w:val="center"/>
            <w:hideMark/>
          </w:tcPr>
          <w:p w:rsidR="00D6171E" w:rsidRPr="00D93DD6" w:rsidRDefault="00D6171E" w:rsidP="0047710D">
            <w:pPr>
              <w:spacing w:after="0" w:line="240" w:lineRule="auto"/>
              <w:rPr>
                <w:rFonts w:ascii="Times New Roman" w:hAnsi="Times New Roman"/>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всего</w:t>
            </w:r>
          </w:p>
        </w:tc>
        <w:tc>
          <w:tcPr>
            <w:tcW w:w="1417" w:type="dxa"/>
            <w:gridSpan w:val="2"/>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2018 год</w:t>
            </w:r>
          </w:p>
        </w:tc>
        <w:tc>
          <w:tcPr>
            <w:tcW w:w="1134" w:type="dxa"/>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2019год</w:t>
            </w:r>
          </w:p>
        </w:tc>
        <w:tc>
          <w:tcPr>
            <w:tcW w:w="1276" w:type="dxa"/>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2020 год</w:t>
            </w:r>
          </w:p>
        </w:tc>
        <w:tc>
          <w:tcPr>
            <w:tcW w:w="1270" w:type="dxa"/>
            <w:tcBorders>
              <w:top w:val="single" w:sz="4" w:space="0" w:color="auto"/>
              <w:left w:val="single" w:sz="4" w:space="0" w:color="auto"/>
              <w:bottom w:val="single" w:sz="4" w:space="0" w:color="auto"/>
              <w:right w:val="nil"/>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2021 год</w:t>
            </w:r>
          </w:p>
        </w:tc>
        <w:tc>
          <w:tcPr>
            <w:tcW w:w="1134" w:type="dxa"/>
            <w:tcBorders>
              <w:top w:val="single" w:sz="4" w:space="0" w:color="auto"/>
              <w:left w:val="single" w:sz="4" w:space="0" w:color="auto"/>
              <w:bottom w:val="single" w:sz="4" w:space="0" w:color="auto"/>
              <w:right w:val="nil"/>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2022 год</w:t>
            </w:r>
          </w:p>
        </w:tc>
        <w:tc>
          <w:tcPr>
            <w:tcW w:w="1134" w:type="dxa"/>
            <w:tcBorders>
              <w:top w:val="single" w:sz="4" w:space="0" w:color="auto"/>
              <w:left w:val="single" w:sz="4" w:space="0" w:color="auto"/>
              <w:bottom w:val="single" w:sz="4" w:space="0" w:color="auto"/>
              <w:right w:val="nil"/>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2023 год</w:t>
            </w:r>
          </w:p>
        </w:tc>
        <w:tc>
          <w:tcPr>
            <w:tcW w:w="1134" w:type="dxa"/>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2024 год</w:t>
            </w:r>
          </w:p>
        </w:tc>
      </w:tr>
      <w:tr w:rsidR="00D6171E" w:rsidRPr="00D93DD6" w:rsidTr="0047710D">
        <w:trPr>
          <w:gridAfter w:val="1"/>
          <w:wAfter w:w="905" w:type="dxa"/>
        </w:trPr>
        <w:tc>
          <w:tcPr>
            <w:tcW w:w="3987" w:type="dxa"/>
            <w:gridSpan w:val="5"/>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1</w:t>
            </w: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2</w:t>
            </w:r>
          </w:p>
        </w:tc>
        <w:tc>
          <w:tcPr>
            <w:tcW w:w="1419" w:type="dxa"/>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3</w:t>
            </w:r>
          </w:p>
        </w:tc>
        <w:tc>
          <w:tcPr>
            <w:tcW w:w="1417" w:type="dxa"/>
            <w:gridSpan w:val="2"/>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6</w:t>
            </w:r>
          </w:p>
        </w:tc>
        <w:tc>
          <w:tcPr>
            <w:tcW w:w="1270" w:type="dxa"/>
            <w:tcBorders>
              <w:top w:val="single" w:sz="4" w:space="0" w:color="auto"/>
              <w:left w:val="single" w:sz="4" w:space="0" w:color="auto"/>
              <w:bottom w:val="single" w:sz="4" w:space="0" w:color="auto"/>
              <w:right w:val="nil"/>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7</w:t>
            </w:r>
          </w:p>
        </w:tc>
        <w:tc>
          <w:tcPr>
            <w:tcW w:w="1134" w:type="dxa"/>
            <w:tcBorders>
              <w:top w:val="single" w:sz="4" w:space="0" w:color="auto"/>
              <w:left w:val="single" w:sz="4" w:space="0" w:color="auto"/>
              <w:bottom w:val="single" w:sz="4" w:space="0" w:color="auto"/>
              <w:right w:val="nil"/>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8</w:t>
            </w:r>
          </w:p>
        </w:tc>
        <w:tc>
          <w:tcPr>
            <w:tcW w:w="1134" w:type="dxa"/>
            <w:tcBorders>
              <w:top w:val="single" w:sz="4" w:space="0" w:color="auto"/>
              <w:left w:val="single" w:sz="4" w:space="0" w:color="auto"/>
              <w:bottom w:val="single" w:sz="4" w:space="0" w:color="auto"/>
              <w:right w:val="nil"/>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D6171E" w:rsidRPr="00D93DD6"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D93DD6">
              <w:rPr>
                <w:rFonts w:ascii="Times New Roman" w:hAnsi="Times New Roman"/>
                <w:sz w:val="24"/>
                <w:szCs w:val="24"/>
                <w:lang w:eastAsia="en-US"/>
              </w:rPr>
              <w:t>10</w:t>
            </w:r>
          </w:p>
        </w:tc>
      </w:tr>
      <w:tr w:rsidR="00D6171E" w:rsidRPr="00AE7592" w:rsidTr="0047710D">
        <w:trPr>
          <w:gridAfter w:val="1"/>
          <w:wAfter w:w="905" w:type="dxa"/>
          <w:trHeight w:val="373"/>
        </w:trPr>
        <w:tc>
          <w:tcPr>
            <w:tcW w:w="3987" w:type="dxa"/>
            <w:gridSpan w:val="5"/>
            <w:vMerge w:val="restart"/>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lastRenderedPageBreak/>
              <w:t>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140333,9</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2298,6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595,6</w:t>
            </w:r>
          </w:p>
        </w:tc>
        <w:tc>
          <w:tcPr>
            <w:tcW w:w="1270"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333,5</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133537,8</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708,8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0"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114649,2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0"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114649,2</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25684,7</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2298,6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595,6</w:t>
            </w:r>
          </w:p>
        </w:tc>
        <w:tc>
          <w:tcPr>
            <w:tcW w:w="1270"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333,5</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18888,6</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708,8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rPr>
          <w:gridAfter w:val="1"/>
          <w:wAfter w:w="905" w:type="dxa"/>
        </w:trPr>
        <w:tc>
          <w:tcPr>
            <w:tcW w:w="3987" w:type="dxa"/>
            <w:gridSpan w:val="5"/>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D6171E" w:rsidRPr="00AE7592" w:rsidRDefault="00D6171E" w:rsidP="0047710D">
            <w:pPr>
              <w:widowControl w:val="0"/>
              <w:autoSpaceDE w:val="0"/>
              <w:autoSpaceDN w:val="0"/>
              <w:adjustRightInd w:val="0"/>
              <w:spacing w:after="0" w:line="240" w:lineRule="auto"/>
              <w:jc w:val="both"/>
              <w:rPr>
                <w:rFonts w:ascii="Times New Roman" w:hAnsi="Times New Roman"/>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270" w:type="dxa"/>
            <w:tcBorders>
              <w:top w:val="single" w:sz="4" w:space="0" w:color="auto"/>
              <w:left w:val="single" w:sz="4" w:space="0" w:color="auto"/>
              <w:bottom w:val="single" w:sz="4" w:space="0" w:color="auto"/>
              <w:right w:val="nil"/>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r>
      <w:tr w:rsidR="00D6171E" w:rsidRPr="00AE7592" w:rsidTr="0047710D">
        <w:trPr>
          <w:gridAfter w:val="1"/>
          <w:wAfter w:w="905" w:type="dxa"/>
        </w:trPr>
        <w:tc>
          <w:tcPr>
            <w:tcW w:w="3987" w:type="dxa"/>
            <w:gridSpan w:val="5"/>
            <w:vMerge w:val="restart"/>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11372,5</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2298,6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595,6</w:t>
            </w:r>
          </w:p>
        </w:tc>
        <w:tc>
          <w:tcPr>
            <w:tcW w:w="1270"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333,5</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4576,4</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708,8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0"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0"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rPr>
          <w:gridAfter w:val="1"/>
          <w:wAfter w:w="905" w:type="dxa"/>
          <w:trHeight w:val="697"/>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11372,5</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2298,6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595,6</w:t>
            </w:r>
          </w:p>
        </w:tc>
        <w:tc>
          <w:tcPr>
            <w:tcW w:w="1270"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333,5</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4576,4</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708,8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rPr>
          <w:gridAfter w:val="1"/>
          <w:wAfter w:w="905" w:type="dxa"/>
        </w:trPr>
        <w:tc>
          <w:tcPr>
            <w:tcW w:w="3987" w:type="dxa"/>
            <w:gridSpan w:val="5"/>
            <w:vMerge w:val="restart"/>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Общий (предельный) объем инвестиций, предоставляемых на реализацию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140333,9</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2298,6**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595,6***</w:t>
            </w:r>
          </w:p>
        </w:tc>
        <w:tc>
          <w:tcPr>
            <w:tcW w:w="1270"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333,5****</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133537,8*****</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708,8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0"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114649,2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0"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114649,2</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25684,7</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2298,6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595,6</w:t>
            </w:r>
          </w:p>
        </w:tc>
        <w:tc>
          <w:tcPr>
            <w:tcW w:w="1270"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333,5</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18888,6</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708,8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c>
          <w:tcPr>
            <w:tcW w:w="3987" w:type="dxa"/>
            <w:gridSpan w:val="5"/>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D6171E" w:rsidRPr="00AE7592" w:rsidRDefault="00D6171E" w:rsidP="0047710D">
            <w:pPr>
              <w:widowControl w:val="0"/>
              <w:autoSpaceDE w:val="0"/>
              <w:autoSpaceDN w:val="0"/>
              <w:adjustRightInd w:val="0"/>
              <w:spacing w:after="0" w:line="240" w:lineRule="auto"/>
              <w:jc w:val="both"/>
              <w:rPr>
                <w:rFonts w:ascii="Times New Roman" w:hAnsi="Times New Roman"/>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270" w:type="dxa"/>
            <w:tcBorders>
              <w:top w:val="single" w:sz="4" w:space="0" w:color="auto"/>
              <w:left w:val="single" w:sz="4" w:space="0" w:color="auto"/>
              <w:bottom w:val="single" w:sz="4" w:space="0" w:color="auto"/>
              <w:right w:val="nil"/>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905" w:type="dxa"/>
            <w:tcBorders>
              <w:top w:val="nil"/>
              <w:left w:val="single" w:sz="4" w:space="0" w:color="auto"/>
              <w:bottom w:val="nil"/>
              <w:right w:val="nil"/>
            </w:tcBorders>
          </w:tcPr>
          <w:p w:rsidR="00D6171E" w:rsidRPr="00AE7592" w:rsidRDefault="00D6171E" w:rsidP="0047710D">
            <w:pPr>
              <w:widowControl w:val="0"/>
              <w:autoSpaceDE w:val="0"/>
              <w:autoSpaceDN w:val="0"/>
              <w:adjustRightInd w:val="0"/>
              <w:spacing w:after="0" w:line="240" w:lineRule="auto"/>
              <w:jc w:val="both"/>
              <w:rPr>
                <w:rFonts w:ascii="Times New Roman" w:hAnsi="Times New Roman"/>
                <w:sz w:val="24"/>
                <w:szCs w:val="24"/>
                <w:lang w:eastAsia="en-US"/>
              </w:rPr>
            </w:pPr>
          </w:p>
        </w:tc>
      </w:tr>
      <w:tr w:rsidR="00D6171E" w:rsidRPr="00AE7592" w:rsidTr="0047710D">
        <w:tc>
          <w:tcPr>
            <w:tcW w:w="3987" w:type="dxa"/>
            <w:gridSpan w:val="5"/>
            <w:vMerge w:val="restart"/>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1. 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11372,5</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2298,6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595,6</w:t>
            </w:r>
          </w:p>
        </w:tc>
        <w:tc>
          <w:tcPr>
            <w:tcW w:w="1270"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333,5</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4576,4</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708,8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905" w:type="dxa"/>
            <w:tcBorders>
              <w:top w:val="nil"/>
              <w:left w:val="single" w:sz="4" w:space="0" w:color="auto"/>
              <w:bottom w:val="nil"/>
              <w:right w:val="nil"/>
            </w:tcBorders>
          </w:tcPr>
          <w:p w:rsidR="00D6171E" w:rsidRPr="00AE7592" w:rsidRDefault="00D6171E" w:rsidP="0047710D">
            <w:pPr>
              <w:widowControl w:val="0"/>
              <w:autoSpaceDE w:val="0"/>
              <w:autoSpaceDN w:val="0"/>
              <w:adjustRightInd w:val="0"/>
              <w:spacing w:after="0" w:line="240" w:lineRule="auto"/>
              <w:jc w:val="both"/>
              <w:rPr>
                <w:rFonts w:ascii="Times New Roman" w:hAnsi="Times New Roman"/>
                <w:sz w:val="24"/>
                <w:szCs w:val="24"/>
                <w:lang w:eastAsia="en-US"/>
              </w:rPr>
            </w:pPr>
          </w:p>
        </w:tc>
      </w:tr>
      <w:tr w:rsidR="00D6171E" w:rsidRPr="00AE7592" w:rsidTr="0047710D">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0"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905" w:type="dxa"/>
            <w:tcBorders>
              <w:top w:val="nil"/>
              <w:left w:val="single" w:sz="4" w:space="0" w:color="auto"/>
              <w:bottom w:val="nil"/>
              <w:right w:val="nil"/>
            </w:tcBorders>
          </w:tcPr>
          <w:p w:rsidR="00D6171E" w:rsidRPr="00AE7592" w:rsidRDefault="00D6171E" w:rsidP="0047710D">
            <w:pPr>
              <w:widowControl w:val="0"/>
              <w:autoSpaceDE w:val="0"/>
              <w:autoSpaceDN w:val="0"/>
              <w:adjustRightInd w:val="0"/>
              <w:spacing w:after="0" w:line="240" w:lineRule="auto"/>
              <w:jc w:val="both"/>
              <w:rPr>
                <w:rFonts w:ascii="Times New Roman" w:hAnsi="Times New Roman"/>
                <w:sz w:val="24"/>
                <w:szCs w:val="24"/>
                <w:lang w:eastAsia="en-US"/>
              </w:rPr>
            </w:pPr>
          </w:p>
        </w:tc>
      </w:tr>
      <w:tr w:rsidR="00D6171E" w:rsidRPr="00AE7592" w:rsidTr="0047710D">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0"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905" w:type="dxa"/>
            <w:tcBorders>
              <w:top w:val="nil"/>
              <w:left w:val="single" w:sz="4" w:space="0" w:color="auto"/>
              <w:bottom w:val="nil"/>
              <w:right w:val="nil"/>
            </w:tcBorders>
          </w:tcPr>
          <w:p w:rsidR="00D6171E" w:rsidRPr="00AE7592" w:rsidRDefault="00D6171E" w:rsidP="0047710D">
            <w:pPr>
              <w:widowControl w:val="0"/>
              <w:autoSpaceDE w:val="0"/>
              <w:autoSpaceDN w:val="0"/>
              <w:adjustRightInd w:val="0"/>
              <w:spacing w:after="0" w:line="240" w:lineRule="auto"/>
              <w:jc w:val="both"/>
              <w:rPr>
                <w:rFonts w:ascii="Times New Roman" w:hAnsi="Times New Roman"/>
                <w:sz w:val="24"/>
                <w:szCs w:val="24"/>
                <w:lang w:eastAsia="en-US"/>
              </w:rPr>
            </w:pPr>
          </w:p>
        </w:tc>
      </w:tr>
      <w:tr w:rsidR="00D6171E" w:rsidRPr="00AE7592" w:rsidTr="0047710D">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 xml:space="preserve">местный </w:t>
            </w:r>
            <w:r w:rsidRPr="00AE7592">
              <w:rPr>
                <w:rFonts w:ascii="Times New Roman" w:hAnsi="Times New Roman"/>
                <w:sz w:val="24"/>
                <w:szCs w:val="24"/>
                <w:lang w:eastAsia="en-US"/>
              </w:rPr>
              <w:lastRenderedPageBreak/>
              <w:t>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lastRenderedPageBreak/>
              <w:t>11372,5</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2298,6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595,6</w:t>
            </w:r>
          </w:p>
        </w:tc>
        <w:tc>
          <w:tcPr>
            <w:tcW w:w="1270"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333,5</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4576,4</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708,8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905" w:type="dxa"/>
            <w:tcBorders>
              <w:top w:val="nil"/>
              <w:left w:val="single" w:sz="4" w:space="0" w:color="auto"/>
              <w:bottom w:val="nil"/>
              <w:right w:val="nil"/>
            </w:tcBorders>
          </w:tcPr>
          <w:p w:rsidR="00D6171E" w:rsidRPr="00AE7592" w:rsidRDefault="00D6171E" w:rsidP="0047710D">
            <w:pPr>
              <w:widowControl w:val="0"/>
              <w:autoSpaceDE w:val="0"/>
              <w:autoSpaceDN w:val="0"/>
              <w:adjustRightInd w:val="0"/>
              <w:spacing w:after="0" w:line="240" w:lineRule="auto"/>
              <w:jc w:val="both"/>
              <w:rPr>
                <w:rFonts w:ascii="Times New Roman" w:hAnsi="Times New Roman"/>
                <w:sz w:val="24"/>
                <w:szCs w:val="24"/>
                <w:lang w:eastAsia="en-US"/>
              </w:rPr>
            </w:pPr>
          </w:p>
        </w:tc>
      </w:tr>
    </w:tbl>
    <w:p w:rsidR="00D6171E" w:rsidRPr="00AE7592" w:rsidRDefault="00D6171E" w:rsidP="00D6171E">
      <w:pPr>
        <w:widowControl w:val="0"/>
        <w:spacing w:after="0" w:line="240" w:lineRule="auto"/>
        <w:ind w:left="360"/>
        <w:jc w:val="both"/>
        <w:rPr>
          <w:rFonts w:ascii="Times New Roman" w:hAnsi="Times New Roman"/>
          <w:sz w:val="24"/>
          <w:szCs w:val="24"/>
        </w:rPr>
      </w:pPr>
      <w:r w:rsidRPr="00AE7592">
        <w:rPr>
          <w:rFonts w:ascii="Times New Roman" w:hAnsi="Times New Roman"/>
          <w:sz w:val="24"/>
          <w:szCs w:val="24"/>
        </w:rPr>
        <w:lastRenderedPageBreak/>
        <w:t>*Кассовый расход по объекту  за 2018 год составил 1601,6 тыс. руб.</w:t>
      </w:r>
    </w:p>
    <w:p w:rsidR="00D6171E" w:rsidRPr="00AE7592" w:rsidRDefault="00D6171E" w:rsidP="00D6171E">
      <w:pPr>
        <w:widowControl w:val="0"/>
        <w:spacing w:after="0" w:line="240" w:lineRule="auto"/>
        <w:rPr>
          <w:rFonts w:ascii="Times New Roman" w:hAnsi="Times New Roman"/>
          <w:sz w:val="24"/>
          <w:szCs w:val="24"/>
        </w:rPr>
      </w:pPr>
      <w:r w:rsidRPr="00AE7592">
        <w:rPr>
          <w:rFonts w:ascii="Times New Roman" w:hAnsi="Times New Roman"/>
          <w:b/>
        </w:rPr>
        <w:t xml:space="preserve">       ** </w:t>
      </w:r>
      <w:r w:rsidRPr="00AE7592">
        <w:rPr>
          <w:rFonts w:ascii="Times New Roman" w:hAnsi="Times New Roman"/>
          <w:sz w:val="24"/>
          <w:szCs w:val="24"/>
        </w:rPr>
        <w:t>Кассовый расход по объекту  за 2019 год – 2101,1 тыс. руб.</w:t>
      </w:r>
    </w:p>
    <w:p w:rsidR="00D6171E" w:rsidRPr="00AE7592" w:rsidRDefault="00D6171E" w:rsidP="00D6171E">
      <w:pPr>
        <w:widowControl w:val="0"/>
        <w:spacing w:after="0" w:line="240" w:lineRule="auto"/>
        <w:ind w:firstLine="284"/>
        <w:rPr>
          <w:rFonts w:ascii="Times New Roman" w:hAnsi="Times New Roman"/>
          <w:sz w:val="24"/>
          <w:szCs w:val="24"/>
        </w:rPr>
      </w:pPr>
      <w:r w:rsidRPr="00AE7592">
        <w:rPr>
          <w:rFonts w:ascii="Times New Roman" w:hAnsi="Times New Roman"/>
          <w:sz w:val="24"/>
          <w:szCs w:val="24"/>
        </w:rPr>
        <w:t>*** Кассовый расход по объекту за 2020 год – 195,5 тыс. руб.</w:t>
      </w:r>
    </w:p>
    <w:p w:rsidR="00D6171E" w:rsidRPr="00AE7592" w:rsidRDefault="00D6171E" w:rsidP="00D6171E">
      <w:pPr>
        <w:widowControl w:val="0"/>
        <w:spacing w:after="0" w:line="240" w:lineRule="auto"/>
        <w:ind w:firstLine="284"/>
        <w:rPr>
          <w:rFonts w:ascii="Times New Roman" w:hAnsi="Times New Roman"/>
          <w:sz w:val="24"/>
          <w:szCs w:val="24"/>
        </w:rPr>
      </w:pPr>
      <w:r w:rsidRPr="00AE7592">
        <w:rPr>
          <w:rFonts w:ascii="Times New Roman" w:hAnsi="Times New Roman"/>
          <w:sz w:val="24"/>
          <w:szCs w:val="24"/>
        </w:rPr>
        <w:t>**** Кассовый расход по объекту за 2021 год – 206,1 тыс. руб.</w:t>
      </w:r>
    </w:p>
    <w:p w:rsidR="00D6171E" w:rsidRPr="00726227" w:rsidRDefault="00D6171E" w:rsidP="00D6171E">
      <w:pPr>
        <w:widowControl w:val="0"/>
        <w:spacing w:after="0" w:line="240" w:lineRule="auto"/>
        <w:ind w:firstLine="284"/>
        <w:rPr>
          <w:rFonts w:ascii="Times New Roman" w:hAnsi="Times New Roman"/>
          <w:color w:val="00B050"/>
          <w:sz w:val="24"/>
          <w:szCs w:val="24"/>
        </w:rPr>
      </w:pPr>
      <w:r w:rsidRPr="00AE7592">
        <w:rPr>
          <w:rFonts w:ascii="Times New Roman" w:hAnsi="Times New Roman"/>
          <w:color w:val="00B050"/>
          <w:sz w:val="24"/>
          <w:szCs w:val="24"/>
        </w:rPr>
        <w:t>***** Кассовый расход по объекту за 2022 год -  125122,8 тыс. руб.</w:t>
      </w:r>
    </w:p>
    <w:p w:rsidR="00D6171E" w:rsidRPr="00D93DD6" w:rsidRDefault="00D6171E" w:rsidP="00D6171E">
      <w:pPr>
        <w:widowControl w:val="0"/>
        <w:spacing w:after="0" w:line="240" w:lineRule="auto"/>
        <w:rPr>
          <w:rFonts w:ascii="Times New Roman" w:hAnsi="Times New Roman"/>
          <w:sz w:val="24"/>
          <w:szCs w:val="24"/>
        </w:rPr>
      </w:pPr>
    </w:p>
    <w:p w:rsidR="002576D8" w:rsidRDefault="002576D8" w:rsidP="002576D8">
      <w:pPr>
        <w:widowControl w:val="0"/>
        <w:spacing w:after="0" w:line="240" w:lineRule="auto"/>
        <w:rPr>
          <w:rFonts w:ascii="Times New Roman" w:hAnsi="Times New Roman"/>
          <w:sz w:val="24"/>
          <w:szCs w:val="24"/>
        </w:rPr>
      </w:pPr>
    </w:p>
    <w:p w:rsidR="002576D8" w:rsidRPr="00D93DD6" w:rsidRDefault="002576D8" w:rsidP="002576D8">
      <w:pPr>
        <w:widowControl w:val="0"/>
        <w:spacing w:after="0" w:line="240" w:lineRule="auto"/>
        <w:rPr>
          <w:rFonts w:ascii="Times New Roman" w:hAnsi="Times New Roman"/>
          <w:sz w:val="24"/>
          <w:szCs w:val="24"/>
        </w:rPr>
      </w:pPr>
    </w:p>
    <w:p w:rsidR="002576D8" w:rsidRPr="00D93DD6" w:rsidRDefault="002576D8" w:rsidP="002576D8">
      <w:pPr>
        <w:widowControl w:val="0"/>
        <w:spacing w:after="0" w:line="240" w:lineRule="auto"/>
        <w:rPr>
          <w:rFonts w:ascii="Times New Roman" w:hAnsi="Times New Roman"/>
          <w:sz w:val="24"/>
          <w:szCs w:val="24"/>
        </w:rPr>
      </w:pPr>
    </w:p>
    <w:p w:rsidR="002576D8" w:rsidRPr="00D93DD6" w:rsidRDefault="002576D8" w:rsidP="002576D8">
      <w:pPr>
        <w:widowControl w:val="0"/>
        <w:spacing w:after="0" w:line="240" w:lineRule="auto"/>
        <w:rPr>
          <w:rFonts w:ascii="Times New Roman" w:hAnsi="Times New Roman"/>
          <w:sz w:val="28"/>
          <w:szCs w:val="28"/>
        </w:rPr>
      </w:pPr>
      <w:r w:rsidRPr="00D93DD6">
        <w:rPr>
          <w:rFonts w:ascii="Times New Roman" w:hAnsi="Times New Roman"/>
          <w:sz w:val="28"/>
          <w:szCs w:val="28"/>
        </w:rPr>
        <w:t xml:space="preserve">Заместитель главы  </w:t>
      </w:r>
      <w:proofErr w:type="gramStart"/>
      <w:r w:rsidRPr="00D93DD6">
        <w:rPr>
          <w:rFonts w:ascii="Times New Roman" w:hAnsi="Times New Roman"/>
          <w:sz w:val="28"/>
          <w:szCs w:val="28"/>
        </w:rPr>
        <w:t>муниципального</w:t>
      </w:r>
      <w:proofErr w:type="gramEnd"/>
    </w:p>
    <w:p w:rsidR="002576D8" w:rsidRPr="00D93DD6" w:rsidRDefault="002576D8" w:rsidP="002576D8">
      <w:pPr>
        <w:widowControl w:val="0"/>
        <w:spacing w:after="0" w:line="240" w:lineRule="auto"/>
        <w:rPr>
          <w:rFonts w:ascii="Times New Roman" w:hAnsi="Times New Roman"/>
          <w:sz w:val="24"/>
          <w:szCs w:val="24"/>
        </w:rPr>
      </w:pPr>
      <w:r w:rsidRPr="00D93DD6">
        <w:rPr>
          <w:rFonts w:ascii="Times New Roman" w:hAnsi="Times New Roman"/>
          <w:sz w:val="28"/>
          <w:szCs w:val="28"/>
        </w:rPr>
        <w:t>образования Кавказский район</w:t>
      </w:r>
      <w:r w:rsidRPr="00D93DD6">
        <w:rPr>
          <w:rFonts w:ascii="Times New Roman" w:hAnsi="Times New Roman"/>
          <w:sz w:val="28"/>
          <w:szCs w:val="28"/>
        </w:rPr>
        <w:tab/>
      </w:r>
      <w:r w:rsidRPr="00D93DD6">
        <w:rPr>
          <w:rFonts w:ascii="Times New Roman" w:hAnsi="Times New Roman"/>
          <w:sz w:val="28"/>
          <w:szCs w:val="28"/>
        </w:rPr>
        <w:tab/>
        <w:t xml:space="preserve">                                                                                                                 А.В. Филатов</w:t>
      </w:r>
    </w:p>
    <w:p w:rsidR="002576D8" w:rsidRPr="00D93DD6" w:rsidRDefault="002576D8" w:rsidP="002576D8">
      <w:pPr>
        <w:widowControl w:val="0"/>
        <w:tabs>
          <w:tab w:val="left" w:pos="709"/>
        </w:tabs>
        <w:spacing w:after="0" w:line="240" w:lineRule="auto"/>
        <w:ind w:left="9204"/>
        <w:rPr>
          <w:rFonts w:ascii="Times New Roman" w:hAnsi="Times New Roman"/>
          <w:sz w:val="24"/>
          <w:szCs w:val="24"/>
        </w:rPr>
      </w:pPr>
    </w:p>
    <w:p w:rsidR="002576D8" w:rsidRPr="00D93DD6" w:rsidRDefault="002576D8" w:rsidP="002576D8">
      <w:pPr>
        <w:spacing w:after="0" w:line="240" w:lineRule="auto"/>
        <w:rPr>
          <w:rFonts w:ascii="Times New Roman" w:hAnsi="Times New Roman"/>
          <w:sz w:val="24"/>
          <w:szCs w:val="24"/>
        </w:rPr>
        <w:sectPr w:rsidR="002576D8" w:rsidRPr="00D93DD6" w:rsidSect="00626E81">
          <w:pgSz w:w="16838" w:h="11906" w:orient="landscape"/>
          <w:pgMar w:top="1701" w:right="1134" w:bottom="567" w:left="1134" w:header="709" w:footer="720" w:gutter="0"/>
          <w:cols w:space="720"/>
        </w:sectPr>
      </w:pPr>
    </w:p>
    <w:p w:rsidR="002576D8" w:rsidRPr="00713650" w:rsidRDefault="002576D8" w:rsidP="002576D8">
      <w:pPr>
        <w:widowControl w:val="0"/>
        <w:spacing w:after="0" w:line="240" w:lineRule="auto"/>
        <w:ind w:left="9204"/>
        <w:rPr>
          <w:rFonts w:ascii="Times New Roman" w:hAnsi="Times New Roman"/>
          <w:sz w:val="24"/>
          <w:szCs w:val="24"/>
        </w:rPr>
      </w:pPr>
    </w:p>
    <w:p w:rsidR="002576D8" w:rsidRPr="00713650" w:rsidRDefault="002576D8" w:rsidP="002576D8">
      <w:pPr>
        <w:widowControl w:val="0"/>
        <w:spacing w:after="0" w:line="240" w:lineRule="auto"/>
        <w:ind w:left="9204"/>
        <w:rPr>
          <w:rFonts w:ascii="Times New Roman" w:hAnsi="Times New Roman"/>
          <w:sz w:val="24"/>
          <w:szCs w:val="24"/>
        </w:rPr>
      </w:pPr>
      <w:r w:rsidRPr="00713650">
        <w:rPr>
          <w:rFonts w:ascii="Times New Roman" w:hAnsi="Times New Roman"/>
          <w:sz w:val="24"/>
          <w:szCs w:val="24"/>
        </w:rPr>
        <w:t>"Приложение  11</w:t>
      </w:r>
    </w:p>
    <w:p w:rsidR="002576D8" w:rsidRPr="00713650" w:rsidRDefault="002576D8" w:rsidP="002576D8">
      <w:pPr>
        <w:tabs>
          <w:tab w:val="left" w:pos="9072"/>
        </w:tabs>
        <w:spacing w:after="0" w:line="228" w:lineRule="auto"/>
        <w:ind w:left="9204"/>
        <w:rPr>
          <w:rFonts w:ascii="Times New Roman" w:hAnsi="Times New Roman"/>
          <w:sz w:val="24"/>
          <w:szCs w:val="28"/>
        </w:rPr>
      </w:pPr>
      <w:r w:rsidRPr="00713650">
        <w:rPr>
          <w:rFonts w:ascii="Times New Roman" w:hAnsi="Times New Roman"/>
          <w:sz w:val="24"/>
          <w:szCs w:val="28"/>
        </w:rPr>
        <w:t xml:space="preserve">к муниципальной программе муниципального образования Кавказский район "Развитие физической  культуры и спорта " </w:t>
      </w:r>
    </w:p>
    <w:p w:rsidR="002576D8" w:rsidRPr="00713650" w:rsidRDefault="002576D8" w:rsidP="002576D8">
      <w:pPr>
        <w:widowControl w:val="0"/>
        <w:tabs>
          <w:tab w:val="left" w:pos="9072"/>
          <w:tab w:val="left" w:pos="9923"/>
        </w:tabs>
        <w:spacing w:after="0" w:line="240" w:lineRule="auto"/>
        <w:ind w:left="9204"/>
        <w:rPr>
          <w:rFonts w:ascii="Times New Roman" w:hAnsi="Times New Roman"/>
          <w:sz w:val="24"/>
          <w:szCs w:val="24"/>
        </w:rPr>
      </w:pPr>
      <w:r w:rsidRPr="00713650">
        <w:rPr>
          <w:rFonts w:ascii="Times New Roman" w:hAnsi="Times New Roman"/>
          <w:sz w:val="24"/>
          <w:szCs w:val="24"/>
        </w:rPr>
        <w:t xml:space="preserve">постановления администрации муниципального образования Кавказский район </w:t>
      </w:r>
    </w:p>
    <w:p w:rsidR="002576D8" w:rsidRPr="00713650" w:rsidRDefault="002576D8" w:rsidP="002576D8">
      <w:pPr>
        <w:widowControl w:val="0"/>
        <w:tabs>
          <w:tab w:val="left" w:pos="9072"/>
          <w:tab w:val="left" w:pos="9923"/>
        </w:tabs>
        <w:spacing w:after="0" w:line="240" w:lineRule="auto"/>
        <w:ind w:left="9204"/>
        <w:rPr>
          <w:rFonts w:ascii="Times New Roman" w:hAnsi="Times New Roman"/>
          <w:sz w:val="24"/>
          <w:szCs w:val="24"/>
        </w:rPr>
      </w:pPr>
      <w:r w:rsidRPr="00713650">
        <w:rPr>
          <w:rFonts w:ascii="Times New Roman" w:hAnsi="Times New Roman"/>
          <w:sz w:val="24"/>
          <w:szCs w:val="24"/>
        </w:rPr>
        <w:t>от 20.10.2014 г. № 1658</w:t>
      </w:r>
    </w:p>
    <w:p w:rsidR="002576D8" w:rsidRPr="00713650" w:rsidRDefault="002576D8" w:rsidP="002576D8">
      <w:pPr>
        <w:widowControl w:val="0"/>
        <w:tabs>
          <w:tab w:val="left" w:pos="9923"/>
        </w:tabs>
        <w:spacing w:after="0" w:line="240" w:lineRule="auto"/>
        <w:ind w:left="9204"/>
        <w:rPr>
          <w:rFonts w:ascii="Times New Roman" w:hAnsi="Times New Roman"/>
          <w:sz w:val="24"/>
          <w:szCs w:val="24"/>
        </w:rPr>
      </w:pPr>
      <w:proofErr w:type="gramStart"/>
      <w:r w:rsidRPr="00713650">
        <w:rPr>
          <w:rFonts w:ascii="Times New Roman" w:hAnsi="Times New Roman"/>
          <w:sz w:val="24"/>
          <w:szCs w:val="24"/>
        </w:rPr>
        <w:t>(в редакции постановления администрации</w:t>
      </w:r>
      <w:proofErr w:type="gramEnd"/>
    </w:p>
    <w:p w:rsidR="002576D8" w:rsidRPr="00713650" w:rsidRDefault="002576D8" w:rsidP="002576D8">
      <w:pPr>
        <w:widowControl w:val="0"/>
        <w:tabs>
          <w:tab w:val="left" w:pos="9923"/>
        </w:tabs>
        <w:spacing w:after="0" w:line="240" w:lineRule="auto"/>
        <w:ind w:left="9204"/>
        <w:rPr>
          <w:rFonts w:ascii="Times New Roman" w:hAnsi="Times New Roman"/>
          <w:sz w:val="24"/>
          <w:szCs w:val="24"/>
        </w:rPr>
      </w:pPr>
      <w:r w:rsidRPr="00713650">
        <w:rPr>
          <w:rFonts w:ascii="Times New Roman" w:hAnsi="Times New Roman"/>
          <w:sz w:val="24"/>
          <w:szCs w:val="24"/>
        </w:rPr>
        <w:t>муниципального образования</w:t>
      </w:r>
    </w:p>
    <w:p w:rsidR="002576D8" w:rsidRPr="00713650" w:rsidRDefault="002576D8" w:rsidP="002576D8">
      <w:pPr>
        <w:widowControl w:val="0"/>
        <w:tabs>
          <w:tab w:val="left" w:pos="9923"/>
        </w:tabs>
        <w:spacing w:after="0" w:line="240" w:lineRule="auto"/>
        <w:ind w:left="9204"/>
        <w:rPr>
          <w:rFonts w:ascii="Times New Roman" w:hAnsi="Times New Roman"/>
          <w:sz w:val="24"/>
          <w:szCs w:val="24"/>
        </w:rPr>
      </w:pPr>
      <w:r w:rsidRPr="00713650">
        <w:rPr>
          <w:rFonts w:ascii="Times New Roman" w:hAnsi="Times New Roman"/>
          <w:sz w:val="24"/>
          <w:szCs w:val="24"/>
        </w:rPr>
        <w:t>Кавказский район</w:t>
      </w:r>
    </w:p>
    <w:p w:rsidR="002576D8" w:rsidRPr="00713650" w:rsidRDefault="002576D8" w:rsidP="002576D8">
      <w:pPr>
        <w:spacing w:after="0" w:line="240" w:lineRule="auto"/>
        <w:ind w:left="9204"/>
        <w:rPr>
          <w:rFonts w:ascii="Times New Roman" w:hAnsi="Times New Roman" w:cs="Times New Roman"/>
          <w:sz w:val="24"/>
          <w:szCs w:val="24"/>
        </w:rPr>
      </w:pPr>
      <w:r w:rsidRPr="00713650">
        <w:rPr>
          <w:rFonts w:ascii="Times New Roman" w:hAnsi="Times New Roman" w:cs="Times New Roman"/>
          <w:sz w:val="24"/>
          <w:szCs w:val="24"/>
        </w:rPr>
        <w:t xml:space="preserve">от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p>
    <w:p w:rsidR="002576D8" w:rsidRPr="00713650" w:rsidRDefault="002576D8" w:rsidP="002576D8">
      <w:pPr>
        <w:widowControl w:val="0"/>
        <w:spacing w:after="0" w:line="240" w:lineRule="auto"/>
        <w:ind w:left="9204"/>
        <w:rPr>
          <w:rFonts w:ascii="Times New Roman" w:hAnsi="Times New Roman"/>
          <w:sz w:val="24"/>
          <w:szCs w:val="24"/>
        </w:rPr>
      </w:pPr>
    </w:p>
    <w:p w:rsidR="002576D8" w:rsidRPr="00713650" w:rsidRDefault="002576D8" w:rsidP="002576D8">
      <w:pPr>
        <w:widowControl w:val="0"/>
        <w:autoSpaceDE w:val="0"/>
        <w:autoSpaceDN w:val="0"/>
        <w:adjustRightInd w:val="0"/>
        <w:spacing w:after="0" w:line="240" w:lineRule="auto"/>
        <w:jc w:val="center"/>
        <w:outlineLvl w:val="0"/>
        <w:rPr>
          <w:rFonts w:ascii="Times New Roman" w:hAnsi="Times New Roman"/>
          <w:bCs/>
          <w:sz w:val="28"/>
          <w:szCs w:val="28"/>
          <w:lang w:eastAsia="en-US"/>
        </w:rPr>
      </w:pPr>
      <w:r w:rsidRPr="00713650">
        <w:rPr>
          <w:rFonts w:ascii="Times New Roman" w:hAnsi="Times New Roman"/>
          <w:bCs/>
          <w:sz w:val="28"/>
          <w:szCs w:val="28"/>
          <w:lang w:eastAsia="en-US"/>
        </w:rPr>
        <w:t>Информация</w:t>
      </w:r>
    </w:p>
    <w:p w:rsidR="002576D8" w:rsidRPr="00713650" w:rsidRDefault="002576D8" w:rsidP="002576D8">
      <w:pPr>
        <w:widowControl w:val="0"/>
        <w:spacing w:after="0" w:line="240" w:lineRule="auto"/>
        <w:jc w:val="center"/>
        <w:rPr>
          <w:rFonts w:ascii="Times New Roman" w:hAnsi="Times New Roman"/>
          <w:sz w:val="24"/>
          <w:szCs w:val="24"/>
        </w:rPr>
      </w:pPr>
      <w:r w:rsidRPr="00713650">
        <w:rPr>
          <w:rFonts w:ascii="Times New Roman" w:hAnsi="Times New Roman"/>
          <w:bCs/>
          <w:sz w:val="28"/>
          <w:szCs w:val="28"/>
          <w:lang w:eastAsia="en-US"/>
        </w:rPr>
        <w:t xml:space="preserve">об объекте капитального строительства </w:t>
      </w:r>
      <w:r w:rsidRPr="00713650">
        <w:rPr>
          <w:rFonts w:ascii="Times New Roman" w:hAnsi="Times New Roman"/>
          <w:sz w:val="28"/>
          <w:szCs w:val="28"/>
          <w:lang w:eastAsia="en-US"/>
        </w:rPr>
        <w:t>«Спортивный центр единобо</w:t>
      </w:r>
      <w:proofErr w:type="gramStart"/>
      <w:r w:rsidRPr="00713650">
        <w:rPr>
          <w:rFonts w:ascii="Times New Roman" w:hAnsi="Times New Roman"/>
          <w:sz w:val="28"/>
          <w:szCs w:val="28"/>
          <w:lang w:eastAsia="en-US"/>
        </w:rPr>
        <w:t>рств в г</w:t>
      </w:r>
      <w:proofErr w:type="gramEnd"/>
      <w:r w:rsidRPr="00713650">
        <w:rPr>
          <w:rFonts w:ascii="Times New Roman" w:hAnsi="Times New Roman"/>
          <w:sz w:val="28"/>
          <w:szCs w:val="28"/>
          <w:lang w:eastAsia="en-US"/>
        </w:rPr>
        <w:t>. Кропоткине»</w:t>
      </w:r>
    </w:p>
    <w:p w:rsidR="002576D8" w:rsidRDefault="002576D8" w:rsidP="002576D8">
      <w:pPr>
        <w:widowControl w:val="0"/>
        <w:spacing w:after="0" w:line="240" w:lineRule="auto"/>
        <w:rPr>
          <w:rFonts w:ascii="Times New Roman" w:hAnsi="Times New Roman"/>
          <w:sz w:val="24"/>
          <w:szCs w:val="24"/>
        </w:rPr>
      </w:pPr>
    </w:p>
    <w:tbl>
      <w:tblPr>
        <w:tblW w:w="16515" w:type="dxa"/>
        <w:tblInd w:w="-61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6"/>
        <w:gridCol w:w="690"/>
        <w:gridCol w:w="956"/>
        <w:gridCol w:w="956"/>
        <w:gridCol w:w="139"/>
        <w:gridCol w:w="847"/>
        <w:gridCol w:w="994"/>
        <w:gridCol w:w="1419"/>
        <w:gridCol w:w="765"/>
        <w:gridCol w:w="652"/>
        <w:gridCol w:w="1134"/>
        <w:gridCol w:w="1276"/>
        <w:gridCol w:w="1134"/>
        <w:gridCol w:w="1134"/>
        <w:gridCol w:w="1134"/>
        <w:gridCol w:w="1134"/>
        <w:gridCol w:w="905"/>
      </w:tblGrid>
      <w:tr w:rsidR="00D6171E" w:rsidRPr="00713650" w:rsidTr="0047710D">
        <w:trPr>
          <w:gridAfter w:val="1"/>
          <w:wAfter w:w="905" w:type="dxa"/>
        </w:trPr>
        <w:tc>
          <w:tcPr>
            <w:tcW w:w="1936" w:type="dxa"/>
            <w:gridSpan w:val="2"/>
            <w:tcBorders>
              <w:top w:val="single" w:sz="4" w:space="0" w:color="auto"/>
              <w:left w:val="single" w:sz="4" w:space="0" w:color="auto"/>
              <w:bottom w:val="single" w:sz="4" w:space="0" w:color="auto"/>
              <w:right w:val="nil"/>
            </w:tcBorders>
          </w:tcPr>
          <w:p w:rsidR="00D6171E" w:rsidRPr="00713650" w:rsidRDefault="00D6171E" w:rsidP="00D6171E">
            <w:pPr>
              <w:widowControl w:val="0"/>
              <w:numPr>
                <w:ilvl w:val="0"/>
                <w:numId w:val="3"/>
              </w:numPr>
              <w:autoSpaceDE w:val="0"/>
              <w:autoSpaceDN w:val="0"/>
              <w:adjustRightInd w:val="0"/>
              <w:spacing w:after="0" w:line="240" w:lineRule="auto"/>
              <w:ind w:left="0" w:firstLine="0"/>
              <w:jc w:val="center"/>
              <w:outlineLvl w:val="0"/>
              <w:rPr>
                <w:rFonts w:ascii="Times New Roman" w:hAnsi="Times New Roman"/>
                <w:bCs/>
                <w:sz w:val="24"/>
                <w:szCs w:val="24"/>
                <w:lang w:eastAsia="en-US"/>
              </w:rPr>
            </w:pPr>
          </w:p>
        </w:tc>
        <w:tc>
          <w:tcPr>
            <w:tcW w:w="956" w:type="dxa"/>
            <w:tcBorders>
              <w:top w:val="single" w:sz="4" w:space="0" w:color="auto"/>
              <w:left w:val="nil"/>
              <w:bottom w:val="single" w:sz="4" w:space="0" w:color="auto"/>
              <w:right w:val="nil"/>
            </w:tcBorders>
          </w:tcPr>
          <w:p w:rsidR="00D6171E" w:rsidRPr="00713650" w:rsidRDefault="00D6171E" w:rsidP="0047710D">
            <w:pPr>
              <w:widowControl w:val="0"/>
              <w:autoSpaceDE w:val="0"/>
              <w:autoSpaceDN w:val="0"/>
              <w:adjustRightInd w:val="0"/>
              <w:spacing w:after="0" w:line="240" w:lineRule="auto"/>
              <w:outlineLvl w:val="0"/>
              <w:rPr>
                <w:rFonts w:ascii="Times New Roman" w:hAnsi="Times New Roman"/>
                <w:bCs/>
                <w:sz w:val="24"/>
                <w:szCs w:val="24"/>
                <w:lang w:eastAsia="en-US"/>
              </w:rPr>
            </w:pPr>
          </w:p>
        </w:tc>
        <w:tc>
          <w:tcPr>
            <w:tcW w:w="956" w:type="dxa"/>
            <w:tcBorders>
              <w:top w:val="single" w:sz="4" w:space="0" w:color="auto"/>
              <w:left w:val="nil"/>
              <w:bottom w:val="single" w:sz="4" w:space="0" w:color="auto"/>
              <w:right w:val="nil"/>
            </w:tcBorders>
          </w:tcPr>
          <w:p w:rsidR="00D6171E" w:rsidRPr="00713650" w:rsidRDefault="00D6171E" w:rsidP="0047710D">
            <w:pPr>
              <w:widowControl w:val="0"/>
              <w:autoSpaceDE w:val="0"/>
              <w:autoSpaceDN w:val="0"/>
              <w:adjustRightInd w:val="0"/>
              <w:spacing w:after="0" w:line="240" w:lineRule="auto"/>
              <w:outlineLvl w:val="0"/>
              <w:rPr>
                <w:rFonts w:ascii="Times New Roman" w:hAnsi="Times New Roman"/>
                <w:bCs/>
                <w:sz w:val="24"/>
                <w:szCs w:val="24"/>
                <w:lang w:eastAsia="en-US"/>
              </w:rPr>
            </w:pPr>
          </w:p>
        </w:tc>
        <w:tc>
          <w:tcPr>
            <w:tcW w:w="986" w:type="dxa"/>
            <w:gridSpan w:val="2"/>
            <w:tcBorders>
              <w:top w:val="single" w:sz="4" w:space="0" w:color="auto"/>
              <w:left w:val="nil"/>
              <w:bottom w:val="single" w:sz="4" w:space="0" w:color="auto"/>
              <w:right w:val="nil"/>
            </w:tcBorders>
          </w:tcPr>
          <w:p w:rsidR="00D6171E" w:rsidRPr="00713650" w:rsidRDefault="00D6171E" w:rsidP="0047710D">
            <w:pPr>
              <w:widowControl w:val="0"/>
              <w:autoSpaceDE w:val="0"/>
              <w:autoSpaceDN w:val="0"/>
              <w:adjustRightInd w:val="0"/>
              <w:spacing w:after="0" w:line="240" w:lineRule="auto"/>
              <w:outlineLvl w:val="0"/>
              <w:rPr>
                <w:rFonts w:ascii="Times New Roman" w:hAnsi="Times New Roman"/>
                <w:bCs/>
                <w:sz w:val="24"/>
                <w:szCs w:val="24"/>
                <w:lang w:eastAsia="en-US"/>
              </w:rPr>
            </w:pPr>
          </w:p>
        </w:tc>
        <w:tc>
          <w:tcPr>
            <w:tcW w:w="10776" w:type="dxa"/>
            <w:gridSpan w:val="10"/>
            <w:tcBorders>
              <w:top w:val="single" w:sz="4" w:space="0" w:color="auto"/>
              <w:left w:val="nil"/>
              <w:bottom w:val="single" w:sz="4" w:space="0" w:color="auto"/>
              <w:right w:val="single" w:sz="4" w:space="0" w:color="auto"/>
            </w:tcBorders>
            <w:hideMark/>
          </w:tcPr>
          <w:p w:rsidR="00D6171E" w:rsidRPr="00713650" w:rsidRDefault="00D6171E" w:rsidP="0047710D">
            <w:pPr>
              <w:widowControl w:val="0"/>
              <w:autoSpaceDE w:val="0"/>
              <w:autoSpaceDN w:val="0"/>
              <w:adjustRightInd w:val="0"/>
              <w:spacing w:after="0" w:line="240" w:lineRule="auto"/>
              <w:outlineLvl w:val="0"/>
              <w:rPr>
                <w:rFonts w:ascii="Times New Roman" w:hAnsi="Times New Roman"/>
                <w:bCs/>
                <w:sz w:val="24"/>
                <w:szCs w:val="24"/>
                <w:lang w:eastAsia="en-US"/>
              </w:rPr>
            </w:pPr>
            <w:r w:rsidRPr="00713650">
              <w:rPr>
                <w:rFonts w:ascii="Times New Roman" w:hAnsi="Times New Roman"/>
                <w:bCs/>
                <w:sz w:val="24"/>
                <w:szCs w:val="24"/>
                <w:lang w:eastAsia="en-US"/>
              </w:rPr>
              <w:t>Основные технико-экономические показатели по объекту</w:t>
            </w:r>
          </w:p>
        </w:tc>
      </w:tr>
      <w:tr w:rsidR="00D6171E" w:rsidRPr="00713650" w:rsidTr="0047710D">
        <w:trPr>
          <w:gridAfter w:val="1"/>
          <w:wAfter w:w="905" w:type="dxa"/>
        </w:trPr>
        <w:tc>
          <w:tcPr>
            <w:tcW w:w="1246" w:type="dxa"/>
            <w:tcBorders>
              <w:top w:val="nil"/>
              <w:left w:val="single" w:sz="4" w:space="0" w:color="auto"/>
              <w:bottom w:val="single" w:sz="4" w:space="0" w:color="auto"/>
              <w:right w:val="single" w:sz="4" w:space="0" w:color="auto"/>
            </w:tcBorders>
            <w:hideMark/>
          </w:tcPr>
          <w:p w:rsidR="00D6171E" w:rsidRPr="00713650"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713650">
              <w:rPr>
                <w:rFonts w:ascii="Times New Roman" w:hAnsi="Times New Roman"/>
                <w:sz w:val="24"/>
                <w:szCs w:val="24"/>
                <w:lang w:eastAsia="en-US"/>
              </w:rPr>
              <w:t>1</w:t>
            </w:r>
          </w:p>
        </w:tc>
        <w:tc>
          <w:tcPr>
            <w:tcW w:w="6766" w:type="dxa"/>
            <w:gridSpan w:val="8"/>
            <w:tcBorders>
              <w:top w:val="single" w:sz="4" w:space="0" w:color="auto"/>
              <w:left w:val="single" w:sz="4" w:space="0" w:color="auto"/>
              <w:bottom w:val="single" w:sz="4" w:space="0" w:color="auto"/>
              <w:right w:val="single" w:sz="4" w:space="0" w:color="auto"/>
            </w:tcBorders>
            <w:hideMark/>
          </w:tcPr>
          <w:p w:rsidR="00D6171E" w:rsidRPr="00713650"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713650">
              <w:rPr>
                <w:rFonts w:ascii="Times New Roman" w:hAnsi="Times New Roman"/>
                <w:sz w:val="24"/>
                <w:szCs w:val="24"/>
                <w:lang w:eastAsia="en-US"/>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tc>
        <w:tc>
          <w:tcPr>
            <w:tcW w:w="7598" w:type="dxa"/>
            <w:gridSpan w:val="7"/>
            <w:tcBorders>
              <w:top w:val="single" w:sz="4" w:space="0" w:color="auto"/>
              <w:left w:val="single" w:sz="4" w:space="0" w:color="auto"/>
              <w:bottom w:val="single" w:sz="4" w:space="0" w:color="auto"/>
              <w:right w:val="single" w:sz="4" w:space="0" w:color="auto"/>
            </w:tcBorders>
            <w:hideMark/>
          </w:tcPr>
          <w:p w:rsidR="00D6171E" w:rsidRPr="00713650"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713650">
              <w:rPr>
                <w:rFonts w:ascii="Times New Roman" w:hAnsi="Times New Roman"/>
                <w:sz w:val="24"/>
                <w:szCs w:val="24"/>
                <w:lang w:eastAsia="en-US"/>
              </w:rPr>
              <w:t>строительство</w:t>
            </w:r>
          </w:p>
        </w:tc>
      </w:tr>
      <w:tr w:rsidR="00D6171E" w:rsidRPr="00713650" w:rsidTr="0047710D">
        <w:trPr>
          <w:gridAfter w:val="1"/>
          <w:wAfter w:w="905" w:type="dxa"/>
        </w:trPr>
        <w:tc>
          <w:tcPr>
            <w:tcW w:w="1246" w:type="dxa"/>
            <w:tcBorders>
              <w:top w:val="single" w:sz="4" w:space="0" w:color="auto"/>
              <w:left w:val="single" w:sz="4" w:space="0" w:color="auto"/>
              <w:bottom w:val="single" w:sz="4" w:space="0" w:color="auto"/>
              <w:right w:val="single" w:sz="4" w:space="0" w:color="auto"/>
            </w:tcBorders>
            <w:hideMark/>
          </w:tcPr>
          <w:p w:rsidR="00D6171E" w:rsidRPr="00713650"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713650">
              <w:rPr>
                <w:rFonts w:ascii="Times New Roman" w:hAnsi="Times New Roman"/>
                <w:sz w:val="24"/>
                <w:szCs w:val="24"/>
                <w:lang w:eastAsia="en-US"/>
              </w:rPr>
              <w:t>2</w:t>
            </w:r>
          </w:p>
        </w:tc>
        <w:tc>
          <w:tcPr>
            <w:tcW w:w="6766" w:type="dxa"/>
            <w:gridSpan w:val="8"/>
            <w:tcBorders>
              <w:top w:val="single" w:sz="4" w:space="0" w:color="auto"/>
              <w:left w:val="single" w:sz="4" w:space="0" w:color="auto"/>
              <w:bottom w:val="single" w:sz="4" w:space="0" w:color="auto"/>
              <w:right w:val="single" w:sz="4" w:space="0" w:color="auto"/>
            </w:tcBorders>
            <w:hideMark/>
          </w:tcPr>
          <w:p w:rsidR="00D6171E" w:rsidRPr="00713650"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713650">
              <w:rPr>
                <w:rFonts w:ascii="Times New Roman" w:hAnsi="Times New Roman"/>
                <w:sz w:val="24"/>
                <w:szCs w:val="24"/>
                <w:lang w:eastAsia="en-US"/>
              </w:rPr>
              <w:t>Наименование государственного заказчика</w:t>
            </w:r>
          </w:p>
        </w:tc>
        <w:tc>
          <w:tcPr>
            <w:tcW w:w="7598" w:type="dxa"/>
            <w:gridSpan w:val="7"/>
            <w:tcBorders>
              <w:top w:val="single" w:sz="4" w:space="0" w:color="auto"/>
              <w:left w:val="single" w:sz="4" w:space="0" w:color="auto"/>
              <w:bottom w:val="single" w:sz="4" w:space="0" w:color="auto"/>
              <w:right w:val="single" w:sz="4" w:space="0" w:color="auto"/>
            </w:tcBorders>
            <w:hideMark/>
          </w:tcPr>
          <w:p w:rsidR="00D6171E" w:rsidRPr="00713650"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713650">
              <w:rPr>
                <w:rFonts w:ascii="Times New Roman" w:hAnsi="Times New Roman"/>
                <w:sz w:val="24"/>
                <w:szCs w:val="24"/>
                <w:lang w:eastAsia="en-US"/>
              </w:rPr>
              <w:t>Администрация муниципального образования Кавказский район</w:t>
            </w:r>
          </w:p>
        </w:tc>
      </w:tr>
      <w:tr w:rsidR="00D6171E" w:rsidRPr="00713650" w:rsidTr="0047710D">
        <w:trPr>
          <w:gridAfter w:val="1"/>
          <w:wAfter w:w="905" w:type="dxa"/>
        </w:trPr>
        <w:tc>
          <w:tcPr>
            <w:tcW w:w="1246" w:type="dxa"/>
            <w:tcBorders>
              <w:top w:val="single" w:sz="4" w:space="0" w:color="auto"/>
              <w:left w:val="single" w:sz="4" w:space="0" w:color="auto"/>
              <w:bottom w:val="single" w:sz="4" w:space="0" w:color="auto"/>
              <w:right w:val="single" w:sz="4" w:space="0" w:color="auto"/>
            </w:tcBorders>
            <w:hideMark/>
          </w:tcPr>
          <w:p w:rsidR="00D6171E" w:rsidRPr="00713650"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713650">
              <w:rPr>
                <w:rFonts w:ascii="Times New Roman" w:hAnsi="Times New Roman"/>
                <w:sz w:val="24"/>
                <w:szCs w:val="24"/>
                <w:lang w:eastAsia="en-US"/>
              </w:rPr>
              <w:t>3</w:t>
            </w:r>
          </w:p>
        </w:tc>
        <w:tc>
          <w:tcPr>
            <w:tcW w:w="6766" w:type="dxa"/>
            <w:gridSpan w:val="8"/>
            <w:tcBorders>
              <w:top w:val="single" w:sz="4" w:space="0" w:color="auto"/>
              <w:left w:val="single" w:sz="4" w:space="0" w:color="auto"/>
              <w:bottom w:val="single" w:sz="4" w:space="0" w:color="auto"/>
              <w:right w:val="single" w:sz="4" w:space="0" w:color="auto"/>
            </w:tcBorders>
            <w:hideMark/>
          </w:tcPr>
          <w:p w:rsidR="00D6171E" w:rsidRPr="00713650"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713650">
              <w:rPr>
                <w:rFonts w:ascii="Times New Roman" w:hAnsi="Times New Roman"/>
                <w:sz w:val="24"/>
                <w:szCs w:val="24"/>
                <w:lang w:eastAsia="en-US"/>
              </w:rPr>
              <w:t>Наименование застройщика</w:t>
            </w:r>
          </w:p>
        </w:tc>
        <w:tc>
          <w:tcPr>
            <w:tcW w:w="7598" w:type="dxa"/>
            <w:gridSpan w:val="7"/>
            <w:tcBorders>
              <w:top w:val="single" w:sz="4" w:space="0" w:color="auto"/>
              <w:left w:val="single" w:sz="4" w:space="0" w:color="auto"/>
              <w:bottom w:val="single" w:sz="4" w:space="0" w:color="auto"/>
              <w:right w:val="single" w:sz="4" w:space="0" w:color="auto"/>
            </w:tcBorders>
            <w:hideMark/>
          </w:tcPr>
          <w:p w:rsidR="00D6171E" w:rsidRPr="00713650"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713650">
              <w:rPr>
                <w:rFonts w:ascii="Times New Roman" w:hAnsi="Times New Roman"/>
                <w:sz w:val="24"/>
                <w:szCs w:val="24"/>
                <w:lang w:eastAsia="en-US"/>
              </w:rPr>
              <w:t>Администрация муниципального образования Кавказский район</w:t>
            </w:r>
          </w:p>
        </w:tc>
      </w:tr>
      <w:tr w:rsidR="00D6171E" w:rsidRPr="00713650" w:rsidTr="0047710D">
        <w:trPr>
          <w:gridAfter w:val="1"/>
          <w:wAfter w:w="905" w:type="dxa"/>
        </w:trPr>
        <w:tc>
          <w:tcPr>
            <w:tcW w:w="1246" w:type="dxa"/>
            <w:tcBorders>
              <w:top w:val="single" w:sz="4" w:space="0" w:color="auto"/>
              <w:left w:val="single" w:sz="4" w:space="0" w:color="auto"/>
              <w:bottom w:val="single" w:sz="4" w:space="0" w:color="auto"/>
              <w:right w:val="single" w:sz="4" w:space="0" w:color="auto"/>
            </w:tcBorders>
            <w:hideMark/>
          </w:tcPr>
          <w:p w:rsidR="00D6171E" w:rsidRPr="00713650"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713650">
              <w:rPr>
                <w:rFonts w:ascii="Times New Roman" w:hAnsi="Times New Roman"/>
                <w:sz w:val="24"/>
                <w:szCs w:val="24"/>
                <w:lang w:eastAsia="en-US"/>
              </w:rPr>
              <w:t>4</w:t>
            </w:r>
          </w:p>
        </w:tc>
        <w:tc>
          <w:tcPr>
            <w:tcW w:w="6766" w:type="dxa"/>
            <w:gridSpan w:val="8"/>
            <w:tcBorders>
              <w:top w:val="single" w:sz="4" w:space="0" w:color="auto"/>
              <w:left w:val="single" w:sz="4" w:space="0" w:color="auto"/>
              <w:bottom w:val="single" w:sz="4" w:space="0" w:color="auto"/>
              <w:right w:val="single" w:sz="4" w:space="0" w:color="auto"/>
            </w:tcBorders>
            <w:hideMark/>
          </w:tcPr>
          <w:p w:rsidR="00D6171E" w:rsidRPr="00713650"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713650">
              <w:rPr>
                <w:rFonts w:ascii="Times New Roman" w:hAnsi="Times New Roman"/>
                <w:sz w:val="24"/>
                <w:szCs w:val="24"/>
                <w:lang w:eastAsia="en-US"/>
              </w:rPr>
              <w:t>Мощность (прирост мощности) объекта капитального строительства, подлежащая вводу</w:t>
            </w:r>
          </w:p>
        </w:tc>
        <w:tc>
          <w:tcPr>
            <w:tcW w:w="7598" w:type="dxa"/>
            <w:gridSpan w:val="7"/>
            <w:tcBorders>
              <w:top w:val="single" w:sz="4" w:space="0" w:color="auto"/>
              <w:left w:val="single" w:sz="4" w:space="0" w:color="auto"/>
              <w:bottom w:val="single" w:sz="4" w:space="0" w:color="auto"/>
              <w:right w:val="single" w:sz="4" w:space="0" w:color="auto"/>
            </w:tcBorders>
            <w:hideMark/>
          </w:tcPr>
          <w:p w:rsidR="00D6171E" w:rsidRPr="00713650" w:rsidRDefault="00D6171E" w:rsidP="0047710D">
            <w:pPr>
              <w:spacing w:after="0"/>
              <w:rPr>
                <w:rFonts w:ascii="Times New Roman" w:eastAsia="Calibri" w:hAnsi="Times New Roman" w:cs="Times New Roman"/>
                <w:sz w:val="24"/>
                <w:szCs w:val="24"/>
                <w:lang w:eastAsia="en-US"/>
              </w:rPr>
            </w:pPr>
            <w:r w:rsidRPr="00713650">
              <w:rPr>
                <w:rFonts w:ascii="Times New Roman" w:eastAsia="Calibri" w:hAnsi="Times New Roman" w:cs="Times New Roman"/>
                <w:sz w:val="24"/>
                <w:szCs w:val="24"/>
                <w:lang w:eastAsia="en-US"/>
              </w:rPr>
              <w:t>Площадь  здания – 1534,3 м</w:t>
            </w:r>
            <w:proofErr w:type="gramStart"/>
            <w:r w:rsidRPr="00713650">
              <w:rPr>
                <w:rFonts w:ascii="Times New Roman" w:eastAsia="Calibri" w:hAnsi="Times New Roman" w:cs="Times New Roman"/>
                <w:sz w:val="24"/>
                <w:szCs w:val="24"/>
                <w:vertAlign w:val="superscript"/>
                <w:lang w:eastAsia="en-US"/>
              </w:rPr>
              <w:t>2</w:t>
            </w:r>
            <w:proofErr w:type="gramEnd"/>
            <w:r w:rsidRPr="00713650">
              <w:rPr>
                <w:rFonts w:ascii="Times New Roman" w:eastAsia="Calibri" w:hAnsi="Times New Roman" w:cs="Times New Roman"/>
                <w:sz w:val="24"/>
                <w:szCs w:val="24"/>
                <w:lang w:eastAsia="en-US"/>
              </w:rPr>
              <w:t>, объем – 9213,1 м</w:t>
            </w:r>
            <w:r w:rsidRPr="00713650">
              <w:rPr>
                <w:rFonts w:ascii="Times New Roman" w:eastAsia="Calibri" w:hAnsi="Times New Roman" w:cs="Times New Roman"/>
                <w:sz w:val="24"/>
                <w:szCs w:val="24"/>
                <w:vertAlign w:val="superscript"/>
                <w:lang w:eastAsia="en-US"/>
              </w:rPr>
              <w:t>3</w:t>
            </w:r>
            <w:r w:rsidRPr="00713650">
              <w:rPr>
                <w:rFonts w:ascii="Times New Roman" w:eastAsia="Calibri" w:hAnsi="Times New Roman" w:cs="Times New Roman"/>
                <w:sz w:val="24"/>
                <w:szCs w:val="24"/>
                <w:lang w:eastAsia="en-US"/>
              </w:rPr>
              <w:t>, этажность – 1 этаж</w:t>
            </w:r>
          </w:p>
        </w:tc>
      </w:tr>
      <w:tr w:rsidR="00D6171E" w:rsidRPr="00AE7592" w:rsidTr="0047710D">
        <w:trPr>
          <w:gridAfter w:val="1"/>
          <w:wAfter w:w="905" w:type="dxa"/>
        </w:trPr>
        <w:tc>
          <w:tcPr>
            <w:tcW w:w="1246" w:type="dxa"/>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5</w:t>
            </w:r>
          </w:p>
        </w:tc>
        <w:tc>
          <w:tcPr>
            <w:tcW w:w="6766" w:type="dxa"/>
            <w:gridSpan w:val="8"/>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Срок ввода в эксплуатацию объекта капитального строительства</w:t>
            </w:r>
          </w:p>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p>
        </w:tc>
        <w:tc>
          <w:tcPr>
            <w:tcW w:w="7598" w:type="dxa"/>
            <w:gridSpan w:val="7"/>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Март 2023 года</w:t>
            </w:r>
          </w:p>
        </w:tc>
      </w:tr>
      <w:tr w:rsidR="00D6171E" w:rsidRPr="00AE7592" w:rsidTr="0047710D">
        <w:trPr>
          <w:gridAfter w:val="1"/>
          <w:wAfter w:w="905" w:type="dxa"/>
        </w:trPr>
        <w:tc>
          <w:tcPr>
            <w:tcW w:w="1936" w:type="dxa"/>
            <w:gridSpan w:val="2"/>
            <w:tcBorders>
              <w:top w:val="single" w:sz="4" w:space="0" w:color="auto"/>
              <w:left w:val="single" w:sz="4" w:space="0" w:color="auto"/>
              <w:bottom w:val="single" w:sz="4" w:space="0" w:color="auto"/>
              <w:right w:val="nil"/>
            </w:tcBorders>
          </w:tcPr>
          <w:p w:rsidR="00D6171E" w:rsidRPr="00AE7592" w:rsidRDefault="00D6171E" w:rsidP="00D6171E">
            <w:pPr>
              <w:widowControl w:val="0"/>
              <w:numPr>
                <w:ilvl w:val="0"/>
                <w:numId w:val="3"/>
              </w:numPr>
              <w:autoSpaceDE w:val="0"/>
              <w:autoSpaceDN w:val="0"/>
              <w:adjustRightInd w:val="0"/>
              <w:spacing w:after="0" w:line="240" w:lineRule="auto"/>
              <w:ind w:left="0" w:firstLine="0"/>
              <w:jc w:val="center"/>
              <w:outlineLvl w:val="0"/>
              <w:rPr>
                <w:rFonts w:ascii="Times New Roman" w:hAnsi="Times New Roman"/>
                <w:bCs/>
                <w:sz w:val="24"/>
                <w:szCs w:val="24"/>
                <w:lang w:eastAsia="en-US"/>
              </w:rPr>
            </w:pPr>
          </w:p>
        </w:tc>
        <w:tc>
          <w:tcPr>
            <w:tcW w:w="956" w:type="dxa"/>
            <w:tcBorders>
              <w:top w:val="single" w:sz="4" w:space="0" w:color="auto"/>
              <w:left w:val="nil"/>
              <w:bottom w:val="single" w:sz="4" w:space="0" w:color="auto"/>
              <w:right w:val="nil"/>
            </w:tcBorders>
          </w:tcPr>
          <w:p w:rsidR="00D6171E" w:rsidRPr="00AE7592" w:rsidRDefault="00D6171E" w:rsidP="0047710D">
            <w:pPr>
              <w:widowControl w:val="0"/>
              <w:autoSpaceDE w:val="0"/>
              <w:autoSpaceDN w:val="0"/>
              <w:adjustRightInd w:val="0"/>
              <w:spacing w:after="0" w:line="240" w:lineRule="auto"/>
              <w:outlineLvl w:val="0"/>
              <w:rPr>
                <w:rFonts w:ascii="Times New Roman" w:hAnsi="Times New Roman"/>
                <w:bCs/>
                <w:sz w:val="24"/>
                <w:szCs w:val="24"/>
                <w:lang w:eastAsia="en-US"/>
              </w:rPr>
            </w:pPr>
          </w:p>
        </w:tc>
        <w:tc>
          <w:tcPr>
            <w:tcW w:w="956" w:type="dxa"/>
            <w:tcBorders>
              <w:top w:val="single" w:sz="4" w:space="0" w:color="auto"/>
              <w:left w:val="nil"/>
              <w:bottom w:val="single" w:sz="4" w:space="0" w:color="auto"/>
              <w:right w:val="nil"/>
            </w:tcBorders>
          </w:tcPr>
          <w:p w:rsidR="00D6171E" w:rsidRPr="00AE7592" w:rsidRDefault="00D6171E" w:rsidP="0047710D">
            <w:pPr>
              <w:widowControl w:val="0"/>
              <w:autoSpaceDE w:val="0"/>
              <w:autoSpaceDN w:val="0"/>
              <w:adjustRightInd w:val="0"/>
              <w:spacing w:after="0" w:line="240" w:lineRule="auto"/>
              <w:outlineLvl w:val="0"/>
              <w:rPr>
                <w:rFonts w:ascii="Times New Roman" w:hAnsi="Times New Roman"/>
                <w:bCs/>
                <w:sz w:val="24"/>
                <w:szCs w:val="24"/>
                <w:lang w:eastAsia="en-US"/>
              </w:rPr>
            </w:pPr>
          </w:p>
        </w:tc>
        <w:tc>
          <w:tcPr>
            <w:tcW w:w="986" w:type="dxa"/>
            <w:gridSpan w:val="2"/>
            <w:tcBorders>
              <w:top w:val="single" w:sz="4" w:space="0" w:color="auto"/>
              <w:left w:val="nil"/>
              <w:bottom w:val="single" w:sz="4" w:space="0" w:color="auto"/>
              <w:right w:val="nil"/>
            </w:tcBorders>
          </w:tcPr>
          <w:p w:rsidR="00D6171E" w:rsidRPr="00AE7592" w:rsidRDefault="00D6171E" w:rsidP="0047710D">
            <w:pPr>
              <w:widowControl w:val="0"/>
              <w:autoSpaceDE w:val="0"/>
              <w:autoSpaceDN w:val="0"/>
              <w:adjustRightInd w:val="0"/>
              <w:spacing w:after="0" w:line="240" w:lineRule="auto"/>
              <w:outlineLvl w:val="0"/>
              <w:rPr>
                <w:rFonts w:ascii="Times New Roman" w:hAnsi="Times New Roman"/>
                <w:bCs/>
                <w:sz w:val="24"/>
                <w:szCs w:val="24"/>
                <w:lang w:eastAsia="en-US"/>
              </w:rPr>
            </w:pPr>
          </w:p>
        </w:tc>
        <w:tc>
          <w:tcPr>
            <w:tcW w:w="10776" w:type="dxa"/>
            <w:gridSpan w:val="10"/>
            <w:tcBorders>
              <w:top w:val="single" w:sz="4" w:space="0" w:color="auto"/>
              <w:left w:val="nil"/>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outlineLvl w:val="0"/>
              <w:rPr>
                <w:rFonts w:ascii="Times New Roman" w:hAnsi="Times New Roman"/>
                <w:bCs/>
                <w:sz w:val="24"/>
                <w:szCs w:val="24"/>
                <w:lang w:eastAsia="en-US"/>
              </w:rPr>
            </w:pPr>
            <w:r w:rsidRPr="00AE7592">
              <w:rPr>
                <w:rFonts w:ascii="Times New Roman" w:hAnsi="Times New Roman"/>
                <w:bCs/>
                <w:sz w:val="24"/>
                <w:szCs w:val="24"/>
                <w:lang w:eastAsia="en-US"/>
              </w:rPr>
              <w:t>Объем финансового обеспечения, тыс. руб.</w:t>
            </w:r>
          </w:p>
        </w:tc>
      </w:tr>
      <w:tr w:rsidR="00D6171E" w:rsidRPr="00AE7592" w:rsidTr="0047710D">
        <w:trPr>
          <w:gridAfter w:val="1"/>
          <w:wAfter w:w="905" w:type="dxa"/>
        </w:trPr>
        <w:tc>
          <w:tcPr>
            <w:tcW w:w="3987" w:type="dxa"/>
            <w:gridSpan w:val="5"/>
            <w:vMerge w:val="restart"/>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Показатель</w:t>
            </w:r>
          </w:p>
        </w:tc>
        <w:tc>
          <w:tcPr>
            <w:tcW w:w="1841" w:type="dxa"/>
            <w:gridSpan w:val="2"/>
            <w:vMerge w:val="restart"/>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Источник финансирования в рублях</w:t>
            </w:r>
          </w:p>
        </w:tc>
        <w:tc>
          <w:tcPr>
            <w:tcW w:w="9782" w:type="dxa"/>
            <w:gridSpan w:val="9"/>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Период реализации</w:t>
            </w:r>
          </w:p>
        </w:tc>
      </w:tr>
      <w:tr w:rsidR="00D6171E" w:rsidRPr="00AE7592" w:rsidTr="0047710D">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всего</w:t>
            </w:r>
          </w:p>
        </w:tc>
        <w:tc>
          <w:tcPr>
            <w:tcW w:w="1417"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2018 год</w:t>
            </w:r>
          </w:p>
        </w:tc>
        <w:tc>
          <w:tcPr>
            <w:tcW w:w="1134" w:type="dxa"/>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2019год</w:t>
            </w:r>
          </w:p>
        </w:tc>
        <w:tc>
          <w:tcPr>
            <w:tcW w:w="1276" w:type="dxa"/>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2020 год</w:t>
            </w:r>
          </w:p>
        </w:tc>
        <w:tc>
          <w:tcPr>
            <w:tcW w:w="1134" w:type="dxa"/>
            <w:tcBorders>
              <w:top w:val="single" w:sz="4" w:space="0" w:color="auto"/>
              <w:left w:val="single" w:sz="4" w:space="0" w:color="auto"/>
              <w:bottom w:val="single" w:sz="4" w:space="0" w:color="auto"/>
              <w:right w:val="nil"/>
            </w:tcBorders>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2021 год</w:t>
            </w:r>
          </w:p>
        </w:tc>
        <w:tc>
          <w:tcPr>
            <w:tcW w:w="1134" w:type="dxa"/>
            <w:tcBorders>
              <w:top w:val="single" w:sz="4" w:space="0" w:color="auto"/>
              <w:left w:val="single" w:sz="4" w:space="0" w:color="auto"/>
              <w:bottom w:val="single" w:sz="4" w:space="0" w:color="auto"/>
              <w:right w:val="nil"/>
            </w:tcBorders>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2022 год</w:t>
            </w:r>
          </w:p>
        </w:tc>
        <w:tc>
          <w:tcPr>
            <w:tcW w:w="1134" w:type="dxa"/>
            <w:tcBorders>
              <w:top w:val="single" w:sz="4" w:space="0" w:color="auto"/>
              <w:left w:val="single" w:sz="4" w:space="0" w:color="auto"/>
              <w:bottom w:val="single" w:sz="4" w:space="0" w:color="auto"/>
              <w:right w:val="nil"/>
            </w:tcBorders>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2023 год</w:t>
            </w:r>
          </w:p>
        </w:tc>
        <w:tc>
          <w:tcPr>
            <w:tcW w:w="1134" w:type="dxa"/>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2024 год</w:t>
            </w:r>
          </w:p>
        </w:tc>
      </w:tr>
      <w:tr w:rsidR="00D6171E" w:rsidRPr="00AE7592" w:rsidTr="0047710D">
        <w:trPr>
          <w:gridAfter w:val="1"/>
          <w:wAfter w:w="905" w:type="dxa"/>
        </w:trPr>
        <w:tc>
          <w:tcPr>
            <w:tcW w:w="3987" w:type="dxa"/>
            <w:gridSpan w:val="5"/>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w:t>
            </w: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w:t>
            </w:r>
          </w:p>
        </w:tc>
        <w:tc>
          <w:tcPr>
            <w:tcW w:w="1419" w:type="dxa"/>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3</w:t>
            </w:r>
          </w:p>
        </w:tc>
        <w:tc>
          <w:tcPr>
            <w:tcW w:w="1417"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9</w:t>
            </w:r>
          </w:p>
        </w:tc>
        <w:tc>
          <w:tcPr>
            <w:tcW w:w="1134" w:type="dxa"/>
            <w:tcBorders>
              <w:top w:val="single" w:sz="4" w:space="0" w:color="auto"/>
              <w:left w:val="single" w:sz="4" w:space="0" w:color="auto"/>
              <w:bottom w:val="single" w:sz="4" w:space="0" w:color="auto"/>
              <w:right w:val="nil"/>
            </w:tcBorders>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10</w:t>
            </w:r>
          </w:p>
        </w:tc>
        <w:tc>
          <w:tcPr>
            <w:tcW w:w="1134" w:type="dxa"/>
            <w:tcBorders>
              <w:top w:val="single" w:sz="4" w:space="0" w:color="auto"/>
              <w:left w:val="single" w:sz="4" w:space="0" w:color="auto"/>
              <w:bottom w:val="single" w:sz="4" w:space="0" w:color="auto"/>
              <w:right w:val="nil"/>
            </w:tcBorders>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8</w:t>
            </w:r>
          </w:p>
        </w:tc>
        <w:tc>
          <w:tcPr>
            <w:tcW w:w="1134" w:type="dxa"/>
            <w:tcBorders>
              <w:top w:val="single" w:sz="4" w:space="0" w:color="auto"/>
              <w:left w:val="single" w:sz="4" w:space="0" w:color="auto"/>
              <w:bottom w:val="single" w:sz="4" w:space="0" w:color="auto"/>
              <w:right w:val="nil"/>
            </w:tcBorders>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10</w:t>
            </w:r>
          </w:p>
        </w:tc>
      </w:tr>
      <w:tr w:rsidR="00D6171E" w:rsidRPr="00AE7592" w:rsidTr="0047710D">
        <w:trPr>
          <w:gridAfter w:val="1"/>
          <w:wAfter w:w="905" w:type="dxa"/>
          <w:trHeight w:val="373"/>
        </w:trPr>
        <w:tc>
          <w:tcPr>
            <w:tcW w:w="3987" w:type="dxa"/>
            <w:gridSpan w:val="5"/>
            <w:vMerge w:val="restart"/>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 xml:space="preserve">Сметная стоимость объекта </w:t>
            </w:r>
            <w:r w:rsidRPr="00AE7592">
              <w:rPr>
                <w:rFonts w:ascii="Times New Roman" w:hAnsi="Times New Roman"/>
                <w:sz w:val="24"/>
                <w:szCs w:val="24"/>
                <w:lang w:eastAsia="en-US"/>
              </w:rPr>
              <w:lastRenderedPageBreak/>
              <w:t>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lastRenderedPageBreak/>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114695,4</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5370,1</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5642,4</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102806,7</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876,2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89653,8</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2905,6</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86748,2</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25041,6</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5370,1</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2736,8</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16058,5</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876,2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rPr>
          <w:gridAfter w:val="1"/>
          <w:wAfter w:w="905" w:type="dxa"/>
        </w:trPr>
        <w:tc>
          <w:tcPr>
            <w:tcW w:w="3987" w:type="dxa"/>
            <w:gridSpan w:val="5"/>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D6171E" w:rsidRPr="00AE7592" w:rsidRDefault="00D6171E" w:rsidP="0047710D">
            <w:pPr>
              <w:widowControl w:val="0"/>
              <w:autoSpaceDE w:val="0"/>
              <w:autoSpaceDN w:val="0"/>
              <w:adjustRightInd w:val="0"/>
              <w:spacing w:after="0" w:line="240" w:lineRule="auto"/>
              <w:jc w:val="both"/>
              <w:rPr>
                <w:rFonts w:ascii="Times New Roman" w:hAnsi="Times New Roman"/>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r>
      <w:tr w:rsidR="00D6171E" w:rsidRPr="00AE7592" w:rsidTr="0047710D">
        <w:trPr>
          <w:gridAfter w:val="1"/>
          <w:wAfter w:w="905" w:type="dxa"/>
        </w:trPr>
        <w:tc>
          <w:tcPr>
            <w:tcW w:w="3987" w:type="dxa"/>
            <w:gridSpan w:val="5"/>
            <w:vMerge w:val="restart"/>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11585,3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5370,1</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2413,9</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2925,1</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876,2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11585,3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5370,1</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2413,9</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2925,1</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876,2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rPr>
          <w:gridAfter w:val="1"/>
          <w:wAfter w:w="905" w:type="dxa"/>
        </w:trPr>
        <w:tc>
          <w:tcPr>
            <w:tcW w:w="3987" w:type="dxa"/>
            <w:gridSpan w:val="5"/>
            <w:vMerge w:val="restart"/>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Общий (предельный) объем инвестиций, предоставляемых на реализацию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114695,4</w:t>
            </w:r>
          </w:p>
        </w:tc>
        <w:tc>
          <w:tcPr>
            <w:tcW w:w="1417"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jc w:val="center"/>
              <w:rPr>
                <w:rFonts w:ascii="Times New Roman" w:hAnsi="Times New Roman" w:cs="Times New Roman"/>
                <w:sz w:val="24"/>
                <w:szCs w:val="24"/>
              </w:rPr>
            </w:pPr>
            <w:r w:rsidRPr="00AE759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jc w:val="center"/>
              <w:rPr>
                <w:rFonts w:ascii="Times New Roman" w:hAnsi="Times New Roman" w:cs="Times New Roman"/>
                <w:sz w:val="24"/>
                <w:szCs w:val="24"/>
              </w:rPr>
            </w:pPr>
            <w:r w:rsidRPr="00AE7592">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jc w:val="center"/>
              <w:rPr>
                <w:rFonts w:ascii="Times New Roman" w:hAnsi="Times New Roman" w:cs="Times New Roman"/>
                <w:sz w:val="24"/>
                <w:szCs w:val="24"/>
              </w:rPr>
            </w:pPr>
            <w:r w:rsidRPr="00AE7592">
              <w:rPr>
                <w:rFonts w:ascii="Times New Roman" w:hAnsi="Times New Roman" w:cs="Times New Roman"/>
                <w:sz w:val="24"/>
                <w:szCs w:val="24"/>
              </w:rPr>
              <w:t>5370,1*</w:t>
            </w:r>
          </w:p>
        </w:tc>
        <w:tc>
          <w:tcPr>
            <w:tcW w:w="1134" w:type="dxa"/>
            <w:tcBorders>
              <w:top w:val="single" w:sz="4" w:space="0" w:color="auto"/>
              <w:left w:val="single" w:sz="4" w:space="0" w:color="auto"/>
              <w:bottom w:val="single" w:sz="4" w:space="0" w:color="auto"/>
              <w:right w:val="nil"/>
            </w:tcBorders>
            <w:hideMark/>
          </w:tcPr>
          <w:p w:rsidR="00D6171E" w:rsidRPr="00AE7592" w:rsidRDefault="00D6171E" w:rsidP="0047710D">
            <w:pPr>
              <w:jc w:val="center"/>
              <w:rPr>
                <w:rFonts w:ascii="Times New Roman" w:hAnsi="Times New Roman" w:cs="Times New Roman"/>
                <w:sz w:val="24"/>
                <w:szCs w:val="24"/>
              </w:rPr>
            </w:pPr>
            <w:r w:rsidRPr="00AE7592">
              <w:rPr>
                <w:rFonts w:ascii="Times New Roman" w:hAnsi="Times New Roman" w:cs="Times New Roman"/>
                <w:sz w:val="24"/>
                <w:szCs w:val="24"/>
              </w:rPr>
              <w:t>5642,4**</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102806,7***</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876,2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jc w:val="center"/>
              <w:rPr>
                <w:rFonts w:ascii="Times New Roman" w:hAnsi="Times New Roman" w:cs="Times New Roman"/>
                <w:sz w:val="24"/>
                <w:szCs w:val="24"/>
              </w:rPr>
            </w:pPr>
            <w:r w:rsidRPr="00AE759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jc w:val="center"/>
              <w:rPr>
                <w:rFonts w:ascii="Times New Roman" w:hAnsi="Times New Roman" w:cs="Times New Roman"/>
                <w:sz w:val="24"/>
                <w:szCs w:val="24"/>
              </w:rPr>
            </w:pPr>
            <w:r w:rsidRPr="00AE7592">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jc w:val="center"/>
              <w:rPr>
                <w:rFonts w:ascii="Times New Roman" w:hAnsi="Times New Roman" w:cs="Times New Roman"/>
                <w:sz w:val="24"/>
                <w:szCs w:val="24"/>
              </w:rPr>
            </w:pPr>
            <w:r w:rsidRPr="00AE759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nil"/>
            </w:tcBorders>
            <w:hideMark/>
          </w:tcPr>
          <w:p w:rsidR="00D6171E" w:rsidRPr="00AE7592" w:rsidRDefault="00D6171E" w:rsidP="0047710D">
            <w:pPr>
              <w:jc w:val="center"/>
              <w:rPr>
                <w:rFonts w:ascii="Times New Roman" w:hAnsi="Times New Roman" w:cs="Times New Roman"/>
                <w:sz w:val="24"/>
                <w:szCs w:val="24"/>
              </w:rPr>
            </w:pPr>
            <w:r w:rsidRPr="00AE759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89653,8</w:t>
            </w:r>
          </w:p>
        </w:tc>
        <w:tc>
          <w:tcPr>
            <w:tcW w:w="1417"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jc w:val="center"/>
              <w:rPr>
                <w:rFonts w:ascii="Times New Roman" w:hAnsi="Times New Roman" w:cs="Times New Roman"/>
                <w:sz w:val="24"/>
                <w:szCs w:val="24"/>
              </w:rPr>
            </w:pPr>
            <w:r w:rsidRPr="00AE759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jc w:val="center"/>
              <w:rPr>
                <w:rFonts w:ascii="Times New Roman" w:hAnsi="Times New Roman" w:cs="Times New Roman"/>
                <w:sz w:val="24"/>
                <w:szCs w:val="24"/>
              </w:rPr>
            </w:pPr>
            <w:r w:rsidRPr="00AE7592">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jc w:val="center"/>
              <w:rPr>
                <w:rFonts w:ascii="Times New Roman" w:hAnsi="Times New Roman" w:cs="Times New Roman"/>
                <w:sz w:val="24"/>
                <w:szCs w:val="24"/>
              </w:rPr>
            </w:pPr>
            <w:r w:rsidRPr="00AE759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nil"/>
            </w:tcBorders>
            <w:hideMark/>
          </w:tcPr>
          <w:p w:rsidR="00D6171E" w:rsidRPr="00AE7592" w:rsidRDefault="00D6171E" w:rsidP="0047710D">
            <w:pPr>
              <w:jc w:val="center"/>
              <w:rPr>
                <w:rFonts w:ascii="Times New Roman" w:hAnsi="Times New Roman" w:cs="Times New Roman"/>
                <w:sz w:val="24"/>
                <w:szCs w:val="24"/>
              </w:rPr>
            </w:pPr>
            <w:r w:rsidRPr="00AE7592">
              <w:rPr>
                <w:rFonts w:ascii="Times New Roman" w:hAnsi="Times New Roman" w:cs="Times New Roman"/>
                <w:sz w:val="24"/>
                <w:szCs w:val="24"/>
              </w:rPr>
              <w:t>2905,6</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86748,2</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rPr>
          <w:gridAfter w:val="1"/>
          <w:wAfter w:w="905" w:type="dxa"/>
        </w:trPr>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25041,6</w:t>
            </w:r>
          </w:p>
        </w:tc>
        <w:tc>
          <w:tcPr>
            <w:tcW w:w="1417"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jc w:val="center"/>
              <w:rPr>
                <w:rFonts w:ascii="Times New Roman" w:hAnsi="Times New Roman" w:cs="Times New Roman"/>
                <w:sz w:val="24"/>
                <w:szCs w:val="24"/>
              </w:rPr>
            </w:pPr>
            <w:r w:rsidRPr="00AE759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jc w:val="center"/>
              <w:rPr>
                <w:rFonts w:ascii="Times New Roman" w:hAnsi="Times New Roman" w:cs="Times New Roman"/>
                <w:sz w:val="24"/>
                <w:szCs w:val="24"/>
              </w:rPr>
            </w:pPr>
            <w:r w:rsidRPr="00AE7592">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jc w:val="center"/>
              <w:rPr>
                <w:rFonts w:ascii="Times New Roman" w:hAnsi="Times New Roman" w:cs="Times New Roman"/>
                <w:sz w:val="24"/>
                <w:szCs w:val="24"/>
              </w:rPr>
            </w:pPr>
            <w:r w:rsidRPr="00AE7592">
              <w:rPr>
                <w:rFonts w:ascii="Times New Roman" w:hAnsi="Times New Roman" w:cs="Times New Roman"/>
                <w:sz w:val="24"/>
                <w:szCs w:val="24"/>
              </w:rPr>
              <w:t>5370,1</w:t>
            </w:r>
          </w:p>
        </w:tc>
        <w:tc>
          <w:tcPr>
            <w:tcW w:w="1134" w:type="dxa"/>
            <w:tcBorders>
              <w:top w:val="single" w:sz="4" w:space="0" w:color="auto"/>
              <w:left w:val="single" w:sz="4" w:space="0" w:color="auto"/>
              <w:bottom w:val="single" w:sz="4" w:space="0" w:color="auto"/>
              <w:right w:val="nil"/>
            </w:tcBorders>
            <w:hideMark/>
          </w:tcPr>
          <w:p w:rsidR="00D6171E" w:rsidRPr="00AE7592" w:rsidRDefault="00D6171E" w:rsidP="0047710D">
            <w:pPr>
              <w:jc w:val="center"/>
              <w:rPr>
                <w:rFonts w:ascii="Times New Roman" w:hAnsi="Times New Roman" w:cs="Times New Roman"/>
                <w:sz w:val="24"/>
                <w:szCs w:val="24"/>
              </w:rPr>
            </w:pPr>
            <w:r w:rsidRPr="00AE7592">
              <w:rPr>
                <w:rFonts w:ascii="Times New Roman" w:hAnsi="Times New Roman" w:cs="Times New Roman"/>
                <w:sz w:val="24"/>
                <w:szCs w:val="24"/>
              </w:rPr>
              <w:t>2736,8</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16058,5</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876,2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r>
      <w:tr w:rsidR="00D6171E" w:rsidRPr="00AE7592" w:rsidTr="0047710D">
        <w:tc>
          <w:tcPr>
            <w:tcW w:w="3987" w:type="dxa"/>
            <w:gridSpan w:val="5"/>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D6171E" w:rsidRPr="00AE7592" w:rsidRDefault="00D6171E" w:rsidP="0047710D">
            <w:pPr>
              <w:widowControl w:val="0"/>
              <w:autoSpaceDE w:val="0"/>
              <w:autoSpaceDN w:val="0"/>
              <w:adjustRightInd w:val="0"/>
              <w:spacing w:after="0" w:line="240" w:lineRule="auto"/>
              <w:jc w:val="both"/>
              <w:rPr>
                <w:rFonts w:ascii="Times New Roman" w:hAnsi="Times New Roman"/>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p>
        </w:tc>
        <w:tc>
          <w:tcPr>
            <w:tcW w:w="905" w:type="dxa"/>
            <w:tcBorders>
              <w:top w:val="nil"/>
              <w:left w:val="single" w:sz="4" w:space="0" w:color="auto"/>
              <w:bottom w:val="nil"/>
              <w:right w:val="nil"/>
            </w:tcBorders>
          </w:tcPr>
          <w:p w:rsidR="00D6171E" w:rsidRPr="00AE7592" w:rsidRDefault="00D6171E" w:rsidP="0047710D">
            <w:pPr>
              <w:widowControl w:val="0"/>
              <w:autoSpaceDE w:val="0"/>
              <w:autoSpaceDN w:val="0"/>
              <w:adjustRightInd w:val="0"/>
              <w:spacing w:after="0" w:line="240" w:lineRule="auto"/>
              <w:jc w:val="both"/>
              <w:rPr>
                <w:rFonts w:ascii="Times New Roman" w:hAnsi="Times New Roman"/>
                <w:sz w:val="24"/>
                <w:szCs w:val="24"/>
                <w:lang w:eastAsia="en-US"/>
              </w:rPr>
            </w:pPr>
          </w:p>
        </w:tc>
      </w:tr>
      <w:tr w:rsidR="00D6171E" w:rsidRPr="00AE7592" w:rsidTr="0047710D">
        <w:tc>
          <w:tcPr>
            <w:tcW w:w="3987" w:type="dxa"/>
            <w:gridSpan w:val="5"/>
            <w:vMerge w:val="restart"/>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1. 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11585,3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5370,1</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2413,9</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2925,1</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876,2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905" w:type="dxa"/>
            <w:tcBorders>
              <w:top w:val="nil"/>
              <w:left w:val="single" w:sz="4" w:space="0" w:color="auto"/>
              <w:bottom w:val="nil"/>
              <w:right w:val="nil"/>
            </w:tcBorders>
          </w:tcPr>
          <w:p w:rsidR="00D6171E" w:rsidRPr="00AE7592" w:rsidRDefault="00D6171E" w:rsidP="0047710D">
            <w:pPr>
              <w:widowControl w:val="0"/>
              <w:autoSpaceDE w:val="0"/>
              <w:autoSpaceDN w:val="0"/>
              <w:adjustRightInd w:val="0"/>
              <w:spacing w:after="0" w:line="240" w:lineRule="auto"/>
              <w:jc w:val="both"/>
              <w:rPr>
                <w:rFonts w:ascii="Times New Roman" w:hAnsi="Times New Roman"/>
                <w:sz w:val="24"/>
                <w:szCs w:val="24"/>
                <w:lang w:eastAsia="en-US"/>
              </w:rPr>
            </w:pPr>
          </w:p>
        </w:tc>
      </w:tr>
      <w:tr w:rsidR="00D6171E" w:rsidRPr="00AE7592" w:rsidTr="0047710D">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905" w:type="dxa"/>
            <w:tcBorders>
              <w:top w:val="nil"/>
              <w:left w:val="single" w:sz="4" w:space="0" w:color="auto"/>
              <w:bottom w:val="nil"/>
              <w:right w:val="nil"/>
            </w:tcBorders>
          </w:tcPr>
          <w:p w:rsidR="00D6171E" w:rsidRPr="00AE7592" w:rsidRDefault="00D6171E" w:rsidP="0047710D">
            <w:pPr>
              <w:widowControl w:val="0"/>
              <w:autoSpaceDE w:val="0"/>
              <w:autoSpaceDN w:val="0"/>
              <w:adjustRightInd w:val="0"/>
              <w:spacing w:after="0" w:line="240" w:lineRule="auto"/>
              <w:jc w:val="both"/>
              <w:rPr>
                <w:rFonts w:ascii="Times New Roman" w:hAnsi="Times New Roman"/>
                <w:sz w:val="24"/>
                <w:szCs w:val="24"/>
                <w:lang w:eastAsia="en-US"/>
              </w:rPr>
            </w:pPr>
          </w:p>
        </w:tc>
      </w:tr>
      <w:tr w:rsidR="00D6171E" w:rsidRPr="00AE7592" w:rsidTr="0047710D">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905" w:type="dxa"/>
            <w:tcBorders>
              <w:top w:val="nil"/>
              <w:left w:val="single" w:sz="4" w:space="0" w:color="auto"/>
              <w:bottom w:val="nil"/>
              <w:right w:val="nil"/>
            </w:tcBorders>
          </w:tcPr>
          <w:p w:rsidR="00D6171E" w:rsidRPr="00AE7592" w:rsidRDefault="00D6171E" w:rsidP="0047710D">
            <w:pPr>
              <w:widowControl w:val="0"/>
              <w:autoSpaceDE w:val="0"/>
              <w:autoSpaceDN w:val="0"/>
              <w:adjustRightInd w:val="0"/>
              <w:spacing w:after="0" w:line="240" w:lineRule="auto"/>
              <w:jc w:val="both"/>
              <w:rPr>
                <w:rFonts w:ascii="Times New Roman" w:hAnsi="Times New Roman"/>
                <w:sz w:val="24"/>
                <w:szCs w:val="24"/>
                <w:lang w:eastAsia="en-US"/>
              </w:rPr>
            </w:pPr>
          </w:p>
        </w:tc>
      </w:tr>
      <w:tr w:rsidR="00D6171E" w:rsidRPr="00AE7592" w:rsidTr="0047710D">
        <w:tc>
          <w:tcPr>
            <w:tcW w:w="3987" w:type="dxa"/>
            <w:gridSpan w:val="5"/>
            <w:vMerge/>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D6171E" w:rsidRPr="00AE7592" w:rsidRDefault="00D6171E" w:rsidP="0047710D">
            <w:pPr>
              <w:widowControl w:val="0"/>
              <w:autoSpaceDE w:val="0"/>
              <w:autoSpaceDN w:val="0"/>
              <w:adjustRightInd w:val="0"/>
              <w:spacing w:after="0" w:line="240" w:lineRule="auto"/>
              <w:rPr>
                <w:rFonts w:ascii="Times New Roman" w:hAnsi="Times New Roman"/>
                <w:sz w:val="24"/>
                <w:szCs w:val="24"/>
                <w:lang w:eastAsia="en-US"/>
              </w:rPr>
            </w:pPr>
            <w:r w:rsidRPr="00AE7592">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11585,3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5370,1</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2413,9</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2925,1</w:t>
            </w:r>
          </w:p>
        </w:tc>
        <w:tc>
          <w:tcPr>
            <w:tcW w:w="1134" w:type="dxa"/>
            <w:tcBorders>
              <w:top w:val="single" w:sz="4" w:space="0" w:color="auto"/>
              <w:left w:val="single" w:sz="4" w:space="0" w:color="auto"/>
              <w:bottom w:val="single" w:sz="4" w:space="0" w:color="auto"/>
              <w:right w:val="nil"/>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876,2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171E" w:rsidRPr="00AE7592" w:rsidRDefault="00D6171E" w:rsidP="0047710D">
            <w:pPr>
              <w:widowControl w:val="0"/>
              <w:autoSpaceDE w:val="0"/>
              <w:autoSpaceDN w:val="0"/>
              <w:adjustRightInd w:val="0"/>
              <w:spacing w:after="0" w:line="240" w:lineRule="auto"/>
              <w:jc w:val="center"/>
              <w:rPr>
                <w:rFonts w:ascii="Times New Roman" w:hAnsi="Times New Roman"/>
                <w:sz w:val="24"/>
                <w:szCs w:val="24"/>
                <w:lang w:eastAsia="en-US"/>
              </w:rPr>
            </w:pPr>
            <w:r w:rsidRPr="00AE7592">
              <w:rPr>
                <w:rFonts w:ascii="Times New Roman" w:hAnsi="Times New Roman"/>
                <w:sz w:val="24"/>
                <w:szCs w:val="24"/>
                <w:lang w:eastAsia="en-US"/>
              </w:rPr>
              <w:t>0,0</w:t>
            </w:r>
          </w:p>
        </w:tc>
        <w:tc>
          <w:tcPr>
            <w:tcW w:w="905" w:type="dxa"/>
            <w:tcBorders>
              <w:top w:val="nil"/>
              <w:left w:val="single" w:sz="4" w:space="0" w:color="auto"/>
              <w:bottom w:val="nil"/>
              <w:right w:val="nil"/>
            </w:tcBorders>
          </w:tcPr>
          <w:p w:rsidR="00D6171E" w:rsidRPr="00AE7592" w:rsidRDefault="00D6171E" w:rsidP="0047710D">
            <w:pPr>
              <w:widowControl w:val="0"/>
              <w:autoSpaceDE w:val="0"/>
              <w:autoSpaceDN w:val="0"/>
              <w:adjustRightInd w:val="0"/>
              <w:spacing w:after="0" w:line="240" w:lineRule="auto"/>
              <w:jc w:val="both"/>
              <w:rPr>
                <w:rFonts w:ascii="Times New Roman" w:hAnsi="Times New Roman"/>
                <w:sz w:val="24"/>
                <w:szCs w:val="24"/>
                <w:lang w:eastAsia="en-US"/>
              </w:rPr>
            </w:pPr>
          </w:p>
        </w:tc>
      </w:tr>
    </w:tbl>
    <w:p w:rsidR="00D6171E" w:rsidRPr="00AE7592" w:rsidRDefault="00D6171E" w:rsidP="00D6171E">
      <w:pPr>
        <w:widowControl w:val="0"/>
        <w:spacing w:after="0" w:line="240" w:lineRule="auto"/>
        <w:jc w:val="both"/>
        <w:rPr>
          <w:rFonts w:ascii="Times New Roman" w:hAnsi="Times New Roman"/>
          <w:sz w:val="24"/>
          <w:szCs w:val="24"/>
        </w:rPr>
      </w:pPr>
    </w:p>
    <w:p w:rsidR="00D6171E" w:rsidRPr="00AE7592" w:rsidRDefault="00D6171E" w:rsidP="00D6171E">
      <w:pPr>
        <w:widowControl w:val="0"/>
        <w:spacing w:after="0" w:line="240" w:lineRule="auto"/>
        <w:jc w:val="both"/>
        <w:rPr>
          <w:rFonts w:ascii="Times New Roman" w:hAnsi="Times New Roman"/>
          <w:sz w:val="24"/>
          <w:szCs w:val="24"/>
        </w:rPr>
      </w:pPr>
      <w:r w:rsidRPr="00AE7592">
        <w:rPr>
          <w:rFonts w:ascii="Times New Roman" w:hAnsi="Times New Roman"/>
          <w:sz w:val="24"/>
          <w:szCs w:val="24"/>
        </w:rPr>
        <w:t xml:space="preserve">* Кассовый расход по объекту за 2020 год  - 2656,3 тыс. руб., </w:t>
      </w:r>
    </w:p>
    <w:p w:rsidR="00D6171E" w:rsidRPr="00AE7592" w:rsidRDefault="00D6171E" w:rsidP="00D6171E">
      <w:pPr>
        <w:widowControl w:val="0"/>
        <w:spacing w:after="0" w:line="240" w:lineRule="auto"/>
        <w:jc w:val="both"/>
        <w:rPr>
          <w:rFonts w:ascii="Times New Roman" w:hAnsi="Times New Roman"/>
          <w:sz w:val="24"/>
          <w:szCs w:val="24"/>
        </w:rPr>
      </w:pPr>
      <w:r w:rsidRPr="00AE7592">
        <w:rPr>
          <w:rFonts w:ascii="Times New Roman" w:hAnsi="Times New Roman"/>
          <w:sz w:val="24"/>
          <w:szCs w:val="24"/>
        </w:rPr>
        <w:t>** Кассовый расход по объекту за 2021 год  – 1744,8 тыс. руб.</w:t>
      </w:r>
    </w:p>
    <w:p w:rsidR="00D6171E" w:rsidRPr="00726227" w:rsidRDefault="00D6171E" w:rsidP="00D6171E">
      <w:pPr>
        <w:widowControl w:val="0"/>
        <w:spacing w:after="0" w:line="240" w:lineRule="auto"/>
        <w:jc w:val="both"/>
        <w:rPr>
          <w:rFonts w:ascii="Times New Roman" w:hAnsi="Times New Roman"/>
          <w:color w:val="00B050"/>
          <w:sz w:val="24"/>
          <w:szCs w:val="24"/>
        </w:rPr>
      </w:pPr>
      <w:r w:rsidRPr="00AE7592">
        <w:rPr>
          <w:rFonts w:ascii="Times New Roman" w:hAnsi="Times New Roman"/>
          <w:color w:val="00B050"/>
          <w:sz w:val="24"/>
          <w:szCs w:val="24"/>
        </w:rPr>
        <w:lastRenderedPageBreak/>
        <w:t>*** Кассовый расход по объекту за 2022 год  – 99671,6 тыс. руб.</w:t>
      </w:r>
    </w:p>
    <w:p w:rsidR="00D6171E" w:rsidRPr="00713650" w:rsidRDefault="00D6171E" w:rsidP="00D6171E">
      <w:pPr>
        <w:widowControl w:val="0"/>
        <w:spacing w:after="0" w:line="240" w:lineRule="auto"/>
        <w:jc w:val="both"/>
        <w:rPr>
          <w:rFonts w:ascii="Times New Roman" w:hAnsi="Times New Roman"/>
          <w:sz w:val="24"/>
          <w:szCs w:val="24"/>
        </w:rPr>
      </w:pPr>
    </w:p>
    <w:p w:rsidR="00D6171E" w:rsidRPr="00713650" w:rsidRDefault="00D6171E" w:rsidP="002576D8">
      <w:pPr>
        <w:widowControl w:val="0"/>
        <w:spacing w:after="0" w:line="240" w:lineRule="auto"/>
        <w:rPr>
          <w:rFonts w:ascii="Times New Roman" w:hAnsi="Times New Roman"/>
          <w:sz w:val="24"/>
          <w:szCs w:val="24"/>
        </w:rPr>
      </w:pPr>
    </w:p>
    <w:p w:rsidR="002576D8" w:rsidRPr="00713650" w:rsidRDefault="002576D8" w:rsidP="002576D8">
      <w:pPr>
        <w:widowControl w:val="0"/>
        <w:spacing w:after="0" w:line="240" w:lineRule="auto"/>
        <w:jc w:val="both"/>
        <w:rPr>
          <w:rFonts w:ascii="Times New Roman" w:hAnsi="Times New Roman"/>
          <w:sz w:val="24"/>
          <w:szCs w:val="24"/>
        </w:rPr>
      </w:pPr>
    </w:p>
    <w:p w:rsidR="002576D8" w:rsidRPr="00713650" w:rsidRDefault="002576D8" w:rsidP="002576D8">
      <w:pPr>
        <w:widowControl w:val="0"/>
        <w:spacing w:after="0" w:line="240" w:lineRule="auto"/>
        <w:jc w:val="both"/>
        <w:rPr>
          <w:rFonts w:ascii="Times New Roman" w:hAnsi="Times New Roman"/>
          <w:sz w:val="24"/>
          <w:szCs w:val="24"/>
        </w:rPr>
      </w:pPr>
    </w:p>
    <w:p w:rsidR="002576D8" w:rsidRPr="00713650" w:rsidRDefault="002576D8" w:rsidP="002576D8">
      <w:pPr>
        <w:widowControl w:val="0"/>
        <w:spacing w:after="0" w:line="240" w:lineRule="auto"/>
        <w:rPr>
          <w:rFonts w:ascii="Times New Roman" w:hAnsi="Times New Roman"/>
          <w:sz w:val="28"/>
          <w:szCs w:val="28"/>
        </w:rPr>
      </w:pPr>
      <w:r w:rsidRPr="00713650">
        <w:rPr>
          <w:rFonts w:ascii="Times New Roman" w:hAnsi="Times New Roman"/>
          <w:sz w:val="28"/>
          <w:szCs w:val="28"/>
        </w:rPr>
        <w:t xml:space="preserve">Заместитель главы  </w:t>
      </w:r>
      <w:proofErr w:type="gramStart"/>
      <w:r w:rsidRPr="00713650">
        <w:rPr>
          <w:rFonts w:ascii="Times New Roman" w:hAnsi="Times New Roman"/>
          <w:sz w:val="28"/>
          <w:szCs w:val="28"/>
        </w:rPr>
        <w:t>муниципального</w:t>
      </w:r>
      <w:proofErr w:type="gramEnd"/>
    </w:p>
    <w:p w:rsidR="002576D8" w:rsidRPr="005E0B19" w:rsidRDefault="002576D8" w:rsidP="002576D8">
      <w:pPr>
        <w:widowControl w:val="0"/>
        <w:spacing w:after="0" w:line="240" w:lineRule="auto"/>
        <w:ind w:left="9204"/>
        <w:jc w:val="center"/>
        <w:rPr>
          <w:rFonts w:ascii="Times New Roman" w:hAnsi="Times New Roman"/>
          <w:sz w:val="24"/>
          <w:szCs w:val="24"/>
        </w:rPr>
      </w:pPr>
      <w:r w:rsidRPr="00713650">
        <w:rPr>
          <w:rFonts w:ascii="Times New Roman" w:hAnsi="Times New Roman"/>
          <w:sz w:val="28"/>
          <w:szCs w:val="28"/>
        </w:rPr>
        <w:t>образования Кавказский район</w:t>
      </w:r>
      <w:r w:rsidRPr="00713650">
        <w:rPr>
          <w:rFonts w:ascii="Times New Roman" w:hAnsi="Times New Roman"/>
          <w:sz w:val="28"/>
          <w:szCs w:val="28"/>
        </w:rPr>
        <w:tab/>
      </w:r>
      <w:r w:rsidRPr="00713650">
        <w:rPr>
          <w:rFonts w:ascii="Times New Roman" w:hAnsi="Times New Roman"/>
          <w:sz w:val="28"/>
          <w:szCs w:val="28"/>
        </w:rPr>
        <w:tab/>
        <w:t xml:space="preserve">                                                                                                                 </w:t>
      </w:r>
    </w:p>
    <w:p w:rsidR="00CD56E0" w:rsidRPr="005E0B19" w:rsidRDefault="00CD56E0" w:rsidP="00CD56E0">
      <w:pPr>
        <w:widowControl w:val="0"/>
        <w:spacing w:after="0" w:line="240" w:lineRule="auto"/>
        <w:ind w:left="9204"/>
        <w:jc w:val="center"/>
        <w:rPr>
          <w:rFonts w:ascii="Times New Roman" w:hAnsi="Times New Roman"/>
          <w:sz w:val="24"/>
          <w:szCs w:val="24"/>
        </w:rPr>
      </w:pPr>
    </w:p>
    <w:p w:rsidR="00CD56E0" w:rsidRPr="005E0B19" w:rsidRDefault="00CD56E0" w:rsidP="00CD56E0">
      <w:pPr>
        <w:widowControl w:val="0"/>
        <w:spacing w:after="0" w:line="240" w:lineRule="auto"/>
        <w:ind w:left="9204"/>
        <w:jc w:val="center"/>
        <w:rPr>
          <w:rFonts w:ascii="Times New Roman" w:hAnsi="Times New Roman"/>
          <w:sz w:val="24"/>
          <w:szCs w:val="24"/>
        </w:rPr>
      </w:pPr>
    </w:p>
    <w:p w:rsidR="007127AE" w:rsidRDefault="007127AE" w:rsidP="007127AE">
      <w:pPr>
        <w:widowControl w:val="0"/>
        <w:spacing w:after="0" w:line="240" w:lineRule="auto"/>
        <w:jc w:val="both"/>
        <w:rPr>
          <w:rFonts w:ascii="Times New Roman" w:hAnsi="Times New Roman"/>
          <w:sz w:val="24"/>
          <w:szCs w:val="24"/>
        </w:rPr>
      </w:pPr>
    </w:p>
    <w:p w:rsidR="007127AE" w:rsidRPr="00ED0D58" w:rsidRDefault="007127AE" w:rsidP="00F664EF">
      <w:pPr>
        <w:widowControl w:val="0"/>
        <w:spacing w:after="0" w:line="240" w:lineRule="auto"/>
        <w:ind w:left="9204"/>
        <w:rPr>
          <w:rFonts w:ascii="Times New Roman" w:hAnsi="Times New Roman"/>
          <w:sz w:val="24"/>
          <w:szCs w:val="24"/>
        </w:rPr>
      </w:pPr>
    </w:p>
    <w:p w:rsidR="00DF2121" w:rsidRDefault="00DF2121" w:rsidP="00DF2121">
      <w:pPr>
        <w:widowControl w:val="0"/>
        <w:spacing w:after="0" w:line="240" w:lineRule="auto"/>
        <w:ind w:left="9204"/>
        <w:jc w:val="center"/>
        <w:rPr>
          <w:rFonts w:ascii="Times New Roman" w:hAnsi="Times New Roman"/>
          <w:sz w:val="24"/>
          <w:szCs w:val="24"/>
        </w:rPr>
      </w:pPr>
    </w:p>
    <w:p w:rsidR="00DF2121" w:rsidRDefault="00DF2121" w:rsidP="00DF2121">
      <w:pPr>
        <w:widowControl w:val="0"/>
        <w:spacing w:after="0" w:line="240" w:lineRule="auto"/>
        <w:ind w:left="9204"/>
        <w:jc w:val="center"/>
        <w:rPr>
          <w:rFonts w:ascii="Times New Roman" w:hAnsi="Times New Roman"/>
          <w:sz w:val="24"/>
          <w:szCs w:val="24"/>
        </w:rPr>
      </w:pPr>
    </w:p>
    <w:p w:rsidR="00DF2121" w:rsidRDefault="00DF2121" w:rsidP="00DF2121">
      <w:pPr>
        <w:widowControl w:val="0"/>
        <w:spacing w:after="0" w:line="240" w:lineRule="auto"/>
        <w:ind w:left="9204"/>
        <w:jc w:val="center"/>
        <w:rPr>
          <w:rFonts w:ascii="Times New Roman" w:hAnsi="Times New Roman"/>
          <w:sz w:val="24"/>
          <w:szCs w:val="24"/>
        </w:rPr>
      </w:pPr>
      <w:r>
        <w:rPr>
          <w:rFonts w:ascii="Times New Roman" w:hAnsi="Times New Roman"/>
          <w:sz w:val="24"/>
          <w:szCs w:val="24"/>
        </w:rPr>
        <w:t>ПРИЛОЖЕНИЕ № 12</w:t>
      </w:r>
    </w:p>
    <w:p w:rsidR="00DF2121" w:rsidRDefault="00DF2121" w:rsidP="00DF2121">
      <w:pPr>
        <w:tabs>
          <w:tab w:val="left" w:pos="9072"/>
        </w:tabs>
        <w:spacing w:after="0" w:line="228" w:lineRule="auto"/>
        <w:ind w:left="9204"/>
        <w:jc w:val="center"/>
        <w:rPr>
          <w:rFonts w:ascii="Times New Roman" w:hAnsi="Times New Roman"/>
          <w:sz w:val="24"/>
          <w:szCs w:val="28"/>
        </w:rPr>
      </w:pPr>
      <w:r>
        <w:rPr>
          <w:rFonts w:ascii="Times New Roman" w:hAnsi="Times New Roman"/>
          <w:sz w:val="24"/>
          <w:szCs w:val="28"/>
        </w:rPr>
        <w:t xml:space="preserve">к муниципальной программе муниципального образования Кавказский район "Развитие физической  культуры и спорта " </w:t>
      </w:r>
    </w:p>
    <w:p w:rsidR="00DF2121" w:rsidRDefault="00DF2121" w:rsidP="00DF2121">
      <w:pPr>
        <w:widowControl w:val="0"/>
        <w:tabs>
          <w:tab w:val="left" w:pos="9072"/>
          <w:tab w:val="left" w:pos="9923"/>
        </w:tabs>
        <w:spacing w:after="0" w:line="240" w:lineRule="auto"/>
        <w:ind w:left="9204"/>
        <w:jc w:val="center"/>
        <w:rPr>
          <w:rFonts w:ascii="Times New Roman" w:hAnsi="Times New Roman"/>
          <w:sz w:val="24"/>
          <w:szCs w:val="24"/>
        </w:rPr>
      </w:pPr>
      <w:r>
        <w:rPr>
          <w:rFonts w:ascii="Times New Roman" w:hAnsi="Times New Roman"/>
          <w:sz w:val="24"/>
          <w:szCs w:val="24"/>
        </w:rPr>
        <w:t xml:space="preserve">постановления администрации муниципального образования Кавказский район </w:t>
      </w:r>
    </w:p>
    <w:p w:rsidR="00DF2121" w:rsidRDefault="00DF2121" w:rsidP="00DF2121">
      <w:pPr>
        <w:widowControl w:val="0"/>
        <w:tabs>
          <w:tab w:val="left" w:pos="9072"/>
          <w:tab w:val="left" w:pos="9923"/>
        </w:tabs>
        <w:spacing w:after="0" w:line="240" w:lineRule="auto"/>
        <w:ind w:left="9204"/>
        <w:jc w:val="center"/>
        <w:rPr>
          <w:rFonts w:ascii="Times New Roman" w:hAnsi="Times New Roman"/>
          <w:sz w:val="24"/>
          <w:szCs w:val="24"/>
        </w:rPr>
      </w:pPr>
      <w:r>
        <w:rPr>
          <w:rFonts w:ascii="Times New Roman" w:hAnsi="Times New Roman"/>
          <w:sz w:val="24"/>
          <w:szCs w:val="24"/>
        </w:rPr>
        <w:t>от 20.10.2014 г. № 1658</w:t>
      </w:r>
    </w:p>
    <w:p w:rsidR="00DF2121" w:rsidRDefault="00DF2121" w:rsidP="00DF2121">
      <w:pPr>
        <w:jc w:val="right"/>
        <w:rPr>
          <w:rFonts w:ascii="Times New Roman" w:hAnsi="Times New Roman"/>
          <w:color w:val="000000"/>
          <w:sz w:val="28"/>
          <w:szCs w:val="28"/>
        </w:rPr>
      </w:pPr>
    </w:p>
    <w:tbl>
      <w:tblPr>
        <w:tblW w:w="15607" w:type="dxa"/>
        <w:tblInd w:w="-61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7"/>
      </w:tblGrid>
      <w:tr w:rsidR="00972ED6" w:rsidRPr="00D10B82" w:rsidTr="008D1AC6">
        <w:trPr>
          <w:trHeight w:val="643"/>
        </w:trPr>
        <w:tc>
          <w:tcPr>
            <w:tcW w:w="15607" w:type="dxa"/>
            <w:tcBorders>
              <w:top w:val="nil"/>
              <w:left w:val="nil"/>
              <w:bottom w:val="nil"/>
              <w:right w:val="nil"/>
            </w:tcBorders>
          </w:tcPr>
          <w:tbl>
            <w:tblPr>
              <w:tblW w:w="165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6"/>
              <w:gridCol w:w="690"/>
              <w:gridCol w:w="956"/>
              <w:gridCol w:w="956"/>
              <w:gridCol w:w="139"/>
              <w:gridCol w:w="847"/>
              <w:gridCol w:w="994"/>
              <w:gridCol w:w="1419"/>
              <w:gridCol w:w="765"/>
              <w:gridCol w:w="652"/>
              <w:gridCol w:w="1134"/>
              <w:gridCol w:w="1276"/>
              <w:gridCol w:w="1134"/>
              <w:gridCol w:w="1134"/>
              <w:gridCol w:w="1134"/>
              <w:gridCol w:w="1134"/>
              <w:gridCol w:w="905"/>
            </w:tblGrid>
            <w:tr w:rsidR="008D1AC6" w:rsidTr="00F95883">
              <w:trPr>
                <w:gridAfter w:val="1"/>
                <w:wAfter w:w="905" w:type="dxa"/>
                <w:trHeight w:val="643"/>
              </w:trPr>
              <w:tc>
                <w:tcPr>
                  <w:tcW w:w="15610" w:type="dxa"/>
                  <w:gridSpan w:val="16"/>
                  <w:tcBorders>
                    <w:top w:val="nil"/>
                    <w:left w:val="nil"/>
                    <w:bottom w:val="nil"/>
                    <w:right w:val="nil"/>
                  </w:tcBorders>
                </w:tcPr>
                <w:p w:rsidR="008D1AC6" w:rsidRDefault="008D1AC6" w:rsidP="00F95883">
                  <w:pPr>
                    <w:widowControl w:val="0"/>
                    <w:autoSpaceDE w:val="0"/>
                    <w:autoSpaceDN w:val="0"/>
                    <w:adjustRightInd w:val="0"/>
                    <w:spacing w:after="0" w:line="240" w:lineRule="auto"/>
                    <w:jc w:val="center"/>
                    <w:outlineLvl w:val="0"/>
                    <w:rPr>
                      <w:rFonts w:ascii="Times New Roman" w:hAnsi="Times New Roman"/>
                      <w:bCs/>
                      <w:sz w:val="28"/>
                      <w:szCs w:val="28"/>
                      <w:lang w:eastAsia="en-US"/>
                    </w:rPr>
                  </w:pPr>
                </w:p>
                <w:p w:rsidR="008D1AC6" w:rsidRDefault="008D1AC6" w:rsidP="00F95883">
                  <w:pPr>
                    <w:widowControl w:val="0"/>
                    <w:autoSpaceDE w:val="0"/>
                    <w:autoSpaceDN w:val="0"/>
                    <w:adjustRightInd w:val="0"/>
                    <w:spacing w:after="0" w:line="240" w:lineRule="auto"/>
                    <w:jc w:val="center"/>
                    <w:outlineLvl w:val="0"/>
                    <w:rPr>
                      <w:rFonts w:ascii="Times New Roman" w:hAnsi="Times New Roman"/>
                      <w:bCs/>
                      <w:sz w:val="28"/>
                      <w:szCs w:val="28"/>
                      <w:lang w:eastAsia="en-US"/>
                    </w:rPr>
                  </w:pPr>
                  <w:r>
                    <w:rPr>
                      <w:rFonts w:ascii="Times New Roman" w:hAnsi="Times New Roman"/>
                      <w:bCs/>
                      <w:sz w:val="28"/>
                      <w:szCs w:val="28"/>
                      <w:lang w:eastAsia="en-US"/>
                    </w:rPr>
                    <w:t>Информация</w:t>
                  </w:r>
                </w:p>
                <w:p w:rsidR="008D1AC6" w:rsidRDefault="008D1AC6" w:rsidP="00F95883">
                  <w:pPr>
                    <w:widowControl w:val="0"/>
                    <w:autoSpaceDE w:val="0"/>
                    <w:autoSpaceDN w:val="0"/>
                    <w:adjustRightInd w:val="0"/>
                    <w:spacing w:after="0" w:line="240" w:lineRule="auto"/>
                    <w:jc w:val="center"/>
                    <w:outlineLvl w:val="0"/>
                    <w:rPr>
                      <w:rFonts w:ascii="Times New Roman" w:hAnsi="Times New Roman"/>
                      <w:b/>
                      <w:bCs/>
                      <w:sz w:val="28"/>
                      <w:szCs w:val="28"/>
                      <w:lang w:eastAsia="en-US"/>
                    </w:rPr>
                  </w:pPr>
                  <w:r>
                    <w:rPr>
                      <w:rFonts w:ascii="Times New Roman" w:hAnsi="Times New Roman"/>
                      <w:bCs/>
                      <w:sz w:val="28"/>
                      <w:szCs w:val="28"/>
                      <w:lang w:eastAsia="en-US"/>
                    </w:rPr>
                    <w:t>об объекте капитального строительства</w:t>
                  </w:r>
                </w:p>
              </w:tc>
            </w:tr>
            <w:tr w:rsidR="008D1AC6" w:rsidTr="00F95883">
              <w:trPr>
                <w:gridAfter w:val="1"/>
                <w:wAfter w:w="905" w:type="dxa"/>
                <w:trHeight w:val="89"/>
              </w:trPr>
              <w:tc>
                <w:tcPr>
                  <w:tcW w:w="1936" w:type="dxa"/>
                  <w:gridSpan w:val="2"/>
                  <w:tcBorders>
                    <w:top w:val="nil"/>
                    <w:left w:val="nil"/>
                    <w:bottom w:val="nil"/>
                    <w:right w:val="nil"/>
                  </w:tcBorders>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p>
              </w:tc>
              <w:tc>
                <w:tcPr>
                  <w:tcW w:w="13674" w:type="dxa"/>
                  <w:gridSpan w:val="14"/>
                  <w:tcBorders>
                    <w:top w:val="nil"/>
                    <w:left w:val="nil"/>
                    <w:bottom w:val="nil"/>
                    <w:right w:val="nil"/>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8"/>
                      <w:szCs w:val="28"/>
                      <w:lang w:eastAsia="en-US"/>
                    </w:rPr>
                  </w:pPr>
                  <w:r>
                    <w:rPr>
                      <w:rFonts w:ascii="Times New Roman" w:hAnsi="Times New Roman"/>
                      <w:sz w:val="28"/>
                      <w:szCs w:val="28"/>
                      <w:lang w:eastAsia="en-US"/>
                    </w:rPr>
                    <w:t xml:space="preserve">«Многофункциональная спортивно-игровая площадка» </w:t>
                  </w:r>
                </w:p>
              </w:tc>
            </w:tr>
            <w:tr w:rsidR="008D1AC6" w:rsidTr="00F95883">
              <w:trPr>
                <w:gridAfter w:val="1"/>
                <w:wAfter w:w="905" w:type="dxa"/>
              </w:trPr>
              <w:tc>
                <w:tcPr>
                  <w:tcW w:w="1936" w:type="dxa"/>
                  <w:gridSpan w:val="2"/>
                  <w:tcBorders>
                    <w:top w:val="single" w:sz="4" w:space="0" w:color="auto"/>
                    <w:left w:val="nil"/>
                    <w:bottom w:val="nil"/>
                    <w:right w:val="nil"/>
                  </w:tcBorders>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p>
              </w:tc>
              <w:tc>
                <w:tcPr>
                  <w:tcW w:w="956" w:type="dxa"/>
                  <w:tcBorders>
                    <w:top w:val="single" w:sz="4" w:space="0" w:color="auto"/>
                    <w:left w:val="nil"/>
                    <w:bottom w:val="nil"/>
                    <w:right w:val="nil"/>
                  </w:tcBorders>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p>
              </w:tc>
              <w:tc>
                <w:tcPr>
                  <w:tcW w:w="956" w:type="dxa"/>
                  <w:tcBorders>
                    <w:top w:val="single" w:sz="4" w:space="0" w:color="auto"/>
                    <w:left w:val="nil"/>
                    <w:bottom w:val="nil"/>
                    <w:right w:val="nil"/>
                  </w:tcBorders>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p>
              </w:tc>
              <w:tc>
                <w:tcPr>
                  <w:tcW w:w="986" w:type="dxa"/>
                  <w:gridSpan w:val="2"/>
                  <w:tcBorders>
                    <w:top w:val="single" w:sz="4" w:space="0" w:color="auto"/>
                    <w:left w:val="nil"/>
                    <w:bottom w:val="nil"/>
                    <w:right w:val="nil"/>
                  </w:tcBorders>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p>
              </w:tc>
              <w:tc>
                <w:tcPr>
                  <w:tcW w:w="10776" w:type="dxa"/>
                  <w:gridSpan w:val="10"/>
                  <w:tcBorders>
                    <w:top w:val="single" w:sz="4" w:space="0" w:color="auto"/>
                    <w:left w:val="nil"/>
                    <w:bottom w:val="nil"/>
                    <w:right w:val="nil"/>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(наименование объекта капитального строительства согласно проектной документации)</w:t>
                  </w:r>
                </w:p>
              </w:tc>
            </w:tr>
            <w:tr w:rsidR="008D1AC6" w:rsidTr="00F95883">
              <w:trPr>
                <w:gridAfter w:val="1"/>
                <w:wAfter w:w="905" w:type="dxa"/>
              </w:trPr>
              <w:tc>
                <w:tcPr>
                  <w:tcW w:w="1936" w:type="dxa"/>
                  <w:gridSpan w:val="2"/>
                  <w:tcBorders>
                    <w:top w:val="single" w:sz="4" w:space="0" w:color="auto"/>
                    <w:left w:val="single" w:sz="4" w:space="0" w:color="auto"/>
                    <w:bottom w:val="single" w:sz="4" w:space="0" w:color="auto"/>
                    <w:right w:val="nil"/>
                  </w:tcBorders>
                </w:tcPr>
                <w:p w:rsidR="008D1AC6" w:rsidRDefault="008D1AC6" w:rsidP="008D1AC6">
                  <w:pPr>
                    <w:widowControl w:val="0"/>
                    <w:numPr>
                      <w:ilvl w:val="0"/>
                      <w:numId w:val="8"/>
                    </w:numPr>
                    <w:autoSpaceDE w:val="0"/>
                    <w:autoSpaceDN w:val="0"/>
                    <w:adjustRightInd w:val="0"/>
                    <w:spacing w:after="0" w:line="240" w:lineRule="auto"/>
                    <w:ind w:left="0" w:firstLine="0"/>
                    <w:jc w:val="center"/>
                    <w:outlineLvl w:val="0"/>
                    <w:rPr>
                      <w:rFonts w:ascii="Times New Roman" w:hAnsi="Times New Roman"/>
                      <w:b/>
                      <w:bCs/>
                      <w:sz w:val="24"/>
                      <w:szCs w:val="24"/>
                      <w:lang w:eastAsia="en-US"/>
                    </w:rPr>
                  </w:pPr>
                </w:p>
              </w:tc>
              <w:tc>
                <w:tcPr>
                  <w:tcW w:w="956" w:type="dxa"/>
                  <w:tcBorders>
                    <w:top w:val="single" w:sz="4" w:space="0" w:color="auto"/>
                    <w:left w:val="nil"/>
                    <w:bottom w:val="single" w:sz="4" w:space="0" w:color="auto"/>
                    <w:right w:val="nil"/>
                  </w:tcBorders>
                </w:tcPr>
                <w:p w:rsidR="008D1AC6" w:rsidRDefault="008D1AC6" w:rsidP="00F95883">
                  <w:pPr>
                    <w:widowControl w:val="0"/>
                    <w:autoSpaceDE w:val="0"/>
                    <w:autoSpaceDN w:val="0"/>
                    <w:adjustRightInd w:val="0"/>
                    <w:spacing w:after="0" w:line="240" w:lineRule="auto"/>
                    <w:outlineLvl w:val="0"/>
                    <w:rPr>
                      <w:rFonts w:ascii="Times New Roman" w:hAnsi="Times New Roman"/>
                      <w:b/>
                      <w:bCs/>
                      <w:sz w:val="24"/>
                      <w:szCs w:val="24"/>
                      <w:lang w:eastAsia="en-US"/>
                    </w:rPr>
                  </w:pPr>
                </w:p>
              </w:tc>
              <w:tc>
                <w:tcPr>
                  <w:tcW w:w="956" w:type="dxa"/>
                  <w:tcBorders>
                    <w:top w:val="single" w:sz="4" w:space="0" w:color="auto"/>
                    <w:left w:val="nil"/>
                    <w:bottom w:val="single" w:sz="4" w:space="0" w:color="auto"/>
                    <w:right w:val="nil"/>
                  </w:tcBorders>
                </w:tcPr>
                <w:p w:rsidR="008D1AC6" w:rsidRDefault="008D1AC6" w:rsidP="00F95883">
                  <w:pPr>
                    <w:widowControl w:val="0"/>
                    <w:autoSpaceDE w:val="0"/>
                    <w:autoSpaceDN w:val="0"/>
                    <w:adjustRightInd w:val="0"/>
                    <w:spacing w:after="0" w:line="240" w:lineRule="auto"/>
                    <w:outlineLvl w:val="0"/>
                    <w:rPr>
                      <w:rFonts w:ascii="Times New Roman" w:hAnsi="Times New Roman"/>
                      <w:b/>
                      <w:bCs/>
                      <w:sz w:val="24"/>
                      <w:szCs w:val="24"/>
                      <w:lang w:eastAsia="en-US"/>
                    </w:rPr>
                  </w:pPr>
                </w:p>
              </w:tc>
              <w:tc>
                <w:tcPr>
                  <w:tcW w:w="986" w:type="dxa"/>
                  <w:gridSpan w:val="2"/>
                  <w:tcBorders>
                    <w:top w:val="single" w:sz="4" w:space="0" w:color="auto"/>
                    <w:left w:val="nil"/>
                    <w:bottom w:val="single" w:sz="4" w:space="0" w:color="auto"/>
                    <w:right w:val="nil"/>
                  </w:tcBorders>
                </w:tcPr>
                <w:p w:rsidR="008D1AC6" w:rsidRDefault="008D1AC6" w:rsidP="00F95883">
                  <w:pPr>
                    <w:widowControl w:val="0"/>
                    <w:autoSpaceDE w:val="0"/>
                    <w:autoSpaceDN w:val="0"/>
                    <w:adjustRightInd w:val="0"/>
                    <w:spacing w:after="0" w:line="240" w:lineRule="auto"/>
                    <w:outlineLvl w:val="0"/>
                    <w:rPr>
                      <w:rFonts w:ascii="Times New Roman" w:hAnsi="Times New Roman"/>
                      <w:b/>
                      <w:bCs/>
                      <w:sz w:val="24"/>
                      <w:szCs w:val="24"/>
                      <w:lang w:eastAsia="en-US"/>
                    </w:rPr>
                  </w:pPr>
                </w:p>
              </w:tc>
              <w:tc>
                <w:tcPr>
                  <w:tcW w:w="10776" w:type="dxa"/>
                  <w:gridSpan w:val="10"/>
                  <w:tcBorders>
                    <w:top w:val="single" w:sz="4" w:space="0" w:color="auto"/>
                    <w:left w:val="nil"/>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outlineLvl w:val="0"/>
                    <w:rPr>
                      <w:rFonts w:ascii="Times New Roman" w:hAnsi="Times New Roman"/>
                      <w:b/>
                      <w:bCs/>
                      <w:sz w:val="24"/>
                      <w:szCs w:val="24"/>
                      <w:lang w:eastAsia="en-US"/>
                    </w:rPr>
                  </w:pPr>
                  <w:r>
                    <w:rPr>
                      <w:rFonts w:ascii="Times New Roman" w:hAnsi="Times New Roman"/>
                      <w:b/>
                      <w:bCs/>
                      <w:sz w:val="24"/>
                      <w:szCs w:val="24"/>
                      <w:lang w:eastAsia="en-US"/>
                    </w:rPr>
                    <w:t>Основные технико-экономические показатели по объекту</w:t>
                  </w:r>
                </w:p>
              </w:tc>
            </w:tr>
            <w:tr w:rsidR="008D1AC6" w:rsidTr="00F95883">
              <w:trPr>
                <w:gridAfter w:val="1"/>
                <w:wAfter w:w="905" w:type="dxa"/>
              </w:trPr>
              <w:tc>
                <w:tcPr>
                  <w:tcW w:w="1246" w:type="dxa"/>
                  <w:tcBorders>
                    <w:top w:val="nil"/>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6766" w:type="dxa"/>
                  <w:gridSpan w:val="8"/>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tc>
              <w:tc>
                <w:tcPr>
                  <w:tcW w:w="7598" w:type="dxa"/>
                  <w:gridSpan w:val="7"/>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строительство</w:t>
                  </w:r>
                </w:p>
              </w:tc>
            </w:tr>
            <w:tr w:rsidR="008D1AC6" w:rsidTr="00F95883">
              <w:trPr>
                <w:gridAfter w:val="1"/>
                <w:wAfter w:w="905" w:type="dxa"/>
              </w:trPr>
              <w:tc>
                <w:tcPr>
                  <w:tcW w:w="1246" w:type="dxa"/>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6766" w:type="dxa"/>
                  <w:gridSpan w:val="8"/>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Наименование государственного заказчика</w:t>
                  </w:r>
                </w:p>
              </w:tc>
              <w:tc>
                <w:tcPr>
                  <w:tcW w:w="7598" w:type="dxa"/>
                  <w:gridSpan w:val="7"/>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Администрация муниципального образования Кавказский район</w:t>
                  </w:r>
                </w:p>
              </w:tc>
            </w:tr>
            <w:tr w:rsidR="008D1AC6" w:rsidTr="00F95883">
              <w:trPr>
                <w:gridAfter w:val="1"/>
                <w:wAfter w:w="905" w:type="dxa"/>
              </w:trPr>
              <w:tc>
                <w:tcPr>
                  <w:tcW w:w="1246" w:type="dxa"/>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6766" w:type="dxa"/>
                  <w:gridSpan w:val="8"/>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Наименование застройщика</w:t>
                  </w:r>
                </w:p>
              </w:tc>
              <w:tc>
                <w:tcPr>
                  <w:tcW w:w="7598" w:type="dxa"/>
                  <w:gridSpan w:val="7"/>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Администрация муниципального образования Кавказский район</w:t>
                  </w:r>
                </w:p>
              </w:tc>
            </w:tr>
            <w:tr w:rsidR="008D1AC6" w:rsidTr="00F95883">
              <w:trPr>
                <w:gridAfter w:val="1"/>
                <w:wAfter w:w="905" w:type="dxa"/>
              </w:trPr>
              <w:tc>
                <w:tcPr>
                  <w:tcW w:w="1246" w:type="dxa"/>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lastRenderedPageBreak/>
                    <w:t>4</w:t>
                  </w:r>
                </w:p>
              </w:tc>
              <w:tc>
                <w:tcPr>
                  <w:tcW w:w="6766" w:type="dxa"/>
                  <w:gridSpan w:val="8"/>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Мощность (прирост мощности) объекта капитального строительства, подлежащая вводу</w:t>
                  </w:r>
                </w:p>
              </w:tc>
              <w:tc>
                <w:tcPr>
                  <w:tcW w:w="7598" w:type="dxa"/>
                  <w:gridSpan w:val="7"/>
                  <w:tcBorders>
                    <w:top w:val="single" w:sz="4" w:space="0" w:color="auto"/>
                    <w:left w:val="single" w:sz="4" w:space="0" w:color="auto"/>
                    <w:bottom w:val="single" w:sz="4" w:space="0" w:color="auto"/>
                    <w:right w:val="single" w:sz="4" w:space="0" w:color="auto"/>
                  </w:tcBorders>
                  <w:hideMark/>
                </w:tcPr>
                <w:p w:rsidR="008D1AC6" w:rsidRDefault="008D1AC6" w:rsidP="00F95883">
                  <w:pPr>
                    <w:spacing w:after="0" w:line="240" w:lineRule="auto"/>
                    <w:rPr>
                      <w:rFonts w:ascii="Times New Roman" w:hAnsi="Times New Roman" w:cs="Times New Roman"/>
                      <w:sz w:val="20"/>
                      <w:szCs w:val="20"/>
                    </w:rPr>
                  </w:pPr>
                </w:p>
              </w:tc>
            </w:tr>
            <w:tr w:rsidR="008D1AC6" w:rsidTr="00F95883">
              <w:trPr>
                <w:gridAfter w:val="1"/>
                <w:wAfter w:w="905" w:type="dxa"/>
              </w:trPr>
              <w:tc>
                <w:tcPr>
                  <w:tcW w:w="1246" w:type="dxa"/>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6766" w:type="dxa"/>
                  <w:gridSpan w:val="8"/>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Срок ввода в эксплуатацию объекта капитального строительства</w:t>
                  </w:r>
                </w:p>
              </w:tc>
              <w:tc>
                <w:tcPr>
                  <w:tcW w:w="7598" w:type="dxa"/>
                  <w:gridSpan w:val="7"/>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Декабрь 2022 года</w:t>
                  </w:r>
                </w:p>
              </w:tc>
            </w:tr>
            <w:tr w:rsidR="008D1AC6" w:rsidTr="00F95883">
              <w:trPr>
                <w:gridAfter w:val="1"/>
                <w:wAfter w:w="905" w:type="dxa"/>
              </w:trPr>
              <w:tc>
                <w:tcPr>
                  <w:tcW w:w="1936" w:type="dxa"/>
                  <w:gridSpan w:val="2"/>
                  <w:tcBorders>
                    <w:top w:val="single" w:sz="4" w:space="0" w:color="auto"/>
                    <w:left w:val="single" w:sz="4" w:space="0" w:color="auto"/>
                    <w:bottom w:val="single" w:sz="4" w:space="0" w:color="auto"/>
                    <w:right w:val="nil"/>
                  </w:tcBorders>
                </w:tcPr>
                <w:p w:rsidR="008D1AC6" w:rsidRDefault="008D1AC6" w:rsidP="008D1AC6">
                  <w:pPr>
                    <w:widowControl w:val="0"/>
                    <w:numPr>
                      <w:ilvl w:val="0"/>
                      <w:numId w:val="8"/>
                    </w:numPr>
                    <w:autoSpaceDE w:val="0"/>
                    <w:autoSpaceDN w:val="0"/>
                    <w:adjustRightInd w:val="0"/>
                    <w:spacing w:after="0" w:line="240" w:lineRule="auto"/>
                    <w:ind w:left="0" w:firstLine="0"/>
                    <w:jc w:val="center"/>
                    <w:outlineLvl w:val="0"/>
                    <w:rPr>
                      <w:rFonts w:ascii="Times New Roman" w:hAnsi="Times New Roman"/>
                      <w:b/>
                      <w:bCs/>
                      <w:sz w:val="24"/>
                      <w:szCs w:val="24"/>
                      <w:lang w:eastAsia="en-US"/>
                    </w:rPr>
                  </w:pPr>
                </w:p>
              </w:tc>
              <w:tc>
                <w:tcPr>
                  <w:tcW w:w="956" w:type="dxa"/>
                  <w:tcBorders>
                    <w:top w:val="single" w:sz="4" w:space="0" w:color="auto"/>
                    <w:left w:val="nil"/>
                    <w:bottom w:val="single" w:sz="4" w:space="0" w:color="auto"/>
                    <w:right w:val="nil"/>
                  </w:tcBorders>
                </w:tcPr>
                <w:p w:rsidR="008D1AC6" w:rsidRDefault="008D1AC6" w:rsidP="00F95883">
                  <w:pPr>
                    <w:widowControl w:val="0"/>
                    <w:autoSpaceDE w:val="0"/>
                    <w:autoSpaceDN w:val="0"/>
                    <w:adjustRightInd w:val="0"/>
                    <w:spacing w:after="0" w:line="240" w:lineRule="auto"/>
                    <w:outlineLvl w:val="0"/>
                    <w:rPr>
                      <w:rFonts w:ascii="Times New Roman" w:hAnsi="Times New Roman"/>
                      <w:b/>
                      <w:bCs/>
                      <w:sz w:val="24"/>
                      <w:szCs w:val="24"/>
                      <w:lang w:eastAsia="en-US"/>
                    </w:rPr>
                  </w:pPr>
                </w:p>
              </w:tc>
              <w:tc>
                <w:tcPr>
                  <w:tcW w:w="956" w:type="dxa"/>
                  <w:tcBorders>
                    <w:top w:val="single" w:sz="4" w:space="0" w:color="auto"/>
                    <w:left w:val="nil"/>
                    <w:bottom w:val="single" w:sz="4" w:space="0" w:color="auto"/>
                    <w:right w:val="nil"/>
                  </w:tcBorders>
                </w:tcPr>
                <w:p w:rsidR="008D1AC6" w:rsidRDefault="008D1AC6" w:rsidP="00F95883">
                  <w:pPr>
                    <w:widowControl w:val="0"/>
                    <w:autoSpaceDE w:val="0"/>
                    <w:autoSpaceDN w:val="0"/>
                    <w:adjustRightInd w:val="0"/>
                    <w:spacing w:after="0" w:line="240" w:lineRule="auto"/>
                    <w:outlineLvl w:val="0"/>
                    <w:rPr>
                      <w:rFonts w:ascii="Times New Roman" w:hAnsi="Times New Roman"/>
                      <w:b/>
                      <w:bCs/>
                      <w:sz w:val="24"/>
                      <w:szCs w:val="24"/>
                      <w:lang w:eastAsia="en-US"/>
                    </w:rPr>
                  </w:pPr>
                </w:p>
              </w:tc>
              <w:tc>
                <w:tcPr>
                  <w:tcW w:w="986" w:type="dxa"/>
                  <w:gridSpan w:val="2"/>
                  <w:tcBorders>
                    <w:top w:val="single" w:sz="4" w:space="0" w:color="auto"/>
                    <w:left w:val="nil"/>
                    <w:bottom w:val="single" w:sz="4" w:space="0" w:color="auto"/>
                    <w:right w:val="nil"/>
                  </w:tcBorders>
                </w:tcPr>
                <w:p w:rsidR="008D1AC6" w:rsidRDefault="008D1AC6" w:rsidP="00F95883">
                  <w:pPr>
                    <w:widowControl w:val="0"/>
                    <w:autoSpaceDE w:val="0"/>
                    <w:autoSpaceDN w:val="0"/>
                    <w:adjustRightInd w:val="0"/>
                    <w:spacing w:after="0" w:line="240" w:lineRule="auto"/>
                    <w:outlineLvl w:val="0"/>
                    <w:rPr>
                      <w:rFonts w:ascii="Times New Roman" w:hAnsi="Times New Roman"/>
                      <w:b/>
                      <w:bCs/>
                      <w:sz w:val="24"/>
                      <w:szCs w:val="24"/>
                      <w:lang w:eastAsia="en-US"/>
                    </w:rPr>
                  </w:pPr>
                </w:p>
              </w:tc>
              <w:tc>
                <w:tcPr>
                  <w:tcW w:w="10776" w:type="dxa"/>
                  <w:gridSpan w:val="10"/>
                  <w:tcBorders>
                    <w:top w:val="single" w:sz="4" w:space="0" w:color="auto"/>
                    <w:left w:val="nil"/>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outlineLvl w:val="0"/>
                    <w:rPr>
                      <w:rFonts w:ascii="Times New Roman" w:hAnsi="Times New Roman"/>
                      <w:b/>
                      <w:bCs/>
                      <w:sz w:val="24"/>
                      <w:szCs w:val="24"/>
                      <w:lang w:eastAsia="en-US"/>
                    </w:rPr>
                  </w:pPr>
                  <w:r>
                    <w:rPr>
                      <w:rFonts w:ascii="Times New Roman" w:hAnsi="Times New Roman"/>
                      <w:b/>
                      <w:bCs/>
                      <w:sz w:val="24"/>
                      <w:szCs w:val="24"/>
                      <w:lang w:eastAsia="en-US"/>
                    </w:rPr>
                    <w:t>Объем финансового обеспечения, тыс. руб.</w:t>
                  </w:r>
                </w:p>
              </w:tc>
            </w:tr>
            <w:tr w:rsidR="008D1AC6" w:rsidTr="00F95883">
              <w:trPr>
                <w:gridAfter w:val="1"/>
                <w:wAfter w:w="905" w:type="dxa"/>
              </w:trPr>
              <w:tc>
                <w:tcPr>
                  <w:tcW w:w="3987" w:type="dxa"/>
                  <w:gridSpan w:val="5"/>
                  <w:vMerge w:val="restart"/>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Показатель</w:t>
                  </w:r>
                </w:p>
              </w:tc>
              <w:tc>
                <w:tcPr>
                  <w:tcW w:w="1841" w:type="dxa"/>
                  <w:gridSpan w:val="2"/>
                  <w:vMerge w:val="restart"/>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Источник финансирования в рублях</w:t>
                  </w:r>
                </w:p>
              </w:tc>
              <w:tc>
                <w:tcPr>
                  <w:tcW w:w="9782" w:type="dxa"/>
                  <w:gridSpan w:val="9"/>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Период реализации</w:t>
                  </w:r>
                </w:p>
              </w:tc>
            </w:tr>
            <w:tr w:rsidR="008D1AC6" w:rsidTr="00F95883">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8D1AC6" w:rsidRDefault="008D1AC6" w:rsidP="00F95883">
                  <w:pPr>
                    <w:spacing w:after="0" w:line="240" w:lineRule="auto"/>
                    <w:rPr>
                      <w:rFonts w:ascii="Times New Roman" w:hAnsi="Times New Roman"/>
                      <w:sz w:val="24"/>
                      <w:szCs w:val="24"/>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D1AC6" w:rsidRDefault="008D1AC6" w:rsidP="00F95883">
                  <w:pPr>
                    <w:spacing w:after="0" w:line="240" w:lineRule="auto"/>
                    <w:rPr>
                      <w:rFonts w:ascii="Times New Roman" w:hAnsi="Times New Roman"/>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всего</w:t>
                  </w:r>
                </w:p>
              </w:tc>
              <w:tc>
                <w:tcPr>
                  <w:tcW w:w="1417" w:type="dxa"/>
                  <w:gridSpan w:val="2"/>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2018 год</w:t>
                  </w:r>
                </w:p>
              </w:tc>
              <w:tc>
                <w:tcPr>
                  <w:tcW w:w="1134" w:type="dxa"/>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2019год</w:t>
                  </w:r>
                </w:p>
              </w:tc>
              <w:tc>
                <w:tcPr>
                  <w:tcW w:w="1276" w:type="dxa"/>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2020 год</w:t>
                  </w:r>
                </w:p>
              </w:tc>
              <w:tc>
                <w:tcPr>
                  <w:tcW w:w="1134" w:type="dxa"/>
                  <w:tcBorders>
                    <w:top w:val="single" w:sz="4" w:space="0" w:color="auto"/>
                    <w:left w:val="single" w:sz="4" w:space="0" w:color="auto"/>
                    <w:bottom w:val="single" w:sz="4" w:space="0" w:color="auto"/>
                    <w:right w:val="nil"/>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2021 год</w:t>
                  </w:r>
                </w:p>
              </w:tc>
              <w:tc>
                <w:tcPr>
                  <w:tcW w:w="1134" w:type="dxa"/>
                  <w:tcBorders>
                    <w:top w:val="single" w:sz="4" w:space="0" w:color="auto"/>
                    <w:left w:val="single" w:sz="4" w:space="0" w:color="auto"/>
                    <w:bottom w:val="single" w:sz="4" w:space="0" w:color="auto"/>
                    <w:right w:val="nil"/>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2022 год</w:t>
                  </w:r>
                </w:p>
              </w:tc>
              <w:tc>
                <w:tcPr>
                  <w:tcW w:w="1134" w:type="dxa"/>
                  <w:tcBorders>
                    <w:top w:val="single" w:sz="4" w:space="0" w:color="auto"/>
                    <w:left w:val="single" w:sz="4" w:space="0" w:color="auto"/>
                    <w:bottom w:val="single" w:sz="4" w:space="0" w:color="auto"/>
                    <w:right w:val="nil"/>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2023 год</w:t>
                  </w:r>
                </w:p>
              </w:tc>
              <w:tc>
                <w:tcPr>
                  <w:tcW w:w="1134" w:type="dxa"/>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2024 год</w:t>
                  </w:r>
                </w:p>
              </w:tc>
            </w:tr>
            <w:tr w:rsidR="008D1AC6" w:rsidTr="00F95883">
              <w:trPr>
                <w:gridAfter w:val="1"/>
                <w:wAfter w:w="905" w:type="dxa"/>
              </w:trPr>
              <w:tc>
                <w:tcPr>
                  <w:tcW w:w="3987" w:type="dxa"/>
                  <w:gridSpan w:val="5"/>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1841" w:type="dxa"/>
                  <w:gridSpan w:val="2"/>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1419" w:type="dxa"/>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1417" w:type="dxa"/>
                  <w:gridSpan w:val="2"/>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9</w:t>
                  </w:r>
                </w:p>
              </w:tc>
              <w:tc>
                <w:tcPr>
                  <w:tcW w:w="1134" w:type="dxa"/>
                  <w:tcBorders>
                    <w:top w:val="single" w:sz="4" w:space="0" w:color="auto"/>
                    <w:left w:val="single" w:sz="4" w:space="0" w:color="auto"/>
                    <w:bottom w:val="single" w:sz="4" w:space="0" w:color="auto"/>
                    <w:right w:val="nil"/>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10</w:t>
                  </w:r>
                </w:p>
              </w:tc>
              <w:tc>
                <w:tcPr>
                  <w:tcW w:w="1134" w:type="dxa"/>
                  <w:tcBorders>
                    <w:top w:val="single" w:sz="4" w:space="0" w:color="auto"/>
                    <w:left w:val="single" w:sz="4" w:space="0" w:color="auto"/>
                    <w:bottom w:val="single" w:sz="4" w:space="0" w:color="auto"/>
                    <w:right w:val="nil"/>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8</w:t>
                  </w:r>
                </w:p>
              </w:tc>
              <w:tc>
                <w:tcPr>
                  <w:tcW w:w="1134" w:type="dxa"/>
                  <w:tcBorders>
                    <w:top w:val="single" w:sz="4" w:space="0" w:color="auto"/>
                    <w:left w:val="single" w:sz="4" w:space="0" w:color="auto"/>
                    <w:bottom w:val="single" w:sz="4" w:space="0" w:color="auto"/>
                    <w:right w:val="nil"/>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10</w:t>
                  </w:r>
                </w:p>
              </w:tc>
            </w:tr>
            <w:tr w:rsidR="008D1AC6" w:rsidTr="00F95883">
              <w:trPr>
                <w:gridAfter w:val="1"/>
                <w:wAfter w:w="905" w:type="dxa"/>
                <w:trHeight w:val="373"/>
              </w:trPr>
              <w:tc>
                <w:tcPr>
                  <w:tcW w:w="3987" w:type="dxa"/>
                  <w:gridSpan w:val="5"/>
                  <w:vMerge w:val="restart"/>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605,7</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220,3</w:t>
                  </w:r>
                </w:p>
              </w:tc>
              <w:tc>
                <w:tcPr>
                  <w:tcW w:w="1134" w:type="dxa"/>
                  <w:tcBorders>
                    <w:top w:val="single" w:sz="4" w:space="0" w:color="auto"/>
                    <w:left w:val="single" w:sz="4" w:space="0" w:color="auto"/>
                    <w:bottom w:val="single" w:sz="4" w:space="0" w:color="auto"/>
                    <w:right w:val="nil"/>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385,4</w:t>
                  </w:r>
                </w:p>
              </w:tc>
              <w:tc>
                <w:tcPr>
                  <w:tcW w:w="1134" w:type="dxa"/>
                  <w:tcBorders>
                    <w:top w:val="single" w:sz="4" w:space="0" w:color="auto"/>
                    <w:left w:val="single" w:sz="4" w:space="0" w:color="auto"/>
                    <w:bottom w:val="single" w:sz="4" w:space="0" w:color="auto"/>
                    <w:right w:val="nil"/>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8D1AC6" w:rsidTr="00F95883">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8D1AC6" w:rsidRDefault="008D1AC6" w:rsidP="00F95883">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8D1AC6" w:rsidTr="00F95883">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8D1AC6" w:rsidRDefault="008D1AC6" w:rsidP="00F95883">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8D1AC6" w:rsidRDefault="008D1AC6" w:rsidP="00F95883">
                  <w:pPr>
                    <w:widowControl w:val="0"/>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8D1AC6" w:rsidRPr="00D9346A" w:rsidTr="00F95883">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8D1AC6" w:rsidRPr="00D9346A" w:rsidRDefault="008D1AC6" w:rsidP="00F95883">
                  <w:pPr>
                    <w:widowControl w:val="0"/>
                    <w:autoSpaceDE w:val="0"/>
                    <w:autoSpaceDN w:val="0"/>
                    <w:adjustRightInd w:val="0"/>
                    <w:spacing w:after="0" w:line="240" w:lineRule="auto"/>
                    <w:rPr>
                      <w:rFonts w:ascii="Times New Roman" w:hAnsi="Times New Roman"/>
                      <w:sz w:val="24"/>
                      <w:szCs w:val="24"/>
                      <w:lang w:eastAsia="en-US"/>
                    </w:rPr>
                  </w:pPr>
                  <w:r w:rsidRPr="00D9346A">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605,7</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220,3</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385,4</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r>
            <w:tr w:rsidR="008D1AC6" w:rsidRPr="00D9346A" w:rsidTr="00F95883">
              <w:trPr>
                <w:gridAfter w:val="1"/>
                <w:wAfter w:w="905" w:type="dxa"/>
              </w:trPr>
              <w:tc>
                <w:tcPr>
                  <w:tcW w:w="3987" w:type="dxa"/>
                  <w:gridSpan w:val="5"/>
                  <w:tcBorders>
                    <w:top w:val="single" w:sz="4" w:space="0" w:color="auto"/>
                    <w:left w:val="single" w:sz="4" w:space="0" w:color="auto"/>
                    <w:bottom w:val="single" w:sz="4" w:space="0" w:color="auto"/>
                    <w:right w:val="single" w:sz="4" w:space="0" w:color="auto"/>
                  </w:tcBorders>
                  <w:hideMark/>
                </w:tcPr>
                <w:p w:rsidR="008D1AC6" w:rsidRPr="00D9346A" w:rsidRDefault="008D1AC6" w:rsidP="00F95883">
                  <w:pPr>
                    <w:widowControl w:val="0"/>
                    <w:autoSpaceDE w:val="0"/>
                    <w:autoSpaceDN w:val="0"/>
                    <w:adjustRightInd w:val="0"/>
                    <w:spacing w:after="0" w:line="240" w:lineRule="auto"/>
                    <w:rPr>
                      <w:rFonts w:ascii="Times New Roman" w:hAnsi="Times New Roman"/>
                      <w:sz w:val="24"/>
                      <w:szCs w:val="24"/>
                      <w:lang w:eastAsia="en-US"/>
                    </w:rPr>
                  </w:pPr>
                  <w:r w:rsidRPr="00D9346A">
                    <w:rPr>
                      <w:rFonts w:ascii="Times New Roman" w:hAnsi="Times New Roman"/>
                      <w:sz w:val="24"/>
                      <w:szCs w:val="24"/>
                      <w:lang w:eastAsia="en-US"/>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8D1AC6" w:rsidRPr="00D9346A" w:rsidRDefault="008D1AC6" w:rsidP="00F95883">
                  <w:pPr>
                    <w:widowControl w:val="0"/>
                    <w:autoSpaceDE w:val="0"/>
                    <w:autoSpaceDN w:val="0"/>
                    <w:adjustRightInd w:val="0"/>
                    <w:spacing w:after="0" w:line="240" w:lineRule="auto"/>
                    <w:jc w:val="both"/>
                    <w:rPr>
                      <w:rFonts w:ascii="Times New Roman" w:hAnsi="Times New Roman"/>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p>
              </w:tc>
            </w:tr>
            <w:tr w:rsidR="008D1AC6" w:rsidRPr="00D9346A" w:rsidTr="00F95883">
              <w:trPr>
                <w:gridAfter w:val="1"/>
                <w:wAfter w:w="905" w:type="dxa"/>
              </w:trPr>
              <w:tc>
                <w:tcPr>
                  <w:tcW w:w="3987" w:type="dxa"/>
                  <w:gridSpan w:val="5"/>
                  <w:vMerge w:val="restart"/>
                  <w:tcBorders>
                    <w:top w:val="single" w:sz="4" w:space="0" w:color="auto"/>
                    <w:left w:val="single" w:sz="4" w:space="0" w:color="auto"/>
                    <w:bottom w:val="single" w:sz="4" w:space="0" w:color="auto"/>
                    <w:right w:val="single" w:sz="4" w:space="0" w:color="auto"/>
                  </w:tcBorders>
                  <w:hideMark/>
                </w:tcPr>
                <w:p w:rsidR="008D1AC6" w:rsidRPr="00D9346A" w:rsidRDefault="008D1AC6" w:rsidP="00F95883">
                  <w:pPr>
                    <w:widowControl w:val="0"/>
                    <w:autoSpaceDE w:val="0"/>
                    <w:autoSpaceDN w:val="0"/>
                    <w:adjustRightInd w:val="0"/>
                    <w:spacing w:after="0" w:line="240" w:lineRule="auto"/>
                    <w:rPr>
                      <w:rFonts w:ascii="Times New Roman" w:hAnsi="Times New Roman"/>
                      <w:sz w:val="24"/>
                      <w:szCs w:val="24"/>
                      <w:lang w:eastAsia="en-US"/>
                    </w:rPr>
                  </w:pPr>
                  <w:r w:rsidRPr="00D9346A">
                    <w:rPr>
                      <w:rFonts w:ascii="Times New Roman" w:hAnsi="Times New Roman"/>
                      <w:sz w:val="24"/>
                      <w:szCs w:val="24"/>
                      <w:lang w:eastAsia="en-US"/>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hideMark/>
                </w:tcPr>
                <w:p w:rsidR="008D1AC6" w:rsidRPr="00D9346A" w:rsidRDefault="008D1AC6" w:rsidP="00F95883">
                  <w:pPr>
                    <w:widowControl w:val="0"/>
                    <w:autoSpaceDE w:val="0"/>
                    <w:autoSpaceDN w:val="0"/>
                    <w:adjustRightInd w:val="0"/>
                    <w:spacing w:after="0" w:line="240" w:lineRule="auto"/>
                    <w:rPr>
                      <w:rFonts w:ascii="Times New Roman" w:hAnsi="Times New Roman"/>
                      <w:sz w:val="24"/>
                      <w:szCs w:val="24"/>
                      <w:lang w:eastAsia="en-US"/>
                    </w:rPr>
                  </w:pPr>
                  <w:r w:rsidRPr="00D9346A">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220,3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220,3</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r>
            <w:tr w:rsidR="008D1AC6" w:rsidRPr="00D9346A" w:rsidTr="00F95883">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8D1AC6" w:rsidRPr="00D9346A" w:rsidRDefault="008D1AC6" w:rsidP="00F95883">
                  <w:pPr>
                    <w:widowControl w:val="0"/>
                    <w:autoSpaceDE w:val="0"/>
                    <w:autoSpaceDN w:val="0"/>
                    <w:adjustRightInd w:val="0"/>
                    <w:spacing w:after="0" w:line="240" w:lineRule="auto"/>
                    <w:rPr>
                      <w:rFonts w:ascii="Times New Roman" w:hAnsi="Times New Roman"/>
                      <w:sz w:val="24"/>
                      <w:szCs w:val="24"/>
                      <w:lang w:eastAsia="en-US"/>
                    </w:rPr>
                  </w:pPr>
                  <w:r w:rsidRPr="00D9346A">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r>
            <w:tr w:rsidR="008D1AC6" w:rsidRPr="00D9346A" w:rsidTr="00F95883">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8D1AC6" w:rsidRPr="00D9346A" w:rsidRDefault="008D1AC6" w:rsidP="00F95883">
                  <w:pPr>
                    <w:widowControl w:val="0"/>
                    <w:autoSpaceDE w:val="0"/>
                    <w:autoSpaceDN w:val="0"/>
                    <w:adjustRightInd w:val="0"/>
                    <w:spacing w:after="0" w:line="240" w:lineRule="auto"/>
                    <w:rPr>
                      <w:rFonts w:ascii="Times New Roman" w:hAnsi="Times New Roman"/>
                      <w:sz w:val="24"/>
                      <w:szCs w:val="24"/>
                      <w:lang w:eastAsia="en-US"/>
                    </w:rPr>
                  </w:pPr>
                  <w:r w:rsidRPr="00D9346A">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r>
            <w:tr w:rsidR="008D1AC6" w:rsidRPr="00D9346A" w:rsidTr="00F95883">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8D1AC6" w:rsidRPr="00D9346A" w:rsidRDefault="008D1AC6" w:rsidP="00F95883">
                  <w:pPr>
                    <w:widowControl w:val="0"/>
                    <w:autoSpaceDE w:val="0"/>
                    <w:autoSpaceDN w:val="0"/>
                    <w:adjustRightInd w:val="0"/>
                    <w:spacing w:after="0" w:line="240" w:lineRule="auto"/>
                    <w:rPr>
                      <w:rFonts w:ascii="Times New Roman" w:hAnsi="Times New Roman"/>
                      <w:sz w:val="24"/>
                      <w:szCs w:val="24"/>
                      <w:lang w:eastAsia="en-US"/>
                    </w:rPr>
                  </w:pPr>
                  <w:r w:rsidRPr="00D9346A">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220,3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220,3</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r>
            <w:tr w:rsidR="008D1AC6" w:rsidRPr="00D9346A" w:rsidTr="00F95883">
              <w:trPr>
                <w:gridAfter w:val="1"/>
                <w:wAfter w:w="905" w:type="dxa"/>
              </w:trPr>
              <w:tc>
                <w:tcPr>
                  <w:tcW w:w="3987" w:type="dxa"/>
                  <w:gridSpan w:val="5"/>
                  <w:vMerge w:val="restart"/>
                  <w:tcBorders>
                    <w:top w:val="single" w:sz="4" w:space="0" w:color="auto"/>
                    <w:left w:val="single" w:sz="4" w:space="0" w:color="auto"/>
                    <w:bottom w:val="single" w:sz="4" w:space="0" w:color="auto"/>
                    <w:right w:val="single" w:sz="4" w:space="0" w:color="auto"/>
                  </w:tcBorders>
                  <w:hideMark/>
                </w:tcPr>
                <w:p w:rsidR="008D1AC6" w:rsidRPr="00D9346A" w:rsidRDefault="008D1AC6" w:rsidP="00F95883">
                  <w:pPr>
                    <w:widowControl w:val="0"/>
                    <w:autoSpaceDE w:val="0"/>
                    <w:autoSpaceDN w:val="0"/>
                    <w:adjustRightInd w:val="0"/>
                    <w:spacing w:after="0" w:line="240" w:lineRule="auto"/>
                    <w:rPr>
                      <w:rFonts w:ascii="Times New Roman" w:hAnsi="Times New Roman"/>
                      <w:sz w:val="24"/>
                      <w:szCs w:val="24"/>
                      <w:lang w:eastAsia="en-US"/>
                    </w:rPr>
                  </w:pPr>
                  <w:r w:rsidRPr="00D9346A">
                    <w:rPr>
                      <w:rFonts w:ascii="Times New Roman" w:hAnsi="Times New Roman"/>
                      <w:sz w:val="24"/>
                      <w:szCs w:val="24"/>
                      <w:lang w:eastAsia="en-US"/>
                    </w:rPr>
                    <w:t>Общий (предельный) объем инвестиций, предоставляемых на реализацию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hideMark/>
                </w:tcPr>
                <w:p w:rsidR="008D1AC6" w:rsidRPr="00D9346A" w:rsidRDefault="008D1AC6" w:rsidP="00F95883">
                  <w:pPr>
                    <w:widowControl w:val="0"/>
                    <w:autoSpaceDE w:val="0"/>
                    <w:autoSpaceDN w:val="0"/>
                    <w:adjustRightInd w:val="0"/>
                    <w:spacing w:after="0" w:line="240" w:lineRule="auto"/>
                    <w:rPr>
                      <w:rFonts w:ascii="Times New Roman" w:hAnsi="Times New Roman"/>
                      <w:sz w:val="24"/>
                      <w:szCs w:val="24"/>
                      <w:lang w:eastAsia="en-US"/>
                    </w:rPr>
                  </w:pPr>
                  <w:r w:rsidRPr="00D9346A">
                    <w:rPr>
                      <w:rFonts w:ascii="Times New Roman" w:hAnsi="Times New Roman"/>
                      <w:sz w:val="24"/>
                      <w:szCs w:val="24"/>
                      <w:lang w:eastAsia="en-US"/>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605,7</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220,3</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385,4</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r>
            <w:tr w:rsidR="008D1AC6" w:rsidRPr="00D9346A" w:rsidTr="00F95883">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8D1AC6" w:rsidRPr="00D9346A" w:rsidRDefault="008D1AC6" w:rsidP="00F95883">
                  <w:pPr>
                    <w:widowControl w:val="0"/>
                    <w:autoSpaceDE w:val="0"/>
                    <w:autoSpaceDN w:val="0"/>
                    <w:adjustRightInd w:val="0"/>
                    <w:spacing w:after="0" w:line="240" w:lineRule="auto"/>
                    <w:rPr>
                      <w:rFonts w:ascii="Times New Roman" w:hAnsi="Times New Roman"/>
                      <w:sz w:val="24"/>
                      <w:szCs w:val="24"/>
                      <w:lang w:eastAsia="en-US"/>
                    </w:rPr>
                  </w:pPr>
                  <w:r w:rsidRPr="00D9346A">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r>
            <w:tr w:rsidR="008D1AC6" w:rsidRPr="00D9346A" w:rsidTr="00F95883">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8D1AC6" w:rsidRPr="00D9346A" w:rsidRDefault="008D1AC6" w:rsidP="00F95883">
                  <w:pPr>
                    <w:widowControl w:val="0"/>
                    <w:autoSpaceDE w:val="0"/>
                    <w:autoSpaceDN w:val="0"/>
                    <w:adjustRightInd w:val="0"/>
                    <w:spacing w:after="0" w:line="240" w:lineRule="auto"/>
                    <w:rPr>
                      <w:rFonts w:ascii="Times New Roman" w:hAnsi="Times New Roman"/>
                      <w:sz w:val="24"/>
                      <w:szCs w:val="24"/>
                      <w:lang w:eastAsia="en-US"/>
                    </w:rPr>
                  </w:pPr>
                  <w:r w:rsidRPr="00D9346A">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r>
            <w:tr w:rsidR="008D1AC6" w:rsidRPr="00D9346A" w:rsidTr="00F95883">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8D1AC6" w:rsidRPr="00D9346A" w:rsidRDefault="008D1AC6" w:rsidP="00F95883">
                  <w:pPr>
                    <w:widowControl w:val="0"/>
                    <w:autoSpaceDE w:val="0"/>
                    <w:autoSpaceDN w:val="0"/>
                    <w:adjustRightInd w:val="0"/>
                    <w:spacing w:after="0" w:line="240" w:lineRule="auto"/>
                    <w:rPr>
                      <w:rFonts w:ascii="Times New Roman" w:hAnsi="Times New Roman"/>
                      <w:sz w:val="24"/>
                      <w:szCs w:val="24"/>
                      <w:lang w:eastAsia="en-US"/>
                    </w:rPr>
                  </w:pPr>
                  <w:r w:rsidRPr="00D9346A">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605,7</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220,3</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385,4</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r>
            <w:tr w:rsidR="008D1AC6" w:rsidRPr="00D9346A" w:rsidTr="00F95883">
              <w:tc>
                <w:tcPr>
                  <w:tcW w:w="3987" w:type="dxa"/>
                  <w:gridSpan w:val="5"/>
                  <w:tcBorders>
                    <w:top w:val="single" w:sz="4" w:space="0" w:color="auto"/>
                    <w:left w:val="single" w:sz="4" w:space="0" w:color="auto"/>
                    <w:bottom w:val="single" w:sz="4" w:space="0" w:color="auto"/>
                    <w:right w:val="single" w:sz="4" w:space="0" w:color="auto"/>
                  </w:tcBorders>
                  <w:hideMark/>
                </w:tcPr>
                <w:p w:rsidR="008D1AC6" w:rsidRPr="00D9346A" w:rsidRDefault="008D1AC6" w:rsidP="00F95883">
                  <w:pPr>
                    <w:widowControl w:val="0"/>
                    <w:autoSpaceDE w:val="0"/>
                    <w:autoSpaceDN w:val="0"/>
                    <w:adjustRightInd w:val="0"/>
                    <w:spacing w:after="0" w:line="240" w:lineRule="auto"/>
                    <w:rPr>
                      <w:rFonts w:ascii="Times New Roman" w:hAnsi="Times New Roman"/>
                      <w:sz w:val="24"/>
                      <w:szCs w:val="24"/>
                      <w:lang w:eastAsia="en-US"/>
                    </w:rPr>
                  </w:pPr>
                  <w:r w:rsidRPr="00D9346A">
                    <w:rPr>
                      <w:rFonts w:ascii="Times New Roman" w:hAnsi="Times New Roman"/>
                      <w:sz w:val="24"/>
                      <w:szCs w:val="24"/>
                      <w:lang w:eastAsia="en-US"/>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8D1AC6" w:rsidRPr="00D9346A" w:rsidRDefault="008D1AC6" w:rsidP="00F95883">
                  <w:pPr>
                    <w:widowControl w:val="0"/>
                    <w:autoSpaceDE w:val="0"/>
                    <w:autoSpaceDN w:val="0"/>
                    <w:adjustRightInd w:val="0"/>
                    <w:spacing w:after="0" w:line="240" w:lineRule="auto"/>
                    <w:jc w:val="both"/>
                    <w:rPr>
                      <w:rFonts w:ascii="Times New Roman" w:hAnsi="Times New Roman"/>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nil"/>
                  </w:tcBorders>
                  <w:vAlign w:val="center"/>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p>
              </w:tc>
              <w:tc>
                <w:tcPr>
                  <w:tcW w:w="905" w:type="dxa"/>
                  <w:tcBorders>
                    <w:top w:val="nil"/>
                    <w:left w:val="single" w:sz="4" w:space="0" w:color="auto"/>
                    <w:bottom w:val="nil"/>
                    <w:right w:val="nil"/>
                  </w:tcBorders>
                </w:tcPr>
                <w:p w:rsidR="008D1AC6" w:rsidRPr="00D9346A" w:rsidRDefault="008D1AC6" w:rsidP="00F95883">
                  <w:pPr>
                    <w:widowControl w:val="0"/>
                    <w:autoSpaceDE w:val="0"/>
                    <w:autoSpaceDN w:val="0"/>
                    <w:adjustRightInd w:val="0"/>
                    <w:spacing w:after="0" w:line="240" w:lineRule="auto"/>
                    <w:jc w:val="both"/>
                    <w:rPr>
                      <w:rFonts w:ascii="Times New Roman" w:hAnsi="Times New Roman"/>
                      <w:sz w:val="24"/>
                      <w:szCs w:val="24"/>
                      <w:lang w:eastAsia="en-US"/>
                    </w:rPr>
                  </w:pPr>
                </w:p>
              </w:tc>
            </w:tr>
            <w:tr w:rsidR="008D1AC6" w:rsidRPr="00D9346A" w:rsidTr="00F95883">
              <w:tc>
                <w:tcPr>
                  <w:tcW w:w="3987" w:type="dxa"/>
                  <w:gridSpan w:val="5"/>
                  <w:vMerge w:val="restart"/>
                  <w:tcBorders>
                    <w:top w:val="single" w:sz="4" w:space="0" w:color="auto"/>
                    <w:left w:val="single" w:sz="4" w:space="0" w:color="auto"/>
                    <w:bottom w:val="single" w:sz="4" w:space="0" w:color="auto"/>
                    <w:right w:val="single" w:sz="4" w:space="0" w:color="auto"/>
                  </w:tcBorders>
                  <w:hideMark/>
                </w:tcPr>
                <w:p w:rsidR="008D1AC6" w:rsidRPr="00D9346A" w:rsidRDefault="008D1AC6" w:rsidP="00F95883">
                  <w:pPr>
                    <w:widowControl w:val="0"/>
                    <w:autoSpaceDE w:val="0"/>
                    <w:autoSpaceDN w:val="0"/>
                    <w:adjustRightInd w:val="0"/>
                    <w:spacing w:after="0" w:line="240" w:lineRule="auto"/>
                    <w:rPr>
                      <w:rFonts w:ascii="Times New Roman" w:hAnsi="Times New Roman"/>
                      <w:sz w:val="24"/>
                      <w:szCs w:val="24"/>
                      <w:lang w:eastAsia="en-US"/>
                    </w:rPr>
                  </w:pPr>
                  <w:r w:rsidRPr="00D9346A">
                    <w:rPr>
                      <w:rFonts w:ascii="Times New Roman" w:hAnsi="Times New Roman"/>
                      <w:sz w:val="24"/>
                      <w:szCs w:val="24"/>
                      <w:lang w:eastAsia="en-US"/>
                    </w:rPr>
                    <w:t xml:space="preserve">1. объем инвестиций на подготовку </w:t>
                  </w:r>
                  <w:r w:rsidRPr="00D9346A">
                    <w:rPr>
                      <w:rFonts w:ascii="Times New Roman" w:hAnsi="Times New Roman"/>
                      <w:sz w:val="24"/>
                      <w:szCs w:val="24"/>
                      <w:lang w:eastAsia="en-US"/>
                    </w:rPr>
                    <w:lastRenderedPageBreak/>
                    <w:t>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hideMark/>
                </w:tcPr>
                <w:p w:rsidR="008D1AC6" w:rsidRPr="00D9346A" w:rsidRDefault="008D1AC6" w:rsidP="00F95883">
                  <w:pPr>
                    <w:widowControl w:val="0"/>
                    <w:autoSpaceDE w:val="0"/>
                    <w:autoSpaceDN w:val="0"/>
                    <w:adjustRightInd w:val="0"/>
                    <w:spacing w:after="0" w:line="240" w:lineRule="auto"/>
                    <w:rPr>
                      <w:rFonts w:ascii="Times New Roman" w:hAnsi="Times New Roman"/>
                      <w:sz w:val="24"/>
                      <w:szCs w:val="24"/>
                      <w:lang w:eastAsia="en-US"/>
                    </w:rPr>
                  </w:pPr>
                  <w:r w:rsidRPr="00D9346A">
                    <w:rPr>
                      <w:rFonts w:ascii="Times New Roman" w:hAnsi="Times New Roman"/>
                      <w:sz w:val="24"/>
                      <w:szCs w:val="24"/>
                      <w:lang w:eastAsia="en-US"/>
                    </w:rPr>
                    <w:lastRenderedPageBreak/>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220,3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220,3</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905" w:type="dxa"/>
                  <w:tcBorders>
                    <w:top w:val="nil"/>
                    <w:left w:val="single" w:sz="4" w:space="0" w:color="auto"/>
                    <w:bottom w:val="nil"/>
                    <w:right w:val="nil"/>
                  </w:tcBorders>
                </w:tcPr>
                <w:p w:rsidR="008D1AC6" w:rsidRPr="00D9346A" w:rsidRDefault="008D1AC6" w:rsidP="00F95883">
                  <w:pPr>
                    <w:widowControl w:val="0"/>
                    <w:autoSpaceDE w:val="0"/>
                    <w:autoSpaceDN w:val="0"/>
                    <w:adjustRightInd w:val="0"/>
                    <w:spacing w:after="0" w:line="240" w:lineRule="auto"/>
                    <w:jc w:val="both"/>
                    <w:rPr>
                      <w:rFonts w:ascii="Times New Roman" w:hAnsi="Times New Roman"/>
                      <w:sz w:val="24"/>
                      <w:szCs w:val="24"/>
                      <w:lang w:eastAsia="en-US"/>
                    </w:rPr>
                  </w:pPr>
                </w:p>
              </w:tc>
            </w:tr>
            <w:tr w:rsidR="008D1AC6" w:rsidRPr="00D9346A" w:rsidTr="00F95883">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8D1AC6" w:rsidRPr="00D9346A" w:rsidRDefault="008D1AC6" w:rsidP="00F95883">
                  <w:pPr>
                    <w:widowControl w:val="0"/>
                    <w:autoSpaceDE w:val="0"/>
                    <w:autoSpaceDN w:val="0"/>
                    <w:adjustRightInd w:val="0"/>
                    <w:spacing w:after="0" w:line="240" w:lineRule="auto"/>
                    <w:rPr>
                      <w:rFonts w:ascii="Times New Roman" w:hAnsi="Times New Roman"/>
                      <w:sz w:val="24"/>
                      <w:szCs w:val="24"/>
                      <w:lang w:eastAsia="en-US"/>
                    </w:rPr>
                  </w:pPr>
                  <w:r w:rsidRPr="00D9346A">
                    <w:rPr>
                      <w:rFonts w:ascii="Times New Roman" w:hAnsi="Times New Roman"/>
                      <w:sz w:val="24"/>
                      <w:szCs w:val="24"/>
                      <w:lang w:eastAsia="en-US"/>
                    </w:rPr>
                    <w:t>федеральный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905" w:type="dxa"/>
                  <w:tcBorders>
                    <w:top w:val="nil"/>
                    <w:left w:val="single" w:sz="4" w:space="0" w:color="auto"/>
                    <w:bottom w:val="nil"/>
                    <w:right w:val="nil"/>
                  </w:tcBorders>
                </w:tcPr>
                <w:p w:rsidR="008D1AC6" w:rsidRPr="00D9346A" w:rsidRDefault="008D1AC6" w:rsidP="00F95883">
                  <w:pPr>
                    <w:widowControl w:val="0"/>
                    <w:autoSpaceDE w:val="0"/>
                    <w:autoSpaceDN w:val="0"/>
                    <w:adjustRightInd w:val="0"/>
                    <w:spacing w:after="0" w:line="240" w:lineRule="auto"/>
                    <w:jc w:val="both"/>
                    <w:rPr>
                      <w:rFonts w:ascii="Times New Roman" w:hAnsi="Times New Roman"/>
                      <w:sz w:val="24"/>
                      <w:szCs w:val="24"/>
                      <w:lang w:eastAsia="en-US"/>
                    </w:rPr>
                  </w:pPr>
                </w:p>
              </w:tc>
            </w:tr>
            <w:tr w:rsidR="008D1AC6" w:rsidRPr="00D9346A" w:rsidTr="00F95883">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8D1AC6" w:rsidRPr="00D9346A" w:rsidRDefault="008D1AC6" w:rsidP="00F95883">
                  <w:pPr>
                    <w:widowControl w:val="0"/>
                    <w:autoSpaceDE w:val="0"/>
                    <w:autoSpaceDN w:val="0"/>
                    <w:adjustRightInd w:val="0"/>
                    <w:spacing w:after="0" w:line="240" w:lineRule="auto"/>
                    <w:rPr>
                      <w:rFonts w:ascii="Times New Roman" w:hAnsi="Times New Roman"/>
                      <w:sz w:val="24"/>
                      <w:szCs w:val="24"/>
                      <w:lang w:eastAsia="en-US"/>
                    </w:rPr>
                  </w:pPr>
                  <w:r w:rsidRPr="00D9346A">
                    <w:rPr>
                      <w:rFonts w:ascii="Times New Roman" w:hAnsi="Times New Roman"/>
                      <w:sz w:val="24"/>
                      <w:szCs w:val="24"/>
                      <w:lang w:eastAsia="en-US"/>
                    </w:rPr>
                    <w:t>краевой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905" w:type="dxa"/>
                  <w:tcBorders>
                    <w:top w:val="nil"/>
                    <w:left w:val="single" w:sz="4" w:space="0" w:color="auto"/>
                    <w:bottom w:val="nil"/>
                    <w:right w:val="nil"/>
                  </w:tcBorders>
                </w:tcPr>
                <w:p w:rsidR="008D1AC6" w:rsidRPr="00D9346A" w:rsidRDefault="008D1AC6" w:rsidP="00F95883">
                  <w:pPr>
                    <w:widowControl w:val="0"/>
                    <w:autoSpaceDE w:val="0"/>
                    <w:autoSpaceDN w:val="0"/>
                    <w:adjustRightInd w:val="0"/>
                    <w:spacing w:after="0" w:line="240" w:lineRule="auto"/>
                    <w:jc w:val="both"/>
                    <w:rPr>
                      <w:rFonts w:ascii="Times New Roman" w:hAnsi="Times New Roman"/>
                      <w:sz w:val="24"/>
                      <w:szCs w:val="24"/>
                      <w:lang w:eastAsia="en-US"/>
                    </w:rPr>
                  </w:pPr>
                </w:p>
              </w:tc>
            </w:tr>
            <w:tr w:rsidR="008D1AC6" w:rsidRPr="00D9346A" w:rsidTr="00F95883">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8D1AC6" w:rsidRPr="00D9346A" w:rsidRDefault="008D1AC6" w:rsidP="00F95883">
                  <w:pPr>
                    <w:widowControl w:val="0"/>
                    <w:autoSpaceDE w:val="0"/>
                    <w:autoSpaceDN w:val="0"/>
                    <w:adjustRightInd w:val="0"/>
                    <w:spacing w:after="0" w:line="240" w:lineRule="auto"/>
                    <w:rPr>
                      <w:rFonts w:ascii="Times New Roman" w:hAnsi="Times New Roman"/>
                      <w:sz w:val="24"/>
                      <w:szCs w:val="24"/>
                      <w:lang w:eastAsia="en-US"/>
                    </w:rPr>
                  </w:pPr>
                  <w:r w:rsidRPr="00D9346A">
                    <w:rPr>
                      <w:rFonts w:ascii="Times New Roman" w:hAnsi="Times New Roman"/>
                      <w:sz w:val="24"/>
                      <w:szCs w:val="24"/>
                      <w:lang w:eastAsia="en-US"/>
                    </w:rPr>
                    <w:t>местный бюджет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220,3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220,3</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D1AC6" w:rsidRPr="00D9346A" w:rsidRDefault="008D1AC6" w:rsidP="00F95883">
                  <w:pPr>
                    <w:widowControl w:val="0"/>
                    <w:autoSpaceDE w:val="0"/>
                    <w:autoSpaceDN w:val="0"/>
                    <w:adjustRightInd w:val="0"/>
                    <w:spacing w:after="0" w:line="240" w:lineRule="auto"/>
                    <w:jc w:val="center"/>
                    <w:rPr>
                      <w:rFonts w:ascii="Times New Roman" w:hAnsi="Times New Roman"/>
                      <w:sz w:val="24"/>
                      <w:szCs w:val="24"/>
                      <w:lang w:eastAsia="en-US"/>
                    </w:rPr>
                  </w:pPr>
                  <w:r w:rsidRPr="00D9346A">
                    <w:rPr>
                      <w:rFonts w:ascii="Times New Roman" w:hAnsi="Times New Roman"/>
                      <w:sz w:val="24"/>
                      <w:szCs w:val="24"/>
                      <w:lang w:eastAsia="en-US"/>
                    </w:rPr>
                    <w:t>0,0</w:t>
                  </w:r>
                </w:p>
              </w:tc>
              <w:tc>
                <w:tcPr>
                  <w:tcW w:w="905" w:type="dxa"/>
                  <w:tcBorders>
                    <w:top w:val="nil"/>
                    <w:left w:val="single" w:sz="4" w:space="0" w:color="auto"/>
                    <w:bottom w:val="nil"/>
                    <w:right w:val="nil"/>
                  </w:tcBorders>
                </w:tcPr>
                <w:p w:rsidR="008D1AC6" w:rsidRPr="00D9346A" w:rsidRDefault="008D1AC6" w:rsidP="00F95883">
                  <w:pPr>
                    <w:widowControl w:val="0"/>
                    <w:autoSpaceDE w:val="0"/>
                    <w:autoSpaceDN w:val="0"/>
                    <w:adjustRightInd w:val="0"/>
                    <w:spacing w:after="0" w:line="240" w:lineRule="auto"/>
                    <w:jc w:val="both"/>
                    <w:rPr>
                      <w:rFonts w:ascii="Times New Roman" w:hAnsi="Times New Roman"/>
                      <w:sz w:val="24"/>
                      <w:szCs w:val="24"/>
                      <w:lang w:eastAsia="en-US"/>
                    </w:rPr>
                  </w:pPr>
                </w:p>
              </w:tc>
            </w:tr>
          </w:tbl>
          <w:p w:rsidR="008D1AC6" w:rsidRPr="00D9346A" w:rsidRDefault="008D1AC6" w:rsidP="008D1AC6">
            <w:pPr>
              <w:widowControl w:val="0"/>
              <w:spacing w:after="0" w:line="240" w:lineRule="auto"/>
              <w:jc w:val="both"/>
              <w:rPr>
                <w:rFonts w:ascii="Times New Roman" w:hAnsi="Times New Roman"/>
                <w:sz w:val="24"/>
                <w:szCs w:val="24"/>
              </w:rPr>
            </w:pPr>
          </w:p>
          <w:p w:rsidR="008D1AC6" w:rsidRPr="00D9346A" w:rsidRDefault="008D1AC6" w:rsidP="008D1AC6">
            <w:pPr>
              <w:widowControl w:val="0"/>
              <w:spacing w:after="0" w:line="240" w:lineRule="auto"/>
              <w:jc w:val="both"/>
              <w:rPr>
                <w:rFonts w:ascii="Times New Roman" w:hAnsi="Times New Roman"/>
                <w:sz w:val="24"/>
                <w:szCs w:val="24"/>
              </w:rPr>
            </w:pPr>
            <w:r w:rsidRPr="00D9346A">
              <w:rPr>
                <w:rFonts w:ascii="Times New Roman" w:hAnsi="Times New Roman"/>
                <w:sz w:val="24"/>
                <w:szCs w:val="24"/>
              </w:rPr>
              <w:t>* Кассовый расход по объекту за 2021 год  220,2 тыс. руб.</w:t>
            </w:r>
          </w:p>
          <w:p w:rsidR="008D1AC6" w:rsidRPr="00D9346A" w:rsidRDefault="008D1AC6" w:rsidP="008D1AC6">
            <w:pPr>
              <w:widowControl w:val="0"/>
              <w:spacing w:after="0" w:line="240" w:lineRule="auto"/>
              <w:jc w:val="both"/>
              <w:rPr>
                <w:rFonts w:ascii="Times New Roman" w:hAnsi="Times New Roman"/>
                <w:sz w:val="24"/>
                <w:szCs w:val="24"/>
              </w:rPr>
            </w:pPr>
          </w:p>
          <w:p w:rsidR="008D1AC6" w:rsidRPr="00D9346A" w:rsidRDefault="008D1AC6" w:rsidP="008D1AC6">
            <w:pPr>
              <w:widowControl w:val="0"/>
              <w:spacing w:after="0" w:line="240" w:lineRule="auto"/>
              <w:jc w:val="both"/>
              <w:rPr>
                <w:rFonts w:ascii="Times New Roman" w:hAnsi="Times New Roman"/>
                <w:sz w:val="24"/>
                <w:szCs w:val="24"/>
              </w:rPr>
            </w:pPr>
          </w:p>
          <w:p w:rsidR="008D1AC6" w:rsidRPr="00D9346A" w:rsidRDefault="008D1AC6" w:rsidP="008D1AC6">
            <w:pPr>
              <w:widowControl w:val="0"/>
              <w:spacing w:after="0" w:line="240" w:lineRule="auto"/>
              <w:rPr>
                <w:rFonts w:ascii="Times New Roman" w:hAnsi="Times New Roman"/>
                <w:sz w:val="28"/>
                <w:szCs w:val="28"/>
              </w:rPr>
            </w:pPr>
            <w:r w:rsidRPr="00D9346A">
              <w:rPr>
                <w:rFonts w:ascii="Times New Roman" w:hAnsi="Times New Roman"/>
                <w:sz w:val="28"/>
                <w:szCs w:val="28"/>
              </w:rPr>
              <w:t xml:space="preserve">Заместитель главы  </w:t>
            </w:r>
            <w:proofErr w:type="gramStart"/>
            <w:r w:rsidRPr="00D9346A">
              <w:rPr>
                <w:rFonts w:ascii="Times New Roman" w:hAnsi="Times New Roman"/>
                <w:sz w:val="28"/>
                <w:szCs w:val="28"/>
              </w:rPr>
              <w:t>муниципального</w:t>
            </w:r>
            <w:proofErr w:type="gramEnd"/>
          </w:p>
          <w:p w:rsidR="008D1AC6" w:rsidRPr="00D9346A" w:rsidRDefault="008D1AC6" w:rsidP="008D1AC6">
            <w:pPr>
              <w:widowControl w:val="0"/>
              <w:spacing w:after="0" w:line="240" w:lineRule="auto"/>
              <w:rPr>
                <w:rFonts w:ascii="Times New Roman" w:hAnsi="Times New Roman"/>
                <w:sz w:val="24"/>
                <w:szCs w:val="24"/>
              </w:rPr>
            </w:pPr>
            <w:r w:rsidRPr="00D9346A">
              <w:rPr>
                <w:rFonts w:ascii="Times New Roman" w:hAnsi="Times New Roman"/>
                <w:sz w:val="28"/>
                <w:szCs w:val="28"/>
              </w:rPr>
              <w:t>образования Кавказский район</w:t>
            </w:r>
            <w:r w:rsidRPr="00D9346A">
              <w:rPr>
                <w:rFonts w:ascii="Times New Roman" w:hAnsi="Times New Roman"/>
                <w:sz w:val="28"/>
                <w:szCs w:val="28"/>
              </w:rPr>
              <w:tab/>
            </w:r>
            <w:r w:rsidRPr="00D9346A">
              <w:rPr>
                <w:rFonts w:ascii="Times New Roman" w:hAnsi="Times New Roman"/>
                <w:sz w:val="28"/>
                <w:szCs w:val="28"/>
              </w:rPr>
              <w:tab/>
              <w:t xml:space="preserve">                                                                                                                 А.В. Филатов</w:t>
            </w:r>
          </w:p>
          <w:p w:rsidR="008D1AC6" w:rsidRPr="00D9346A" w:rsidRDefault="008D1AC6" w:rsidP="008D1AC6">
            <w:pPr>
              <w:widowControl w:val="0"/>
              <w:tabs>
                <w:tab w:val="left" w:pos="709"/>
              </w:tabs>
              <w:spacing w:after="0" w:line="240" w:lineRule="auto"/>
              <w:ind w:left="9204"/>
              <w:rPr>
                <w:rFonts w:ascii="Times New Roman" w:hAnsi="Times New Roman"/>
                <w:sz w:val="24"/>
                <w:szCs w:val="24"/>
              </w:rPr>
            </w:pPr>
          </w:p>
          <w:p w:rsidR="008D1AC6" w:rsidRPr="00D9346A" w:rsidRDefault="008D1AC6" w:rsidP="008D1AC6">
            <w:pPr>
              <w:widowControl w:val="0"/>
              <w:spacing w:after="0" w:line="240" w:lineRule="auto"/>
              <w:jc w:val="both"/>
              <w:rPr>
                <w:rFonts w:ascii="Times New Roman" w:hAnsi="Times New Roman"/>
                <w:sz w:val="24"/>
                <w:szCs w:val="24"/>
              </w:rPr>
            </w:pPr>
          </w:p>
          <w:p w:rsidR="008D1AC6" w:rsidRPr="00D9346A" w:rsidRDefault="008D1AC6" w:rsidP="008D1AC6">
            <w:pPr>
              <w:widowControl w:val="0"/>
              <w:spacing w:after="0" w:line="240" w:lineRule="auto"/>
              <w:jc w:val="both"/>
              <w:rPr>
                <w:rFonts w:ascii="Times New Roman" w:hAnsi="Times New Roman"/>
                <w:sz w:val="24"/>
                <w:szCs w:val="24"/>
              </w:rPr>
            </w:pPr>
          </w:p>
          <w:p w:rsidR="009424EC" w:rsidRDefault="009424EC" w:rsidP="009424EC">
            <w:pPr>
              <w:widowControl w:val="0"/>
              <w:spacing w:after="0" w:line="240" w:lineRule="auto"/>
              <w:ind w:left="9204"/>
              <w:rPr>
                <w:rFonts w:ascii="Times New Roman" w:hAnsi="Times New Roman"/>
                <w:color w:val="000000"/>
                <w:sz w:val="24"/>
                <w:szCs w:val="24"/>
              </w:rPr>
            </w:pPr>
          </w:p>
          <w:p w:rsidR="009424EC" w:rsidRDefault="009424EC" w:rsidP="009424EC">
            <w:pPr>
              <w:widowControl w:val="0"/>
              <w:spacing w:after="0" w:line="240" w:lineRule="auto"/>
              <w:ind w:left="9204"/>
              <w:rPr>
                <w:rFonts w:ascii="Times New Roman" w:hAnsi="Times New Roman"/>
                <w:color w:val="000000"/>
                <w:sz w:val="24"/>
                <w:szCs w:val="24"/>
              </w:rPr>
            </w:pPr>
          </w:p>
          <w:p w:rsidR="009424EC" w:rsidRDefault="009424EC" w:rsidP="009424EC">
            <w:pPr>
              <w:widowControl w:val="0"/>
              <w:spacing w:after="0" w:line="240" w:lineRule="auto"/>
              <w:ind w:left="9204"/>
              <w:rPr>
                <w:rFonts w:ascii="Times New Roman" w:hAnsi="Times New Roman"/>
                <w:color w:val="000000"/>
                <w:sz w:val="24"/>
                <w:szCs w:val="24"/>
              </w:rPr>
            </w:pPr>
          </w:p>
          <w:p w:rsidR="009424EC" w:rsidRDefault="009424EC" w:rsidP="009424EC">
            <w:pPr>
              <w:widowControl w:val="0"/>
              <w:spacing w:after="0" w:line="240" w:lineRule="auto"/>
              <w:ind w:left="9204"/>
              <w:rPr>
                <w:rFonts w:ascii="Times New Roman" w:hAnsi="Times New Roman"/>
                <w:color w:val="000000"/>
                <w:sz w:val="24"/>
                <w:szCs w:val="24"/>
              </w:rPr>
            </w:pPr>
          </w:p>
          <w:p w:rsidR="009424EC" w:rsidRDefault="009424EC" w:rsidP="009424EC">
            <w:pPr>
              <w:widowControl w:val="0"/>
              <w:spacing w:after="0" w:line="240" w:lineRule="auto"/>
              <w:ind w:left="9204"/>
              <w:rPr>
                <w:rFonts w:ascii="Times New Roman" w:hAnsi="Times New Roman"/>
                <w:color w:val="000000"/>
                <w:sz w:val="24"/>
                <w:szCs w:val="24"/>
              </w:rPr>
            </w:pPr>
          </w:p>
          <w:p w:rsidR="009424EC" w:rsidRDefault="009424EC" w:rsidP="009424EC">
            <w:pPr>
              <w:widowControl w:val="0"/>
              <w:spacing w:after="0" w:line="240" w:lineRule="auto"/>
              <w:ind w:left="9204"/>
              <w:rPr>
                <w:rFonts w:ascii="Times New Roman" w:hAnsi="Times New Roman"/>
                <w:color w:val="000000"/>
                <w:sz w:val="24"/>
                <w:szCs w:val="24"/>
              </w:rPr>
            </w:pPr>
          </w:p>
          <w:p w:rsidR="009424EC" w:rsidRDefault="009424EC" w:rsidP="009424EC">
            <w:pPr>
              <w:widowControl w:val="0"/>
              <w:spacing w:after="0" w:line="240" w:lineRule="auto"/>
              <w:ind w:left="9204"/>
              <w:rPr>
                <w:rFonts w:ascii="Times New Roman" w:hAnsi="Times New Roman"/>
                <w:color w:val="000000"/>
                <w:sz w:val="24"/>
                <w:szCs w:val="24"/>
              </w:rPr>
            </w:pPr>
          </w:p>
          <w:p w:rsidR="009424EC" w:rsidRDefault="009424EC" w:rsidP="009424EC">
            <w:pPr>
              <w:widowControl w:val="0"/>
              <w:spacing w:after="0" w:line="240" w:lineRule="auto"/>
              <w:ind w:left="9204"/>
              <w:rPr>
                <w:rFonts w:ascii="Times New Roman" w:hAnsi="Times New Roman"/>
                <w:color w:val="000000"/>
                <w:sz w:val="24"/>
                <w:szCs w:val="24"/>
              </w:rPr>
            </w:pPr>
          </w:p>
          <w:p w:rsidR="009424EC" w:rsidRDefault="009424EC" w:rsidP="009424EC">
            <w:pPr>
              <w:widowControl w:val="0"/>
              <w:spacing w:after="0" w:line="240" w:lineRule="auto"/>
              <w:ind w:left="9204"/>
              <w:rPr>
                <w:rFonts w:ascii="Times New Roman" w:hAnsi="Times New Roman"/>
                <w:color w:val="000000"/>
                <w:sz w:val="24"/>
                <w:szCs w:val="24"/>
              </w:rPr>
            </w:pPr>
          </w:p>
          <w:p w:rsidR="009424EC" w:rsidRDefault="009424EC" w:rsidP="009424EC">
            <w:pPr>
              <w:widowControl w:val="0"/>
              <w:spacing w:after="0" w:line="240" w:lineRule="auto"/>
              <w:ind w:left="9204"/>
              <w:rPr>
                <w:rFonts w:ascii="Times New Roman" w:hAnsi="Times New Roman"/>
                <w:color w:val="000000"/>
                <w:sz w:val="24"/>
                <w:szCs w:val="24"/>
              </w:rPr>
            </w:pPr>
          </w:p>
          <w:p w:rsidR="009424EC" w:rsidRDefault="009424EC" w:rsidP="009424EC">
            <w:pPr>
              <w:widowControl w:val="0"/>
              <w:spacing w:after="0" w:line="240" w:lineRule="auto"/>
              <w:ind w:left="9204"/>
              <w:rPr>
                <w:rFonts w:ascii="Times New Roman" w:hAnsi="Times New Roman"/>
                <w:color w:val="000000"/>
                <w:sz w:val="24"/>
                <w:szCs w:val="24"/>
              </w:rPr>
            </w:pPr>
          </w:p>
          <w:p w:rsidR="009424EC" w:rsidRDefault="009424EC" w:rsidP="009424EC">
            <w:pPr>
              <w:widowControl w:val="0"/>
              <w:spacing w:after="0" w:line="240" w:lineRule="auto"/>
              <w:ind w:left="9204"/>
              <w:rPr>
                <w:rFonts w:ascii="Times New Roman" w:hAnsi="Times New Roman"/>
                <w:color w:val="000000"/>
                <w:sz w:val="24"/>
                <w:szCs w:val="24"/>
              </w:rPr>
            </w:pPr>
          </w:p>
          <w:p w:rsidR="009424EC" w:rsidRDefault="009424EC" w:rsidP="009424EC">
            <w:pPr>
              <w:widowControl w:val="0"/>
              <w:spacing w:after="0" w:line="240" w:lineRule="auto"/>
              <w:ind w:left="9204"/>
              <w:rPr>
                <w:rFonts w:ascii="Times New Roman" w:hAnsi="Times New Roman"/>
                <w:color w:val="000000"/>
                <w:sz w:val="24"/>
                <w:szCs w:val="24"/>
              </w:rPr>
            </w:pPr>
          </w:p>
          <w:p w:rsidR="009424EC" w:rsidRDefault="009424EC" w:rsidP="009424EC">
            <w:pPr>
              <w:widowControl w:val="0"/>
              <w:spacing w:after="0" w:line="240" w:lineRule="auto"/>
              <w:ind w:left="9204"/>
              <w:rPr>
                <w:rFonts w:ascii="Times New Roman" w:hAnsi="Times New Roman"/>
                <w:color w:val="000000"/>
                <w:sz w:val="24"/>
                <w:szCs w:val="24"/>
              </w:rPr>
            </w:pPr>
          </w:p>
          <w:p w:rsidR="009424EC" w:rsidRDefault="009424EC" w:rsidP="009424EC">
            <w:pPr>
              <w:widowControl w:val="0"/>
              <w:spacing w:after="0" w:line="240" w:lineRule="auto"/>
              <w:ind w:left="9204"/>
              <w:rPr>
                <w:rFonts w:ascii="Times New Roman" w:hAnsi="Times New Roman"/>
                <w:color w:val="000000"/>
                <w:sz w:val="24"/>
                <w:szCs w:val="24"/>
              </w:rPr>
            </w:pPr>
          </w:p>
          <w:p w:rsidR="009424EC" w:rsidRDefault="009424EC" w:rsidP="009424EC">
            <w:pPr>
              <w:widowControl w:val="0"/>
              <w:spacing w:after="0" w:line="240" w:lineRule="auto"/>
              <w:ind w:left="9204"/>
              <w:rPr>
                <w:rFonts w:ascii="Times New Roman" w:hAnsi="Times New Roman"/>
                <w:color w:val="000000"/>
                <w:sz w:val="24"/>
                <w:szCs w:val="24"/>
              </w:rPr>
            </w:pPr>
          </w:p>
          <w:p w:rsidR="009424EC" w:rsidRDefault="009424EC" w:rsidP="009424EC">
            <w:pPr>
              <w:widowControl w:val="0"/>
              <w:spacing w:after="0" w:line="240" w:lineRule="auto"/>
              <w:ind w:left="9204"/>
              <w:rPr>
                <w:rFonts w:ascii="Times New Roman" w:hAnsi="Times New Roman"/>
                <w:color w:val="000000"/>
                <w:sz w:val="24"/>
                <w:szCs w:val="24"/>
              </w:rPr>
            </w:pPr>
          </w:p>
          <w:p w:rsidR="009424EC" w:rsidRDefault="009424EC" w:rsidP="009424EC">
            <w:pPr>
              <w:widowControl w:val="0"/>
              <w:spacing w:after="0" w:line="240" w:lineRule="auto"/>
              <w:ind w:left="9204"/>
              <w:rPr>
                <w:rFonts w:ascii="Times New Roman" w:hAnsi="Times New Roman"/>
                <w:color w:val="000000"/>
                <w:sz w:val="24"/>
                <w:szCs w:val="24"/>
              </w:rPr>
            </w:pPr>
          </w:p>
          <w:p w:rsidR="009424EC" w:rsidRPr="004C2A22" w:rsidRDefault="009424EC" w:rsidP="009424EC">
            <w:pPr>
              <w:widowControl w:val="0"/>
              <w:spacing w:after="0" w:line="240" w:lineRule="auto"/>
              <w:ind w:left="9204"/>
              <w:rPr>
                <w:rFonts w:ascii="Times New Roman" w:hAnsi="Times New Roman"/>
                <w:color w:val="000000"/>
                <w:sz w:val="24"/>
                <w:szCs w:val="24"/>
              </w:rPr>
            </w:pPr>
            <w:r w:rsidRPr="004C2A22">
              <w:rPr>
                <w:rFonts w:ascii="Times New Roman" w:hAnsi="Times New Roman"/>
                <w:color w:val="000000"/>
                <w:sz w:val="24"/>
                <w:szCs w:val="24"/>
              </w:rPr>
              <w:lastRenderedPageBreak/>
              <w:t>Приложение  13</w:t>
            </w:r>
          </w:p>
          <w:p w:rsidR="009424EC" w:rsidRPr="004C2A22" w:rsidRDefault="009424EC" w:rsidP="009424EC">
            <w:pPr>
              <w:tabs>
                <w:tab w:val="left" w:pos="9072"/>
              </w:tabs>
              <w:spacing w:after="0" w:line="228" w:lineRule="auto"/>
              <w:ind w:left="9204"/>
              <w:rPr>
                <w:rFonts w:ascii="Times New Roman" w:hAnsi="Times New Roman"/>
                <w:color w:val="000000"/>
                <w:sz w:val="24"/>
                <w:szCs w:val="28"/>
              </w:rPr>
            </w:pPr>
            <w:r w:rsidRPr="004C2A22">
              <w:rPr>
                <w:rFonts w:ascii="Times New Roman" w:hAnsi="Times New Roman"/>
                <w:color w:val="000000"/>
                <w:sz w:val="24"/>
                <w:szCs w:val="28"/>
              </w:rPr>
              <w:t xml:space="preserve">к муниципальной программе муниципального образования Кавказский район "Развитие физической  культуры и спорта " </w:t>
            </w:r>
          </w:p>
          <w:p w:rsidR="009424EC" w:rsidRPr="004C2A22" w:rsidRDefault="009424EC" w:rsidP="009424EC">
            <w:pPr>
              <w:widowControl w:val="0"/>
              <w:tabs>
                <w:tab w:val="left" w:pos="9072"/>
                <w:tab w:val="left" w:pos="9923"/>
              </w:tabs>
              <w:spacing w:after="0" w:line="240" w:lineRule="auto"/>
              <w:ind w:left="9204"/>
              <w:rPr>
                <w:rFonts w:ascii="Times New Roman" w:hAnsi="Times New Roman"/>
                <w:color w:val="000000"/>
                <w:sz w:val="24"/>
                <w:szCs w:val="24"/>
              </w:rPr>
            </w:pPr>
            <w:r w:rsidRPr="004C2A22">
              <w:rPr>
                <w:rFonts w:ascii="Times New Roman" w:hAnsi="Times New Roman"/>
                <w:color w:val="000000"/>
                <w:sz w:val="24"/>
                <w:szCs w:val="24"/>
              </w:rPr>
              <w:t xml:space="preserve">постановления администрации муниципального образования Кавказский район </w:t>
            </w:r>
          </w:p>
          <w:p w:rsidR="009424EC" w:rsidRPr="004C2A22" w:rsidRDefault="009424EC" w:rsidP="009424EC">
            <w:pPr>
              <w:widowControl w:val="0"/>
              <w:tabs>
                <w:tab w:val="left" w:pos="9072"/>
                <w:tab w:val="left" w:pos="9923"/>
              </w:tabs>
              <w:spacing w:after="0" w:line="240" w:lineRule="auto"/>
              <w:ind w:left="9204"/>
              <w:rPr>
                <w:rFonts w:ascii="Times New Roman" w:hAnsi="Times New Roman"/>
                <w:color w:val="000000"/>
                <w:sz w:val="24"/>
                <w:szCs w:val="24"/>
              </w:rPr>
            </w:pPr>
            <w:r w:rsidRPr="004C2A22">
              <w:rPr>
                <w:rFonts w:ascii="Times New Roman" w:hAnsi="Times New Roman"/>
                <w:color w:val="000000"/>
                <w:sz w:val="24"/>
                <w:szCs w:val="24"/>
              </w:rPr>
              <w:t>от 20.10.2014 г. № 1658</w:t>
            </w:r>
          </w:p>
          <w:p w:rsidR="009424EC" w:rsidRPr="004C2A22" w:rsidRDefault="009424EC" w:rsidP="009424EC">
            <w:pPr>
              <w:spacing w:after="0" w:line="240" w:lineRule="auto"/>
              <w:ind w:left="9204"/>
              <w:rPr>
                <w:rFonts w:ascii="Times New Roman" w:hAnsi="Times New Roman" w:cs="Times New Roman"/>
                <w:color w:val="000000"/>
                <w:sz w:val="24"/>
                <w:szCs w:val="24"/>
              </w:rPr>
            </w:pPr>
          </w:p>
          <w:tbl>
            <w:tblPr>
              <w:tblW w:w="1533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6"/>
              <w:gridCol w:w="690"/>
              <w:gridCol w:w="956"/>
              <w:gridCol w:w="956"/>
              <w:gridCol w:w="796"/>
              <w:gridCol w:w="847"/>
              <w:gridCol w:w="1653"/>
              <w:gridCol w:w="50"/>
              <w:gridCol w:w="1845"/>
              <w:gridCol w:w="1842"/>
              <w:gridCol w:w="1701"/>
              <w:gridCol w:w="1843"/>
              <w:gridCol w:w="905"/>
            </w:tblGrid>
            <w:tr w:rsidR="009424EC" w:rsidRPr="004C2A22" w:rsidTr="0047710D">
              <w:trPr>
                <w:gridAfter w:val="1"/>
                <w:wAfter w:w="905" w:type="dxa"/>
                <w:trHeight w:val="643"/>
              </w:trPr>
              <w:tc>
                <w:tcPr>
                  <w:tcW w:w="14425" w:type="dxa"/>
                  <w:gridSpan w:val="12"/>
                  <w:tcBorders>
                    <w:top w:val="nil"/>
                    <w:left w:val="nil"/>
                    <w:bottom w:val="nil"/>
                    <w:right w:val="nil"/>
                  </w:tcBorders>
                </w:tcPr>
                <w:p w:rsidR="009424EC" w:rsidRPr="004C2A22" w:rsidRDefault="009424EC" w:rsidP="0047710D">
                  <w:pPr>
                    <w:widowControl w:val="0"/>
                    <w:autoSpaceDE w:val="0"/>
                    <w:autoSpaceDN w:val="0"/>
                    <w:adjustRightInd w:val="0"/>
                    <w:spacing w:after="0" w:line="240" w:lineRule="auto"/>
                    <w:jc w:val="center"/>
                    <w:outlineLvl w:val="0"/>
                    <w:rPr>
                      <w:rFonts w:ascii="Times New Roman" w:hAnsi="Times New Roman"/>
                      <w:bCs/>
                      <w:color w:val="000000"/>
                      <w:sz w:val="24"/>
                      <w:szCs w:val="24"/>
                      <w:lang w:eastAsia="en-US"/>
                    </w:rPr>
                  </w:pPr>
                </w:p>
                <w:p w:rsidR="009424EC" w:rsidRPr="004C2A22" w:rsidRDefault="009424EC" w:rsidP="0047710D">
                  <w:pPr>
                    <w:widowControl w:val="0"/>
                    <w:autoSpaceDE w:val="0"/>
                    <w:autoSpaceDN w:val="0"/>
                    <w:adjustRightInd w:val="0"/>
                    <w:spacing w:after="0" w:line="240" w:lineRule="auto"/>
                    <w:jc w:val="center"/>
                    <w:outlineLvl w:val="0"/>
                    <w:rPr>
                      <w:rFonts w:ascii="Times New Roman" w:hAnsi="Times New Roman"/>
                      <w:bCs/>
                      <w:color w:val="000000"/>
                      <w:sz w:val="24"/>
                      <w:szCs w:val="24"/>
                      <w:lang w:eastAsia="en-US"/>
                    </w:rPr>
                  </w:pPr>
                  <w:r w:rsidRPr="004C2A22">
                    <w:rPr>
                      <w:rFonts w:ascii="Times New Roman" w:hAnsi="Times New Roman"/>
                      <w:bCs/>
                      <w:color w:val="000000"/>
                      <w:sz w:val="24"/>
                      <w:szCs w:val="24"/>
                      <w:lang w:eastAsia="en-US"/>
                    </w:rPr>
                    <w:t>Информация</w:t>
                  </w:r>
                </w:p>
                <w:p w:rsidR="009424EC" w:rsidRPr="004C2A22" w:rsidRDefault="009424EC" w:rsidP="0047710D">
                  <w:pPr>
                    <w:widowControl w:val="0"/>
                    <w:autoSpaceDE w:val="0"/>
                    <w:autoSpaceDN w:val="0"/>
                    <w:adjustRightInd w:val="0"/>
                    <w:spacing w:after="0" w:line="240" w:lineRule="auto"/>
                    <w:jc w:val="center"/>
                    <w:outlineLvl w:val="0"/>
                    <w:rPr>
                      <w:rFonts w:ascii="Times New Roman" w:hAnsi="Times New Roman"/>
                      <w:b/>
                      <w:bCs/>
                      <w:color w:val="000000"/>
                      <w:sz w:val="24"/>
                      <w:szCs w:val="24"/>
                      <w:lang w:eastAsia="en-US"/>
                    </w:rPr>
                  </w:pPr>
                  <w:r w:rsidRPr="004C2A22">
                    <w:rPr>
                      <w:rFonts w:ascii="Times New Roman" w:hAnsi="Times New Roman"/>
                      <w:bCs/>
                      <w:color w:val="000000"/>
                      <w:sz w:val="24"/>
                      <w:szCs w:val="24"/>
                      <w:lang w:eastAsia="en-US"/>
                    </w:rPr>
                    <w:t>об объекте капитального строительства</w:t>
                  </w:r>
                </w:p>
              </w:tc>
            </w:tr>
            <w:tr w:rsidR="009424EC" w:rsidRPr="004C2A22" w:rsidTr="0047710D">
              <w:trPr>
                <w:gridAfter w:val="1"/>
                <w:wAfter w:w="905" w:type="dxa"/>
                <w:trHeight w:val="89"/>
              </w:trPr>
              <w:tc>
                <w:tcPr>
                  <w:tcW w:w="14425" w:type="dxa"/>
                  <w:gridSpan w:val="12"/>
                  <w:tcBorders>
                    <w:top w:val="nil"/>
                    <w:left w:val="nil"/>
                    <w:bottom w:val="nil"/>
                    <w:right w:val="nil"/>
                  </w:tcBorders>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«Многофункциональная спортивно-игровая площадка», расположенная по адресу: РФ, Краснодарский край, Кавказский район, Мирское с/</w:t>
                  </w:r>
                  <w:proofErr w:type="gramStart"/>
                  <w:r w:rsidRPr="004C2A22">
                    <w:rPr>
                      <w:rFonts w:ascii="Times New Roman" w:hAnsi="Times New Roman"/>
                      <w:color w:val="000000"/>
                      <w:sz w:val="24"/>
                      <w:szCs w:val="24"/>
                      <w:lang w:eastAsia="en-US"/>
                    </w:rPr>
                    <w:t>п</w:t>
                  </w:r>
                  <w:proofErr w:type="gramEnd"/>
                  <w:r w:rsidRPr="004C2A22">
                    <w:rPr>
                      <w:rFonts w:ascii="Times New Roman" w:hAnsi="Times New Roman"/>
                      <w:color w:val="000000"/>
                      <w:sz w:val="24"/>
                      <w:szCs w:val="24"/>
                      <w:lang w:eastAsia="en-US"/>
                    </w:rPr>
                    <w:t>, пер. Центральный, 11</w:t>
                  </w:r>
                </w:p>
              </w:tc>
            </w:tr>
            <w:tr w:rsidR="009424EC" w:rsidRPr="004C2A22" w:rsidTr="0047710D">
              <w:trPr>
                <w:gridAfter w:val="1"/>
                <w:wAfter w:w="905" w:type="dxa"/>
              </w:trPr>
              <w:tc>
                <w:tcPr>
                  <w:tcW w:w="14425" w:type="dxa"/>
                  <w:gridSpan w:val="12"/>
                  <w:tcBorders>
                    <w:top w:val="single" w:sz="4" w:space="0" w:color="auto"/>
                    <w:left w:val="nil"/>
                    <w:bottom w:val="nil"/>
                    <w:right w:val="nil"/>
                  </w:tcBorders>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(наименование объекта капитального строительства согласно проектной документации)</w:t>
                  </w:r>
                </w:p>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p>
              </w:tc>
            </w:tr>
            <w:tr w:rsidR="009424EC" w:rsidRPr="004C2A22" w:rsidTr="0047710D">
              <w:trPr>
                <w:gridAfter w:val="1"/>
                <w:wAfter w:w="905" w:type="dxa"/>
              </w:trPr>
              <w:tc>
                <w:tcPr>
                  <w:tcW w:w="1936" w:type="dxa"/>
                  <w:gridSpan w:val="2"/>
                  <w:tcBorders>
                    <w:top w:val="single" w:sz="4" w:space="0" w:color="auto"/>
                    <w:left w:val="single" w:sz="4" w:space="0" w:color="auto"/>
                    <w:bottom w:val="single" w:sz="4" w:space="0" w:color="auto"/>
                    <w:right w:val="nil"/>
                  </w:tcBorders>
                </w:tcPr>
                <w:p w:rsidR="009424EC" w:rsidRPr="004C2A22" w:rsidRDefault="009424EC" w:rsidP="009424EC">
                  <w:pPr>
                    <w:widowControl w:val="0"/>
                    <w:numPr>
                      <w:ilvl w:val="0"/>
                      <w:numId w:val="8"/>
                    </w:numPr>
                    <w:autoSpaceDE w:val="0"/>
                    <w:autoSpaceDN w:val="0"/>
                    <w:adjustRightInd w:val="0"/>
                    <w:spacing w:after="0" w:line="240" w:lineRule="auto"/>
                    <w:ind w:left="0" w:firstLine="0"/>
                    <w:jc w:val="center"/>
                    <w:outlineLvl w:val="0"/>
                    <w:rPr>
                      <w:rFonts w:ascii="Times New Roman" w:hAnsi="Times New Roman"/>
                      <w:b/>
                      <w:bCs/>
                      <w:color w:val="000000"/>
                      <w:sz w:val="24"/>
                      <w:szCs w:val="24"/>
                      <w:lang w:eastAsia="en-US"/>
                    </w:rPr>
                  </w:pPr>
                </w:p>
              </w:tc>
              <w:tc>
                <w:tcPr>
                  <w:tcW w:w="956" w:type="dxa"/>
                  <w:tcBorders>
                    <w:top w:val="single" w:sz="4" w:space="0" w:color="auto"/>
                    <w:left w:val="nil"/>
                    <w:bottom w:val="single" w:sz="4" w:space="0" w:color="auto"/>
                    <w:right w:val="nil"/>
                  </w:tcBorders>
                </w:tcPr>
                <w:p w:rsidR="009424EC" w:rsidRPr="004C2A22" w:rsidRDefault="009424EC" w:rsidP="0047710D">
                  <w:pPr>
                    <w:widowControl w:val="0"/>
                    <w:autoSpaceDE w:val="0"/>
                    <w:autoSpaceDN w:val="0"/>
                    <w:adjustRightInd w:val="0"/>
                    <w:spacing w:after="0" w:line="240" w:lineRule="auto"/>
                    <w:outlineLvl w:val="0"/>
                    <w:rPr>
                      <w:rFonts w:ascii="Times New Roman" w:hAnsi="Times New Roman"/>
                      <w:b/>
                      <w:bCs/>
                      <w:color w:val="000000"/>
                      <w:sz w:val="24"/>
                      <w:szCs w:val="24"/>
                      <w:lang w:eastAsia="en-US"/>
                    </w:rPr>
                  </w:pPr>
                </w:p>
              </w:tc>
              <w:tc>
                <w:tcPr>
                  <w:tcW w:w="956" w:type="dxa"/>
                  <w:tcBorders>
                    <w:top w:val="single" w:sz="4" w:space="0" w:color="auto"/>
                    <w:left w:val="nil"/>
                    <w:bottom w:val="single" w:sz="4" w:space="0" w:color="auto"/>
                    <w:right w:val="nil"/>
                  </w:tcBorders>
                </w:tcPr>
                <w:p w:rsidR="009424EC" w:rsidRPr="004C2A22" w:rsidRDefault="009424EC" w:rsidP="0047710D">
                  <w:pPr>
                    <w:widowControl w:val="0"/>
                    <w:autoSpaceDE w:val="0"/>
                    <w:autoSpaceDN w:val="0"/>
                    <w:adjustRightInd w:val="0"/>
                    <w:spacing w:after="0" w:line="240" w:lineRule="auto"/>
                    <w:outlineLvl w:val="0"/>
                    <w:rPr>
                      <w:rFonts w:ascii="Times New Roman" w:hAnsi="Times New Roman"/>
                      <w:b/>
                      <w:bCs/>
                      <w:color w:val="000000"/>
                      <w:sz w:val="24"/>
                      <w:szCs w:val="24"/>
                      <w:lang w:eastAsia="en-US"/>
                    </w:rPr>
                  </w:pPr>
                </w:p>
              </w:tc>
              <w:tc>
                <w:tcPr>
                  <w:tcW w:w="1643" w:type="dxa"/>
                  <w:gridSpan w:val="2"/>
                  <w:tcBorders>
                    <w:top w:val="single" w:sz="4" w:space="0" w:color="auto"/>
                    <w:left w:val="nil"/>
                    <w:bottom w:val="single" w:sz="4" w:space="0" w:color="auto"/>
                    <w:right w:val="nil"/>
                  </w:tcBorders>
                </w:tcPr>
                <w:p w:rsidR="009424EC" w:rsidRPr="004C2A22" w:rsidRDefault="009424EC" w:rsidP="0047710D">
                  <w:pPr>
                    <w:widowControl w:val="0"/>
                    <w:autoSpaceDE w:val="0"/>
                    <w:autoSpaceDN w:val="0"/>
                    <w:adjustRightInd w:val="0"/>
                    <w:spacing w:after="0" w:line="240" w:lineRule="auto"/>
                    <w:outlineLvl w:val="0"/>
                    <w:rPr>
                      <w:rFonts w:ascii="Times New Roman" w:hAnsi="Times New Roman"/>
                      <w:b/>
                      <w:bCs/>
                      <w:color w:val="000000"/>
                      <w:sz w:val="24"/>
                      <w:szCs w:val="24"/>
                      <w:lang w:eastAsia="en-US"/>
                    </w:rPr>
                  </w:pPr>
                </w:p>
              </w:tc>
              <w:tc>
                <w:tcPr>
                  <w:tcW w:w="8934" w:type="dxa"/>
                  <w:gridSpan w:val="6"/>
                  <w:tcBorders>
                    <w:top w:val="single" w:sz="4" w:space="0" w:color="auto"/>
                    <w:left w:val="nil"/>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outlineLvl w:val="0"/>
                    <w:rPr>
                      <w:rFonts w:ascii="Times New Roman" w:hAnsi="Times New Roman"/>
                      <w:b/>
                      <w:bCs/>
                      <w:color w:val="000000"/>
                      <w:sz w:val="24"/>
                      <w:szCs w:val="24"/>
                      <w:lang w:eastAsia="en-US"/>
                    </w:rPr>
                  </w:pPr>
                  <w:r w:rsidRPr="004C2A22">
                    <w:rPr>
                      <w:rFonts w:ascii="Times New Roman" w:hAnsi="Times New Roman"/>
                      <w:b/>
                      <w:bCs/>
                      <w:color w:val="000000"/>
                      <w:sz w:val="24"/>
                      <w:szCs w:val="24"/>
                      <w:lang w:eastAsia="en-US"/>
                    </w:rPr>
                    <w:t>Основные технико-экономические показатели по объекту</w:t>
                  </w:r>
                </w:p>
              </w:tc>
            </w:tr>
            <w:tr w:rsidR="009424EC" w:rsidRPr="004C2A22" w:rsidTr="0047710D">
              <w:trPr>
                <w:gridAfter w:val="1"/>
                <w:wAfter w:w="905" w:type="dxa"/>
              </w:trPr>
              <w:tc>
                <w:tcPr>
                  <w:tcW w:w="1246" w:type="dxa"/>
                  <w:tcBorders>
                    <w:top w:val="nil"/>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1</w:t>
                  </w:r>
                </w:p>
              </w:tc>
              <w:tc>
                <w:tcPr>
                  <w:tcW w:w="5898" w:type="dxa"/>
                  <w:gridSpan w:val="6"/>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ind w:right="-108"/>
                    <w:rPr>
                      <w:rFonts w:ascii="Times New Roman" w:hAnsi="Times New Roman"/>
                      <w:color w:val="000000"/>
                      <w:sz w:val="24"/>
                      <w:szCs w:val="24"/>
                      <w:lang w:eastAsia="en-US"/>
                    </w:rPr>
                  </w:pPr>
                  <w:r w:rsidRPr="004C2A22">
                    <w:rPr>
                      <w:rFonts w:ascii="Times New Roman" w:hAnsi="Times New Roman"/>
                      <w:color w:val="000000"/>
                      <w:sz w:val="24"/>
                      <w:szCs w:val="24"/>
                      <w:lang w:eastAsia="en-US"/>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tc>
              <w:tc>
                <w:tcPr>
                  <w:tcW w:w="7281" w:type="dxa"/>
                  <w:gridSpan w:val="5"/>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строительство</w:t>
                  </w:r>
                </w:p>
              </w:tc>
            </w:tr>
            <w:tr w:rsidR="009424EC" w:rsidRPr="004C2A22" w:rsidTr="0047710D">
              <w:trPr>
                <w:gridAfter w:val="1"/>
                <w:wAfter w:w="905" w:type="dxa"/>
              </w:trPr>
              <w:tc>
                <w:tcPr>
                  <w:tcW w:w="1246" w:type="dxa"/>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2</w:t>
                  </w:r>
                </w:p>
              </w:tc>
              <w:tc>
                <w:tcPr>
                  <w:tcW w:w="5898" w:type="dxa"/>
                  <w:gridSpan w:val="6"/>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Наименование государственного заказчика</w:t>
                  </w:r>
                </w:p>
              </w:tc>
              <w:tc>
                <w:tcPr>
                  <w:tcW w:w="7281" w:type="dxa"/>
                  <w:gridSpan w:val="5"/>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Администрация муниципального образования Кавказский район</w:t>
                  </w:r>
                </w:p>
              </w:tc>
            </w:tr>
            <w:tr w:rsidR="009424EC" w:rsidRPr="004C2A22" w:rsidTr="0047710D">
              <w:trPr>
                <w:gridAfter w:val="1"/>
                <w:wAfter w:w="905" w:type="dxa"/>
              </w:trPr>
              <w:tc>
                <w:tcPr>
                  <w:tcW w:w="1246" w:type="dxa"/>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3</w:t>
                  </w:r>
                </w:p>
              </w:tc>
              <w:tc>
                <w:tcPr>
                  <w:tcW w:w="5898" w:type="dxa"/>
                  <w:gridSpan w:val="6"/>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Наименование застройщика</w:t>
                  </w:r>
                </w:p>
              </w:tc>
              <w:tc>
                <w:tcPr>
                  <w:tcW w:w="7281" w:type="dxa"/>
                  <w:gridSpan w:val="5"/>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Администрация муниципального образования Кавказский район</w:t>
                  </w:r>
                </w:p>
              </w:tc>
            </w:tr>
            <w:tr w:rsidR="009424EC" w:rsidRPr="004C2A22" w:rsidTr="0047710D">
              <w:trPr>
                <w:gridAfter w:val="1"/>
                <w:wAfter w:w="905" w:type="dxa"/>
              </w:trPr>
              <w:tc>
                <w:tcPr>
                  <w:tcW w:w="1246" w:type="dxa"/>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4</w:t>
                  </w:r>
                </w:p>
              </w:tc>
              <w:tc>
                <w:tcPr>
                  <w:tcW w:w="5898" w:type="dxa"/>
                  <w:gridSpan w:val="6"/>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Мощность (прирост мощности) объекта капитального строительства, подлежащая вводу</w:t>
                  </w:r>
                </w:p>
              </w:tc>
              <w:tc>
                <w:tcPr>
                  <w:tcW w:w="7281" w:type="dxa"/>
                  <w:gridSpan w:val="5"/>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spacing w:after="0"/>
                    <w:rPr>
                      <w:rFonts w:ascii="Times New Roman" w:eastAsia="Calibri" w:hAnsi="Times New Roman" w:cs="Times New Roman"/>
                      <w:color w:val="000000"/>
                      <w:sz w:val="24"/>
                      <w:szCs w:val="24"/>
                      <w:lang w:eastAsia="en-US"/>
                    </w:rPr>
                  </w:pPr>
                  <w:r w:rsidRPr="004C2A22">
                    <w:rPr>
                      <w:rFonts w:ascii="Times New Roman" w:eastAsia="Calibri" w:hAnsi="Times New Roman" w:cs="Times New Roman"/>
                      <w:color w:val="000000"/>
                      <w:sz w:val="24"/>
                      <w:szCs w:val="24"/>
                      <w:lang w:eastAsia="en-US"/>
                    </w:rPr>
                    <w:t>-</w:t>
                  </w:r>
                </w:p>
              </w:tc>
            </w:tr>
            <w:tr w:rsidR="009424EC" w:rsidRPr="004C2A22" w:rsidTr="0047710D">
              <w:trPr>
                <w:gridAfter w:val="1"/>
                <w:wAfter w:w="905" w:type="dxa"/>
              </w:trPr>
              <w:tc>
                <w:tcPr>
                  <w:tcW w:w="1246" w:type="dxa"/>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5</w:t>
                  </w:r>
                </w:p>
              </w:tc>
              <w:tc>
                <w:tcPr>
                  <w:tcW w:w="5898" w:type="dxa"/>
                  <w:gridSpan w:val="6"/>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Срок ввода в эксплуатацию объекта капитального строительства</w:t>
                  </w:r>
                </w:p>
              </w:tc>
              <w:tc>
                <w:tcPr>
                  <w:tcW w:w="7281" w:type="dxa"/>
                  <w:gridSpan w:val="5"/>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2023</w:t>
                  </w:r>
                </w:p>
              </w:tc>
            </w:tr>
            <w:tr w:rsidR="009424EC" w:rsidRPr="004C2A22" w:rsidTr="0047710D">
              <w:trPr>
                <w:gridAfter w:val="1"/>
                <w:wAfter w:w="905" w:type="dxa"/>
              </w:trPr>
              <w:tc>
                <w:tcPr>
                  <w:tcW w:w="1936" w:type="dxa"/>
                  <w:gridSpan w:val="2"/>
                  <w:tcBorders>
                    <w:top w:val="single" w:sz="4" w:space="0" w:color="auto"/>
                    <w:left w:val="single" w:sz="4" w:space="0" w:color="auto"/>
                    <w:bottom w:val="single" w:sz="4" w:space="0" w:color="auto"/>
                    <w:right w:val="nil"/>
                  </w:tcBorders>
                </w:tcPr>
                <w:p w:rsidR="009424EC" w:rsidRPr="004C2A22" w:rsidRDefault="009424EC" w:rsidP="009424EC">
                  <w:pPr>
                    <w:widowControl w:val="0"/>
                    <w:numPr>
                      <w:ilvl w:val="0"/>
                      <w:numId w:val="8"/>
                    </w:numPr>
                    <w:autoSpaceDE w:val="0"/>
                    <w:autoSpaceDN w:val="0"/>
                    <w:adjustRightInd w:val="0"/>
                    <w:spacing w:after="0" w:line="240" w:lineRule="auto"/>
                    <w:ind w:left="0" w:firstLine="0"/>
                    <w:jc w:val="center"/>
                    <w:outlineLvl w:val="0"/>
                    <w:rPr>
                      <w:rFonts w:ascii="Times New Roman" w:hAnsi="Times New Roman"/>
                      <w:b/>
                      <w:bCs/>
                      <w:color w:val="000000"/>
                      <w:sz w:val="24"/>
                      <w:szCs w:val="24"/>
                      <w:lang w:eastAsia="en-US"/>
                    </w:rPr>
                  </w:pPr>
                </w:p>
              </w:tc>
              <w:tc>
                <w:tcPr>
                  <w:tcW w:w="956" w:type="dxa"/>
                  <w:tcBorders>
                    <w:top w:val="single" w:sz="4" w:space="0" w:color="auto"/>
                    <w:left w:val="nil"/>
                    <w:bottom w:val="single" w:sz="4" w:space="0" w:color="auto"/>
                    <w:right w:val="nil"/>
                  </w:tcBorders>
                </w:tcPr>
                <w:p w:rsidR="009424EC" w:rsidRPr="004C2A22" w:rsidRDefault="009424EC" w:rsidP="0047710D">
                  <w:pPr>
                    <w:widowControl w:val="0"/>
                    <w:autoSpaceDE w:val="0"/>
                    <w:autoSpaceDN w:val="0"/>
                    <w:adjustRightInd w:val="0"/>
                    <w:spacing w:after="0" w:line="240" w:lineRule="auto"/>
                    <w:outlineLvl w:val="0"/>
                    <w:rPr>
                      <w:rFonts w:ascii="Times New Roman" w:hAnsi="Times New Roman"/>
                      <w:b/>
                      <w:bCs/>
                      <w:color w:val="000000"/>
                      <w:sz w:val="24"/>
                      <w:szCs w:val="24"/>
                      <w:lang w:eastAsia="en-US"/>
                    </w:rPr>
                  </w:pPr>
                </w:p>
              </w:tc>
              <w:tc>
                <w:tcPr>
                  <w:tcW w:w="956" w:type="dxa"/>
                  <w:tcBorders>
                    <w:top w:val="single" w:sz="4" w:space="0" w:color="auto"/>
                    <w:left w:val="nil"/>
                    <w:bottom w:val="single" w:sz="4" w:space="0" w:color="auto"/>
                    <w:right w:val="nil"/>
                  </w:tcBorders>
                </w:tcPr>
                <w:p w:rsidR="009424EC" w:rsidRPr="004C2A22" w:rsidRDefault="009424EC" w:rsidP="0047710D">
                  <w:pPr>
                    <w:widowControl w:val="0"/>
                    <w:autoSpaceDE w:val="0"/>
                    <w:autoSpaceDN w:val="0"/>
                    <w:adjustRightInd w:val="0"/>
                    <w:spacing w:after="0" w:line="240" w:lineRule="auto"/>
                    <w:outlineLvl w:val="0"/>
                    <w:rPr>
                      <w:rFonts w:ascii="Times New Roman" w:hAnsi="Times New Roman"/>
                      <w:b/>
                      <w:bCs/>
                      <w:color w:val="000000"/>
                      <w:sz w:val="24"/>
                      <w:szCs w:val="24"/>
                      <w:lang w:eastAsia="en-US"/>
                    </w:rPr>
                  </w:pPr>
                </w:p>
              </w:tc>
              <w:tc>
                <w:tcPr>
                  <w:tcW w:w="1643" w:type="dxa"/>
                  <w:gridSpan w:val="2"/>
                  <w:tcBorders>
                    <w:top w:val="single" w:sz="4" w:space="0" w:color="auto"/>
                    <w:left w:val="nil"/>
                    <w:bottom w:val="single" w:sz="4" w:space="0" w:color="auto"/>
                    <w:right w:val="nil"/>
                  </w:tcBorders>
                </w:tcPr>
                <w:p w:rsidR="009424EC" w:rsidRPr="004C2A22" w:rsidRDefault="009424EC" w:rsidP="0047710D">
                  <w:pPr>
                    <w:widowControl w:val="0"/>
                    <w:autoSpaceDE w:val="0"/>
                    <w:autoSpaceDN w:val="0"/>
                    <w:adjustRightInd w:val="0"/>
                    <w:spacing w:after="0" w:line="240" w:lineRule="auto"/>
                    <w:outlineLvl w:val="0"/>
                    <w:rPr>
                      <w:rFonts w:ascii="Times New Roman" w:hAnsi="Times New Roman"/>
                      <w:b/>
                      <w:bCs/>
                      <w:color w:val="000000"/>
                      <w:sz w:val="24"/>
                      <w:szCs w:val="24"/>
                      <w:lang w:eastAsia="en-US"/>
                    </w:rPr>
                  </w:pPr>
                </w:p>
              </w:tc>
              <w:tc>
                <w:tcPr>
                  <w:tcW w:w="8934" w:type="dxa"/>
                  <w:gridSpan w:val="6"/>
                  <w:tcBorders>
                    <w:top w:val="single" w:sz="4" w:space="0" w:color="auto"/>
                    <w:left w:val="nil"/>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outlineLvl w:val="0"/>
                    <w:rPr>
                      <w:rFonts w:ascii="Times New Roman" w:hAnsi="Times New Roman"/>
                      <w:b/>
                      <w:bCs/>
                      <w:color w:val="000000"/>
                      <w:sz w:val="24"/>
                      <w:szCs w:val="24"/>
                      <w:lang w:eastAsia="en-US"/>
                    </w:rPr>
                  </w:pPr>
                  <w:r w:rsidRPr="004C2A22">
                    <w:rPr>
                      <w:rFonts w:ascii="Times New Roman" w:hAnsi="Times New Roman"/>
                      <w:b/>
                      <w:bCs/>
                      <w:color w:val="000000"/>
                      <w:sz w:val="24"/>
                      <w:szCs w:val="24"/>
                      <w:lang w:eastAsia="en-US"/>
                    </w:rPr>
                    <w:t>Объем финансового обеспечения, тыс. руб.</w:t>
                  </w:r>
                </w:p>
              </w:tc>
            </w:tr>
            <w:tr w:rsidR="009424EC" w:rsidRPr="004C2A22" w:rsidTr="0047710D">
              <w:trPr>
                <w:gridAfter w:val="1"/>
                <w:wAfter w:w="905" w:type="dxa"/>
              </w:trPr>
              <w:tc>
                <w:tcPr>
                  <w:tcW w:w="4644" w:type="dxa"/>
                  <w:gridSpan w:val="5"/>
                  <w:vMerge w:val="restart"/>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Показатель</w:t>
                  </w:r>
                </w:p>
              </w:tc>
              <w:tc>
                <w:tcPr>
                  <w:tcW w:w="2550" w:type="dxa"/>
                  <w:gridSpan w:val="3"/>
                  <w:vMerge w:val="restart"/>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Источник финансирования в рублях</w:t>
                  </w:r>
                </w:p>
              </w:tc>
              <w:tc>
                <w:tcPr>
                  <w:tcW w:w="7231" w:type="dxa"/>
                  <w:gridSpan w:val="4"/>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Период реализации</w:t>
                  </w:r>
                </w:p>
              </w:tc>
            </w:tr>
            <w:tr w:rsidR="009424EC" w:rsidRPr="004C2A22" w:rsidTr="0047710D">
              <w:trPr>
                <w:gridAfter w:val="1"/>
                <w:wAfter w:w="905" w:type="dxa"/>
              </w:trPr>
              <w:tc>
                <w:tcPr>
                  <w:tcW w:w="4644" w:type="dxa"/>
                  <w:gridSpan w:val="5"/>
                  <w:vMerge/>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spacing w:after="0" w:line="240" w:lineRule="auto"/>
                    <w:rPr>
                      <w:rFonts w:ascii="Times New Roman" w:hAnsi="Times New Roman"/>
                      <w:color w:val="000000"/>
                      <w:sz w:val="24"/>
                      <w:szCs w:val="24"/>
                      <w:lang w:eastAsia="en-US"/>
                    </w:rPr>
                  </w:pPr>
                </w:p>
              </w:tc>
              <w:tc>
                <w:tcPr>
                  <w:tcW w:w="2550" w:type="dxa"/>
                  <w:gridSpan w:val="3"/>
                  <w:vMerge/>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spacing w:after="0" w:line="240" w:lineRule="auto"/>
                    <w:rPr>
                      <w:rFonts w:ascii="Times New Roman" w:hAnsi="Times New Roman"/>
                      <w:color w:val="000000"/>
                      <w:sz w:val="24"/>
                      <w:szCs w:val="24"/>
                      <w:lang w:eastAsia="en-US"/>
                    </w:rPr>
                  </w:pPr>
                </w:p>
              </w:tc>
              <w:tc>
                <w:tcPr>
                  <w:tcW w:w="1845" w:type="dxa"/>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всего</w:t>
                  </w:r>
                </w:p>
              </w:tc>
              <w:tc>
                <w:tcPr>
                  <w:tcW w:w="1842" w:type="dxa"/>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2023 год</w:t>
                  </w:r>
                </w:p>
              </w:tc>
              <w:tc>
                <w:tcPr>
                  <w:tcW w:w="1701" w:type="dxa"/>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2024год</w:t>
                  </w:r>
                </w:p>
              </w:tc>
              <w:tc>
                <w:tcPr>
                  <w:tcW w:w="1843" w:type="dxa"/>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2025 год</w:t>
                  </w:r>
                </w:p>
              </w:tc>
            </w:tr>
            <w:tr w:rsidR="009424EC" w:rsidRPr="004C2A22" w:rsidTr="0047710D">
              <w:trPr>
                <w:gridAfter w:val="1"/>
                <w:wAfter w:w="905" w:type="dxa"/>
              </w:trPr>
              <w:tc>
                <w:tcPr>
                  <w:tcW w:w="4644" w:type="dxa"/>
                  <w:gridSpan w:val="5"/>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1</w:t>
                  </w:r>
                </w:p>
              </w:tc>
              <w:tc>
                <w:tcPr>
                  <w:tcW w:w="2550" w:type="dxa"/>
                  <w:gridSpan w:val="3"/>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2</w:t>
                  </w:r>
                </w:p>
              </w:tc>
              <w:tc>
                <w:tcPr>
                  <w:tcW w:w="1845" w:type="dxa"/>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7</w:t>
                  </w:r>
                </w:p>
              </w:tc>
              <w:tc>
                <w:tcPr>
                  <w:tcW w:w="1701" w:type="dxa"/>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8</w:t>
                  </w:r>
                </w:p>
              </w:tc>
              <w:tc>
                <w:tcPr>
                  <w:tcW w:w="1843" w:type="dxa"/>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9</w:t>
                  </w:r>
                </w:p>
              </w:tc>
            </w:tr>
            <w:tr w:rsidR="009424EC" w:rsidRPr="004C2A22" w:rsidTr="0047710D">
              <w:trPr>
                <w:gridAfter w:val="1"/>
                <w:wAfter w:w="905" w:type="dxa"/>
                <w:trHeight w:val="373"/>
              </w:trPr>
              <w:tc>
                <w:tcPr>
                  <w:tcW w:w="4644" w:type="dxa"/>
                  <w:gridSpan w:val="5"/>
                  <w:vMerge w:val="restart"/>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 xml:space="preserve">Сметная стоимость объекта капитального строительства (при наличии утвержденной </w:t>
                  </w:r>
                  <w:r w:rsidRPr="004C2A22">
                    <w:rPr>
                      <w:rFonts w:ascii="Times New Roman" w:hAnsi="Times New Roman"/>
                      <w:color w:val="000000"/>
                      <w:sz w:val="24"/>
                      <w:szCs w:val="24"/>
                      <w:lang w:eastAsia="en-US"/>
                    </w:rPr>
                    <w:lastRenderedPageBreak/>
                    <w:t>проектной документации) или предполагаемая (предельная) стоимость объекта капитального строительства</w:t>
                  </w:r>
                </w:p>
              </w:tc>
              <w:tc>
                <w:tcPr>
                  <w:tcW w:w="2550" w:type="dxa"/>
                  <w:gridSpan w:val="3"/>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lastRenderedPageBreak/>
                    <w:t>всего</w:t>
                  </w:r>
                </w:p>
              </w:tc>
              <w:tc>
                <w:tcPr>
                  <w:tcW w:w="1845"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8344,3</w:t>
                  </w:r>
                </w:p>
              </w:tc>
              <w:tc>
                <w:tcPr>
                  <w:tcW w:w="1842"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8344,3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r>
            <w:tr w:rsidR="009424EC" w:rsidRPr="004C2A22" w:rsidTr="0047710D">
              <w:trPr>
                <w:gridAfter w:val="1"/>
                <w:wAfter w:w="905" w:type="dxa"/>
              </w:trPr>
              <w:tc>
                <w:tcPr>
                  <w:tcW w:w="4644" w:type="dxa"/>
                  <w:gridSpan w:val="5"/>
                  <w:vMerge/>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spacing w:after="0" w:line="240" w:lineRule="auto"/>
                    <w:rPr>
                      <w:rFonts w:ascii="Times New Roman" w:hAnsi="Times New Roman"/>
                      <w:color w:val="000000"/>
                      <w:sz w:val="24"/>
                      <w:szCs w:val="24"/>
                      <w:lang w:eastAsia="en-US"/>
                    </w:rPr>
                  </w:pPr>
                </w:p>
              </w:tc>
              <w:tc>
                <w:tcPr>
                  <w:tcW w:w="2550" w:type="dxa"/>
                  <w:gridSpan w:val="3"/>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федеральный бюджет</w:t>
                  </w:r>
                </w:p>
              </w:tc>
              <w:tc>
                <w:tcPr>
                  <w:tcW w:w="1845"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r>
            <w:tr w:rsidR="009424EC" w:rsidRPr="004C2A22" w:rsidTr="0047710D">
              <w:trPr>
                <w:gridAfter w:val="1"/>
                <w:wAfter w:w="905" w:type="dxa"/>
              </w:trPr>
              <w:tc>
                <w:tcPr>
                  <w:tcW w:w="4644" w:type="dxa"/>
                  <w:gridSpan w:val="5"/>
                  <w:vMerge/>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spacing w:after="0" w:line="240" w:lineRule="auto"/>
                    <w:rPr>
                      <w:rFonts w:ascii="Times New Roman" w:hAnsi="Times New Roman"/>
                      <w:color w:val="000000"/>
                      <w:sz w:val="24"/>
                      <w:szCs w:val="24"/>
                      <w:lang w:eastAsia="en-US"/>
                    </w:rPr>
                  </w:pPr>
                </w:p>
              </w:tc>
              <w:tc>
                <w:tcPr>
                  <w:tcW w:w="2550" w:type="dxa"/>
                  <w:gridSpan w:val="3"/>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краевой бюджет</w:t>
                  </w:r>
                </w:p>
              </w:tc>
              <w:tc>
                <w:tcPr>
                  <w:tcW w:w="1845"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r>
            <w:tr w:rsidR="009424EC" w:rsidRPr="004C2A22" w:rsidTr="0047710D">
              <w:trPr>
                <w:gridAfter w:val="1"/>
                <w:wAfter w:w="905" w:type="dxa"/>
              </w:trPr>
              <w:tc>
                <w:tcPr>
                  <w:tcW w:w="4644" w:type="dxa"/>
                  <w:gridSpan w:val="5"/>
                  <w:vMerge/>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spacing w:after="0" w:line="240" w:lineRule="auto"/>
                    <w:rPr>
                      <w:rFonts w:ascii="Times New Roman" w:hAnsi="Times New Roman"/>
                      <w:color w:val="000000"/>
                      <w:sz w:val="24"/>
                      <w:szCs w:val="24"/>
                      <w:lang w:eastAsia="en-US"/>
                    </w:rPr>
                  </w:pPr>
                </w:p>
              </w:tc>
              <w:tc>
                <w:tcPr>
                  <w:tcW w:w="2550" w:type="dxa"/>
                  <w:gridSpan w:val="3"/>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местный бюджет</w:t>
                  </w:r>
                </w:p>
              </w:tc>
              <w:tc>
                <w:tcPr>
                  <w:tcW w:w="1845"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8344,3</w:t>
                  </w:r>
                </w:p>
              </w:tc>
              <w:tc>
                <w:tcPr>
                  <w:tcW w:w="1842"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8344,3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r>
            <w:tr w:rsidR="009424EC" w:rsidRPr="004C2A22" w:rsidTr="0047710D">
              <w:trPr>
                <w:gridAfter w:val="1"/>
                <w:wAfter w:w="905" w:type="dxa"/>
              </w:trPr>
              <w:tc>
                <w:tcPr>
                  <w:tcW w:w="4644" w:type="dxa"/>
                  <w:gridSpan w:val="5"/>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в том числе:</w:t>
                  </w:r>
                </w:p>
              </w:tc>
              <w:tc>
                <w:tcPr>
                  <w:tcW w:w="2550" w:type="dxa"/>
                  <w:gridSpan w:val="3"/>
                  <w:tcBorders>
                    <w:top w:val="single" w:sz="4" w:space="0" w:color="auto"/>
                    <w:left w:val="single" w:sz="4" w:space="0" w:color="auto"/>
                    <w:bottom w:val="single" w:sz="4" w:space="0" w:color="auto"/>
                    <w:right w:val="single" w:sz="4" w:space="0" w:color="auto"/>
                  </w:tcBorders>
                </w:tcPr>
                <w:p w:rsidR="009424EC" w:rsidRPr="004C2A22" w:rsidRDefault="009424EC" w:rsidP="0047710D">
                  <w:pPr>
                    <w:widowControl w:val="0"/>
                    <w:autoSpaceDE w:val="0"/>
                    <w:autoSpaceDN w:val="0"/>
                    <w:adjustRightInd w:val="0"/>
                    <w:spacing w:after="0" w:line="240" w:lineRule="auto"/>
                    <w:jc w:val="both"/>
                    <w:rPr>
                      <w:rFonts w:ascii="Times New Roman" w:hAnsi="Times New Roman"/>
                      <w:color w:val="000000"/>
                      <w:sz w:val="24"/>
                      <w:szCs w:val="24"/>
                      <w:lang w:eastAsia="en-US"/>
                    </w:rPr>
                  </w:pPr>
                </w:p>
              </w:tc>
              <w:tc>
                <w:tcPr>
                  <w:tcW w:w="1845"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p>
              </w:tc>
            </w:tr>
            <w:tr w:rsidR="009424EC" w:rsidRPr="004C2A22" w:rsidTr="0047710D">
              <w:trPr>
                <w:gridAfter w:val="1"/>
                <w:wAfter w:w="905" w:type="dxa"/>
              </w:trPr>
              <w:tc>
                <w:tcPr>
                  <w:tcW w:w="4644" w:type="dxa"/>
                  <w:gridSpan w:val="5"/>
                  <w:vMerge w:val="restart"/>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2550" w:type="dxa"/>
                  <w:gridSpan w:val="3"/>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всего</w:t>
                  </w:r>
                </w:p>
              </w:tc>
              <w:tc>
                <w:tcPr>
                  <w:tcW w:w="1845"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344,3</w:t>
                  </w:r>
                </w:p>
              </w:tc>
              <w:tc>
                <w:tcPr>
                  <w:tcW w:w="1842"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344,3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r>
            <w:tr w:rsidR="009424EC" w:rsidRPr="004C2A22" w:rsidTr="0047710D">
              <w:trPr>
                <w:gridAfter w:val="1"/>
                <w:wAfter w:w="905" w:type="dxa"/>
              </w:trPr>
              <w:tc>
                <w:tcPr>
                  <w:tcW w:w="4644" w:type="dxa"/>
                  <w:gridSpan w:val="5"/>
                  <w:vMerge/>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spacing w:after="0" w:line="240" w:lineRule="auto"/>
                    <w:rPr>
                      <w:rFonts w:ascii="Times New Roman" w:hAnsi="Times New Roman"/>
                      <w:color w:val="000000"/>
                      <w:sz w:val="24"/>
                      <w:szCs w:val="24"/>
                      <w:lang w:eastAsia="en-US"/>
                    </w:rPr>
                  </w:pPr>
                </w:p>
              </w:tc>
              <w:tc>
                <w:tcPr>
                  <w:tcW w:w="2550" w:type="dxa"/>
                  <w:gridSpan w:val="3"/>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федеральный бюджет</w:t>
                  </w:r>
                </w:p>
              </w:tc>
              <w:tc>
                <w:tcPr>
                  <w:tcW w:w="1845"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r>
            <w:tr w:rsidR="009424EC" w:rsidRPr="004C2A22" w:rsidTr="0047710D">
              <w:trPr>
                <w:gridAfter w:val="1"/>
                <w:wAfter w:w="905" w:type="dxa"/>
              </w:trPr>
              <w:tc>
                <w:tcPr>
                  <w:tcW w:w="4644" w:type="dxa"/>
                  <w:gridSpan w:val="5"/>
                  <w:vMerge/>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spacing w:after="0" w:line="240" w:lineRule="auto"/>
                    <w:rPr>
                      <w:rFonts w:ascii="Times New Roman" w:hAnsi="Times New Roman"/>
                      <w:color w:val="000000"/>
                      <w:sz w:val="24"/>
                      <w:szCs w:val="24"/>
                      <w:lang w:eastAsia="en-US"/>
                    </w:rPr>
                  </w:pPr>
                </w:p>
              </w:tc>
              <w:tc>
                <w:tcPr>
                  <w:tcW w:w="2550" w:type="dxa"/>
                  <w:gridSpan w:val="3"/>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краевой бюджет</w:t>
                  </w:r>
                </w:p>
              </w:tc>
              <w:tc>
                <w:tcPr>
                  <w:tcW w:w="1845"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r>
            <w:tr w:rsidR="009424EC" w:rsidRPr="004C2A22" w:rsidTr="0047710D">
              <w:trPr>
                <w:gridAfter w:val="1"/>
                <w:wAfter w:w="905" w:type="dxa"/>
              </w:trPr>
              <w:tc>
                <w:tcPr>
                  <w:tcW w:w="4644" w:type="dxa"/>
                  <w:gridSpan w:val="5"/>
                  <w:vMerge/>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spacing w:after="0" w:line="240" w:lineRule="auto"/>
                    <w:rPr>
                      <w:rFonts w:ascii="Times New Roman" w:hAnsi="Times New Roman"/>
                      <w:color w:val="000000"/>
                      <w:sz w:val="24"/>
                      <w:szCs w:val="24"/>
                      <w:lang w:eastAsia="en-US"/>
                    </w:rPr>
                  </w:pPr>
                </w:p>
              </w:tc>
              <w:tc>
                <w:tcPr>
                  <w:tcW w:w="2550" w:type="dxa"/>
                  <w:gridSpan w:val="3"/>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местный бюджет</w:t>
                  </w:r>
                </w:p>
              </w:tc>
              <w:tc>
                <w:tcPr>
                  <w:tcW w:w="1845"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344,3</w:t>
                  </w:r>
                </w:p>
              </w:tc>
              <w:tc>
                <w:tcPr>
                  <w:tcW w:w="1842"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344,3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r>
            <w:tr w:rsidR="009424EC" w:rsidRPr="004C2A22" w:rsidTr="0047710D">
              <w:trPr>
                <w:gridAfter w:val="1"/>
                <w:wAfter w:w="905" w:type="dxa"/>
              </w:trPr>
              <w:tc>
                <w:tcPr>
                  <w:tcW w:w="4644" w:type="dxa"/>
                  <w:gridSpan w:val="5"/>
                  <w:vMerge w:val="restart"/>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Общий (предельный) объем инвестиций, предоставляемых на реализацию объекта капитального строительства</w:t>
                  </w:r>
                </w:p>
              </w:tc>
              <w:tc>
                <w:tcPr>
                  <w:tcW w:w="2550" w:type="dxa"/>
                  <w:gridSpan w:val="3"/>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всего</w:t>
                  </w:r>
                </w:p>
              </w:tc>
              <w:tc>
                <w:tcPr>
                  <w:tcW w:w="1845"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8344,3</w:t>
                  </w:r>
                </w:p>
              </w:tc>
              <w:tc>
                <w:tcPr>
                  <w:tcW w:w="1842"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8344,3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r>
            <w:tr w:rsidR="009424EC" w:rsidRPr="004C2A22" w:rsidTr="0047710D">
              <w:trPr>
                <w:gridAfter w:val="1"/>
                <w:wAfter w:w="905" w:type="dxa"/>
              </w:trPr>
              <w:tc>
                <w:tcPr>
                  <w:tcW w:w="4644" w:type="dxa"/>
                  <w:gridSpan w:val="5"/>
                  <w:vMerge/>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spacing w:after="0" w:line="240" w:lineRule="auto"/>
                    <w:rPr>
                      <w:rFonts w:ascii="Times New Roman" w:hAnsi="Times New Roman"/>
                      <w:color w:val="000000"/>
                      <w:sz w:val="24"/>
                      <w:szCs w:val="24"/>
                      <w:lang w:eastAsia="en-US"/>
                    </w:rPr>
                  </w:pPr>
                </w:p>
              </w:tc>
              <w:tc>
                <w:tcPr>
                  <w:tcW w:w="2550" w:type="dxa"/>
                  <w:gridSpan w:val="3"/>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федеральный бюджет</w:t>
                  </w:r>
                </w:p>
              </w:tc>
              <w:tc>
                <w:tcPr>
                  <w:tcW w:w="1845"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r>
            <w:tr w:rsidR="009424EC" w:rsidRPr="004C2A22" w:rsidTr="0047710D">
              <w:trPr>
                <w:gridAfter w:val="1"/>
                <w:wAfter w:w="905" w:type="dxa"/>
              </w:trPr>
              <w:tc>
                <w:tcPr>
                  <w:tcW w:w="4644" w:type="dxa"/>
                  <w:gridSpan w:val="5"/>
                  <w:vMerge/>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spacing w:after="0" w:line="240" w:lineRule="auto"/>
                    <w:rPr>
                      <w:rFonts w:ascii="Times New Roman" w:hAnsi="Times New Roman"/>
                      <w:color w:val="000000"/>
                      <w:sz w:val="24"/>
                      <w:szCs w:val="24"/>
                      <w:lang w:eastAsia="en-US"/>
                    </w:rPr>
                  </w:pPr>
                </w:p>
              </w:tc>
              <w:tc>
                <w:tcPr>
                  <w:tcW w:w="2550" w:type="dxa"/>
                  <w:gridSpan w:val="3"/>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краевой бюджет</w:t>
                  </w:r>
                </w:p>
              </w:tc>
              <w:tc>
                <w:tcPr>
                  <w:tcW w:w="1845"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r>
            <w:tr w:rsidR="009424EC" w:rsidRPr="004C2A22" w:rsidTr="0047710D">
              <w:trPr>
                <w:gridAfter w:val="1"/>
                <w:wAfter w:w="905" w:type="dxa"/>
              </w:trPr>
              <w:tc>
                <w:tcPr>
                  <w:tcW w:w="4644" w:type="dxa"/>
                  <w:gridSpan w:val="5"/>
                  <w:vMerge/>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spacing w:after="0" w:line="240" w:lineRule="auto"/>
                    <w:rPr>
                      <w:rFonts w:ascii="Times New Roman" w:hAnsi="Times New Roman"/>
                      <w:color w:val="000000"/>
                      <w:sz w:val="24"/>
                      <w:szCs w:val="24"/>
                      <w:lang w:eastAsia="en-US"/>
                    </w:rPr>
                  </w:pPr>
                </w:p>
              </w:tc>
              <w:tc>
                <w:tcPr>
                  <w:tcW w:w="2550" w:type="dxa"/>
                  <w:gridSpan w:val="3"/>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местный бюджет</w:t>
                  </w:r>
                </w:p>
              </w:tc>
              <w:tc>
                <w:tcPr>
                  <w:tcW w:w="1845"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8344,3</w:t>
                  </w:r>
                </w:p>
              </w:tc>
              <w:tc>
                <w:tcPr>
                  <w:tcW w:w="1842"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8344,3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r>
            <w:tr w:rsidR="009424EC" w:rsidRPr="004C2A22" w:rsidTr="0047710D">
              <w:tc>
                <w:tcPr>
                  <w:tcW w:w="4644" w:type="dxa"/>
                  <w:gridSpan w:val="5"/>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в том числе:</w:t>
                  </w:r>
                </w:p>
              </w:tc>
              <w:tc>
                <w:tcPr>
                  <w:tcW w:w="2550" w:type="dxa"/>
                  <w:gridSpan w:val="3"/>
                  <w:tcBorders>
                    <w:top w:val="single" w:sz="4" w:space="0" w:color="auto"/>
                    <w:left w:val="single" w:sz="4" w:space="0" w:color="auto"/>
                    <w:bottom w:val="single" w:sz="4" w:space="0" w:color="auto"/>
                    <w:right w:val="single" w:sz="4" w:space="0" w:color="auto"/>
                  </w:tcBorders>
                </w:tcPr>
                <w:p w:rsidR="009424EC" w:rsidRPr="004C2A22" w:rsidRDefault="009424EC" w:rsidP="0047710D">
                  <w:pPr>
                    <w:widowControl w:val="0"/>
                    <w:autoSpaceDE w:val="0"/>
                    <w:autoSpaceDN w:val="0"/>
                    <w:adjustRightInd w:val="0"/>
                    <w:spacing w:after="0" w:line="240" w:lineRule="auto"/>
                    <w:jc w:val="both"/>
                    <w:rPr>
                      <w:rFonts w:ascii="Times New Roman" w:hAnsi="Times New Roman"/>
                      <w:color w:val="000000"/>
                      <w:sz w:val="24"/>
                      <w:szCs w:val="24"/>
                      <w:lang w:eastAsia="en-US"/>
                    </w:rPr>
                  </w:pPr>
                </w:p>
              </w:tc>
              <w:tc>
                <w:tcPr>
                  <w:tcW w:w="1845"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p>
              </w:tc>
              <w:tc>
                <w:tcPr>
                  <w:tcW w:w="905" w:type="dxa"/>
                  <w:tcBorders>
                    <w:top w:val="nil"/>
                    <w:left w:val="single" w:sz="4" w:space="0" w:color="auto"/>
                    <w:bottom w:val="nil"/>
                    <w:right w:val="nil"/>
                  </w:tcBorders>
                </w:tcPr>
                <w:p w:rsidR="009424EC" w:rsidRPr="004C2A22" w:rsidRDefault="009424EC" w:rsidP="0047710D">
                  <w:pPr>
                    <w:widowControl w:val="0"/>
                    <w:autoSpaceDE w:val="0"/>
                    <w:autoSpaceDN w:val="0"/>
                    <w:adjustRightInd w:val="0"/>
                    <w:spacing w:after="0" w:line="240" w:lineRule="auto"/>
                    <w:jc w:val="both"/>
                    <w:rPr>
                      <w:rFonts w:ascii="Times New Roman" w:hAnsi="Times New Roman"/>
                      <w:color w:val="000000"/>
                      <w:sz w:val="24"/>
                      <w:szCs w:val="24"/>
                      <w:lang w:eastAsia="en-US"/>
                    </w:rPr>
                  </w:pPr>
                </w:p>
              </w:tc>
            </w:tr>
            <w:tr w:rsidR="009424EC" w:rsidRPr="004C2A22" w:rsidTr="0047710D">
              <w:tc>
                <w:tcPr>
                  <w:tcW w:w="4644" w:type="dxa"/>
                  <w:gridSpan w:val="5"/>
                  <w:vMerge w:val="restart"/>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1. 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2550" w:type="dxa"/>
                  <w:gridSpan w:val="3"/>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всего</w:t>
                  </w:r>
                </w:p>
              </w:tc>
              <w:tc>
                <w:tcPr>
                  <w:tcW w:w="1845"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344,3</w:t>
                  </w:r>
                </w:p>
              </w:tc>
              <w:tc>
                <w:tcPr>
                  <w:tcW w:w="1842"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344,3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905" w:type="dxa"/>
                  <w:tcBorders>
                    <w:top w:val="nil"/>
                    <w:left w:val="single" w:sz="4" w:space="0" w:color="auto"/>
                    <w:bottom w:val="nil"/>
                    <w:right w:val="nil"/>
                  </w:tcBorders>
                </w:tcPr>
                <w:p w:rsidR="009424EC" w:rsidRPr="004C2A22" w:rsidRDefault="009424EC" w:rsidP="0047710D">
                  <w:pPr>
                    <w:widowControl w:val="0"/>
                    <w:autoSpaceDE w:val="0"/>
                    <w:autoSpaceDN w:val="0"/>
                    <w:adjustRightInd w:val="0"/>
                    <w:spacing w:after="0" w:line="240" w:lineRule="auto"/>
                    <w:jc w:val="both"/>
                    <w:rPr>
                      <w:rFonts w:ascii="Times New Roman" w:hAnsi="Times New Roman"/>
                      <w:color w:val="000000"/>
                      <w:sz w:val="24"/>
                      <w:szCs w:val="24"/>
                      <w:lang w:eastAsia="en-US"/>
                    </w:rPr>
                  </w:pPr>
                </w:p>
              </w:tc>
            </w:tr>
            <w:tr w:rsidR="009424EC" w:rsidRPr="004C2A22" w:rsidTr="0047710D">
              <w:tc>
                <w:tcPr>
                  <w:tcW w:w="4644" w:type="dxa"/>
                  <w:gridSpan w:val="5"/>
                  <w:vMerge/>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spacing w:after="0" w:line="240" w:lineRule="auto"/>
                    <w:rPr>
                      <w:rFonts w:ascii="Times New Roman" w:hAnsi="Times New Roman"/>
                      <w:color w:val="000000"/>
                      <w:sz w:val="24"/>
                      <w:szCs w:val="24"/>
                      <w:lang w:eastAsia="en-US"/>
                    </w:rPr>
                  </w:pPr>
                </w:p>
              </w:tc>
              <w:tc>
                <w:tcPr>
                  <w:tcW w:w="2550" w:type="dxa"/>
                  <w:gridSpan w:val="3"/>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федеральный бюджет</w:t>
                  </w:r>
                </w:p>
              </w:tc>
              <w:tc>
                <w:tcPr>
                  <w:tcW w:w="1845"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905" w:type="dxa"/>
                  <w:tcBorders>
                    <w:top w:val="nil"/>
                    <w:left w:val="single" w:sz="4" w:space="0" w:color="auto"/>
                    <w:bottom w:val="nil"/>
                    <w:right w:val="nil"/>
                  </w:tcBorders>
                </w:tcPr>
                <w:p w:rsidR="009424EC" w:rsidRPr="004C2A22" w:rsidRDefault="009424EC" w:rsidP="0047710D">
                  <w:pPr>
                    <w:widowControl w:val="0"/>
                    <w:autoSpaceDE w:val="0"/>
                    <w:autoSpaceDN w:val="0"/>
                    <w:adjustRightInd w:val="0"/>
                    <w:spacing w:after="0" w:line="240" w:lineRule="auto"/>
                    <w:jc w:val="both"/>
                    <w:rPr>
                      <w:rFonts w:ascii="Times New Roman" w:hAnsi="Times New Roman"/>
                      <w:color w:val="000000"/>
                      <w:sz w:val="24"/>
                      <w:szCs w:val="24"/>
                      <w:lang w:eastAsia="en-US"/>
                    </w:rPr>
                  </w:pPr>
                </w:p>
              </w:tc>
            </w:tr>
            <w:tr w:rsidR="009424EC" w:rsidRPr="004C2A22" w:rsidTr="0047710D">
              <w:tc>
                <w:tcPr>
                  <w:tcW w:w="4644" w:type="dxa"/>
                  <w:gridSpan w:val="5"/>
                  <w:vMerge/>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spacing w:after="0" w:line="240" w:lineRule="auto"/>
                    <w:rPr>
                      <w:rFonts w:ascii="Times New Roman" w:hAnsi="Times New Roman"/>
                      <w:color w:val="000000"/>
                      <w:sz w:val="24"/>
                      <w:szCs w:val="24"/>
                      <w:lang w:eastAsia="en-US"/>
                    </w:rPr>
                  </w:pPr>
                </w:p>
              </w:tc>
              <w:tc>
                <w:tcPr>
                  <w:tcW w:w="2550" w:type="dxa"/>
                  <w:gridSpan w:val="3"/>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краевой бюджет</w:t>
                  </w:r>
                </w:p>
              </w:tc>
              <w:tc>
                <w:tcPr>
                  <w:tcW w:w="1845"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905" w:type="dxa"/>
                  <w:tcBorders>
                    <w:top w:val="nil"/>
                    <w:left w:val="single" w:sz="4" w:space="0" w:color="auto"/>
                    <w:bottom w:val="nil"/>
                    <w:right w:val="nil"/>
                  </w:tcBorders>
                </w:tcPr>
                <w:p w:rsidR="009424EC" w:rsidRPr="004C2A22" w:rsidRDefault="009424EC" w:rsidP="0047710D">
                  <w:pPr>
                    <w:widowControl w:val="0"/>
                    <w:autoSpaceDE w:val="0"/>
                    <w:autoSpaceDN w:val="0"/>
                    <w:adjustRightInd w:val="0"/>
                    <w:spacing w:after="0" w:line="240" w:lineRule="auto"/>
                    <w:jc w:val="both"/>
                    <w:rPr>
                      <w:rFonts w:ascii="Times New Roman" w:hAnsi="Times New Roman"/>
                      <w:color w:val="000000"/>
                      <w:sz w:val="24"/>
                      <w:szCs w:val="24"/>
                      <w:lang w:eastAsia="en-US"/>
                    </w:rPr>
                  </w:pPr>
                </w:p>
              </w:tc>
            </w:tr>
            <w:tr w:rsidR="009424EC" w:rsidRPr="004C2A22" w:rsidTr="0047710D">
              <w:tc>
                <w:tcPr>
                  <w:tcW w:w="4644" w:type="dxa"/>
                  <w:gridSpan w:val="5"/>
                  <w:vMerge/>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spacing w:after="0" w:line="240" w:lineRule="auto"/>
                    <w:rPr>
                      <w:rFonts w:ascii="Times New Roman" w:hAnsi="Times New Roman"/>
                      <w:color w:val="000000"/>
                      <w:sz w:val="24"/>
                      <w:szCs w:val="24"/>
                      <w:lang w:eastAsia="en-US"/>
                    </w:rPr>
                  </w:pPr>
                </w:p>
              </w:tc>
              <w:tc>
                <w:tcPr>
                  <w:tcW w:w="2550" w:type="dxa"/>
                  <w:gridSpan w:val="3"/>
                  <w:tcBorders>
                    <w:top w:val="single" w:sz="4" w:space="0" w:color="auto"/>
                    <w:left w:val="single" w:sz="4" w:space="0" w:color="auto"/>
                    <w:bottom w:val="single" w:sz="4" w:space="0" w:color="auto"/>
                    <w:right w:val="single" w:sz="4" w:space="0" w:color="auto"/>
                  </w:tcBorders>
                  <w:hideMark/>
                </w:tcPr>
                <w:p w:rsidR="009424EC" w:rsidRPr="004C2A22" w:rsidRDefault="009424EC" w:rsidP="0047710D">
                  <w:pPr>
                    <w:widowControl w:val="0"/>
                    <w:autoSpaceDE w:val="0"/>
                    <w:autoSpaceDN w:val="0"/>
                    <w:adjustRightInd w:val="0"/>
                    <w:spacing w:after="0" w:line="240" w:lineRule="auto"/>
                    <w:rPr>
                      <w:rFonts w:ascii="Times New Roman" w:hAnsi="Times New Roman"/>
                      <w:color w:val="000000"/>
                      <w:sz w:val="24"/>
                      <w:szCs w:val="24"/>
                      <w:lang w:eastAsia="en-US"/>
                    </w:rPr>
                  </w:pPr>
                  <w:r w:rsidRPr="004C2A22">
                    <w:rPr>
                      <w:rFonts w:ascii="Times New Roman" w:hAnsi="Times New Roman"/>
                      <w:color w:val="000000"/>
                      <w:sz w:val="24"/>
                      <w:szCs w:val="24"/>
                      <w:lang w:eastAsia="en-US"/>
                    </w:rPr>
                    <w:t>местный бюджет</w:t>
                  </w:r>
                </w:p>
              </w:tc>
              <w:tc>
                <w:tcPr>
                  <w:tcW w:w="1845" w:type="dxa"/>
                  <w:tcBorders>
                    <w:top w:val="single" w:sz="4" w:space="0" w:color="auto"/>
                    <w:left w:val="single" w:sz="4" w:space="0" w:color="auto"/>
                    <w:bottom w:val="single" w:sz="4" w:space="0" w:color="auto"/>
                    <w:right w:val="single" w:sz="4" w:space="0" w:color="auto"/>
                  </w:tcBorders>
                  <w:vAlign w:val="center"/>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344,3</w:t>
                  </w:r>
                </w:p>
              </w:tc>
              <w:tc>
                <w:tcPr>
                  <w:tcW w:w="1842"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344,3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424EC" w:rsidRPr="004C2A22" w:rsidRDefault="009424EC" w:rsidP="0047710D">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4C2A22">
                    <w:rPr>
                      <w:rFonts w:ascii="Times New Roman" w:hAnsi="Times New Roman"/>
                      <w:color w:val="000000"/>
                      <w:sz w:val="24"/>
                      <w:szCs w:val="24"/>
                      <w:lang w:eastAsia="en-US"/>
                    </w:rPr>
                    <w:t>0,0</w:t>
                  </w:r>
                </w:p>
              </w:tc>
              <w:tc>
                <w:tcPr>
                  <w:tcW w:w="905" w:type="dxa"/>
                  <w:tcBorders>
                    <w:top w:val="nil"/>
                    <w:left w:val="single" w:sz="4" w:space="0" w:color="auto"/>
                    <w:bottom w:val="nil"/>
                    <w:right w:val="nil"/>
                  </w:tcBorders>
                </w:tcPr>
                <w:p w:rsidR="009424EC" w:rsidRPr="004C2A22" w:rsidRDefault="009424EC" w:rsidP="0047710D">
                  <w:pPr>
                    <w:widowControl w:val="0"/>
                    <w:autoSpaceDE w:val="0"/>
                    <w:autoSpaceDN w:val="0"/>
                    <w:adjustRightInd w:val="0"/>
                    <w:spacing w:after="0" w:line="240" w:lineRule="auto"/>
                    <w:jc w:val="both"/>
                    <w:rPr>
                      <w:rFonts w:ascii="Times New Roman" w:hAnsi="Times New Roman"/>
                      <w:color w:val="000000"/>
                      <w:sz w:val="24"/>
                      <w:szCs w:val="24"/>
                      <w:lang w:eastAsia="en-US"/>
                    </w:rPr>
                  </w:pPr>
                </w:p>
              </w:tc>
            </w:tr>
          </w:tbl>
          <w:p w:rsidR="009424EC" w:rsidRPr="004C2A22" w:rsidRDefault="009424EC" w:rsidP="009424EC">
            <w:pPr>
              <w:widowControl w:val="0"/>
              <w:spacing w:after="0" w:line="240" w:lineRule="auto"/>
              <w:rPr>
                <w:rFonts w:ascii="Times New Roman" w:hAnsi="Times New Roman"/>
                <w:color w:val="000000"/>
                <w:sz w:val="24"/>
                <w:szCs w:val="24"/>
              </w:rPr>
            </w:pPr>
          </w:p>
          <w:p w:rsidR="009424EC" w:rsidRPr="004C2A22" w:rsidRDefault="009424EC" w:rsidP="009424EC">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 xml:space="preserve">Заместитель главы  </w:t>
            </w:r>
            <w:proofErr w:type="gramStart"/>
            <w:r w:rsidRPr="004C2A22">
              <w:rPr>
                <w:rFonts w:ascii="Times New Roman" w:hAnsi="Times New Roman"/>
                <w:color w:val="000000"/>
                <w:sz w:val="24"/>
                <w:szCs w:val="24"/>
              </w:rPr>
              <w:t>муниципального</w:t>
            </w:r>
            <w:proofErr w:type="gramEnd"/>
          </w:p>
          <w:p w:rsidR="009424EC" w:rsidRPr="004C2A22" w:rsidRDefault="009424EC" w:rsidP="009424EC">
            <w:pPr>
              <w:widowControl w:val="0"/>
              <w:spacing w:after="0" w:line="240" w:lineRule="auto"/>
              <w:rPr>
                <w:rFonts w:ascii="Times New Roman" w:hAnsi="Times New Roman"/>
                <w:color w:val="000000"/>
                <w:sz w:val="24"/>
                <w:szCs w:val="24"/>
              </w:rPr>
            </w:pPr>
            <w:r w:rsidRPr="004C2A22">
              <w:rPr>
                <w:rFonts w:ascii="Times New Roman" w:hAnsi="Times New Roman"/>
                <w:color w:val="000000"/>
                <w:sz w:val="24"/>
                <w:szCs w:val="24"/>
              </w:rPr>
              <w:t>образования Кавказский район</w:t>
            </w:r>
            <w:r w:rsidRPr="004C2A22">
              <w:rPr>
                <w:rFonts w:ascii="Times New Roman" w:hAnsi="Times New Roman"/>
                <w:color w:val="000000"/>
                <w:sz w:val="24"/>
                <w:szCs w:val="24"/>
              </w:rPr>
              <w:tab/>
            </w:r>
            <w:r w:rsidRPr="004C2A22">
              <w:rPr>
                <w:rFonts w:ascii="Times New Roman" w:hAnsi="Times New Roman"/>
                <w:color w:val="000000"/>
                <w:sz w:val="24"/>
                <w:szCs w:val="24"/>
              </w:rPr>
              <w:tab/>
              <w:t xml:space="preserve">                                                                                                                 А.В. Филатов</w:t>
            </w:r>
          </w:p>
          <w:p w:rsidR="009424EC" w:rsidRPr="004C2A22" w:rsidRDefault="009424EC" w:rsidP="009424EC">
            <w:pPr>
              <w:widowControl w:val="0"/>
              <w:tabs>
                <w:tab w:val="left" w:pos="709"/>
              </w:tabs>
              <w:spacing w:after="0" w:line="240" w:lineRule="auto"/>
              <w:ind w:left="9204"/>
              <w:rPr>
                <w:rFonts w:ascii="Times New Roman" w:hAnsi="Times New Roman"/>
                <w:color w:val="000000"/>
                <w:sz w:val="24"/>
                <w:szCs w:val="24"/>
              </w:rPr>
            </w:pPr>
          </w:p>
          <w:p w:rsidR="00972ED6" w:rsidRPr="00D10B82" w:rsidRDefault="00972ED6" w:rsidP="00D752C7">
            <w:pPr>
              <w:widowControl w:val="0"/>
              <w:autoSpaceDE w:val="0"/>
              <w:autoSpaceDN w:val="0"/>
              <w:adjustRightInd w:val="0"/>
              <w:spacing w:after="0" w:line="240" w:lineRule="auto"/>
              <w:jc w:val="center"/>
              <w:outlineLvl w:val="0"/>
              <w:rPr>
                <w:rFonts w:ascii="Times New Roman" w:hAnsi="Times New Roman"/>
                <w:bCs/>
                <w:color w:val="000000"/>
                <w:sz w:val="28"/>
                <w:szCs w:val="28"/>
              </w:rPr>
            </w:pPr>
          </w:p>
          <w:p w:rsidR="00972ED6" w:rsidRPr="00D10B82" w:rsidRDefault="00972ED6" w:rsidP="008D1AC6">
            <w:pPr>
              <w:widowControl w:val="0"/>
              <w:autoSpaceDE w:val="0"/>
              <w:autoSpaceDN w:val="0"/>
              <w:adjustRightInd w:val="0"/>
              <w:spacing w:after="0" w:line="240" w:lineRule="auto"/>
              <w:outlineLvl w:val="0"/>
              <w:rPr>
                <w:rFonts w:ascii="Times New Roman" w:hAnsi="Times New Roman"/>
                <w:b/>
                <w:bCs/>
                <w:color w:val="000000"/>
                <w:sz w:val="28"/>
                <w:szCs w:val="28"/>
              </w:rPr>
            </w:pPr>
          </w:p>
        </w:tc>
      </w:tr>
    </w:tbl>
    <w:p w:rsidR="00DF2121" w:rsidRPr="00ED0D58" w:rsidRDefault="00DF2121" w:rsidP="00F664EF">
      <w:pPr>
        <w:widowControl w:val="0"/>
        <w:spacing w:after="0" w:line="240" w:lineRule="auto"/>
        <w:rPr>
          <w:rFonts w:ascii="Times New Roman" w:hAnsi="Times New Roman"/>
          <w:sz w:val="24"/>
          <w:szCs w:val="24"/>
        </w:rPr>
      </w:pPr>
    </w:p>
    <w:sectPr w:rsidR="00DF2121" w:rsidRPr="00ED0D58" w:rsidSect="00841081">
      <w:pgSz w:w="16838" w:h="11906" w:orient="landscape"/>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E91" w:rsidRDefault="003F2E91">
      <w:pPr>
        <w:spacing w:after="0" w:line="240" w:lineRule="auto"/>
      </w:pPr>
      <w:r>
        <w:separator/>
      </w:r>
    </w:p>
  </w:endnote>
  <w:endnote w:type="continuationSeparator" w:id="0">
    <w:p w:rsidR="003F2E91" w:rsidRDefault="003F2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10D" w:rsidRDefault="004771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10D" w:rsidRDefault="0047710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10D" w:rsidRDefault="004771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E91" w:rsidRDefault="003F2E91">
      <w:pPr>
        <w:spacing w:after="0" w:line="240" w:lineRule="auto"/>
      </w:pPr>
      <w:r>
        <w:separator/>
      </w:r>
    </w:p>
  </w:footnote>
  <w:footnote w:type="continuationSeparator" w:id="0">
    <w:p w:rsidR="003F2E91" w:rsidRDefault="003F2E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10D" w:rsidRDefault="004771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10D" w:rsidRDefault="0047710D">
    <w:pPr>
      <w:spacing w:after="0" w:line="240" w:lineRule="auto"/>
      <w:jc w:val="center"/>
      <w:rPr>
        <w:rFonts w:ascii="Times New Roman" w:hAnsi="Times New Roman"/>
        <w:sz w:val="24"/>
      </w:rPr>
    </w:pPr>
    <w:r>
      <w:rPr>
        <w:sz w:val="24"/>
      </w:rPr>
      <w:fldChar w:fldCharType="begin"/>
    </w:r>
    <w:r>
      <w:rPr>
        <w:sz w:val="24"/>
      </w:rPr>
      <w:instrText xml:space="preserve"> PAGE </w:instrText>
    </w:r>
    <w:r>
      <w:rPr>
        <w:sz w:val="24"/>
      </w:rPr>
      <w:fldChar w:fldCharType="separate"/>
    </w:r>
    <w:r w:rsidR="00F81BB0">
      <w:rPr>
        <w:noProof/>
        <w:sz w:val="24"/>
      </w:rPr>
      <w:t>24</w:t>
    </w:r>
    <w:r>
      <w:rPr>
        <w:sz w:val="24"/>
      </w:rPr>
      <w:fldChar w:fldCharType="end"/>
    </w:r>
  </w:p>
  <w:p w:rsidR="0047710D" w:rsidRDefault="0047710D">
    <w:pPr>
      <w:spacing w:after="0" w:line="240" w:lineRule="auto"/>
      <w:rPr>
        <w:rFonts w:ascii="Times New Roman" w:hAnsi="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10D" w:rsidRDefault="0047710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10D" w:rsidRPr="00272F23" w:rsidRDefault="0047710D" w:rsidP="006A3C5B">
    <w:pPr>
      <w:spacing w:after="0" w:line="240" w:lineRule="auto"/>
      <w:jc w:val="center"/>
      <w:rPr>
        <w:rFonts w:ascii="Times New Roman" w:hAnsi="Times New Roman"/>
        <w:sz w:val="24"/>
      </w:rPr>
    </w:pPr>
    <w:r w:rsidRPr="00272F23">
      <w:rPr>
        <w:rFonts w:ascii="Times New Roman" w:hAnsi="Times New Roman"/>
        <w:sz w:val="24"/>
      </w:rPr>
      <w:fldChar w:fldCharType="begin"/>
    </w:r>
    <w:r w:rsidRPr="00272F23">
      <w:rPr>
        <w:rFonts w:ascii="Times New Roman" w:hAnsi="Times New Roman"/>
        <w:sz w:val="24"/>
      </w:rPr>
      <w:instrText xml:space="preserve"> PAGE   \* MERGEFORMAT </w:instrText>
    </w:r>
    <w:r w:rsidRPr="00272F23">
      <w:rPr>
        <w:rFonts w:ascii="Times New Roman" w:hAnsi="Times New Roman"/>
        <w:sz w:val="24"/>
      </w:rPr>
      <w:fldChar w:fldCharType="separate"/>
    </w:r>
    <w:r w:rsidR="00F81BB0">
      <w:rPr>
        <w:rFonts w:ascii="Times New Roman" w:hAnsi="Times New Roman"/>
        <w:noProof/>
        <w:sz w:val="24"/>
      </w:rPr>
      <w:t>82</w:t>
    </w:r>
    <w:r w:rsidRPr="00272F23">
      <w:rPr>
        <w:rFonts w:ascii="Times New Roman" w:hAnsi="Times New Roman"/>
        <w:sz w:val="24"/>
      </w:rPr>
      <w:fldChar w:fldCharType="end"/>
    </w:r>
  </w:p>
  <w:p w:rsidR="0047710D" w:rsidRPr="00272F23" w:rsidRDefault="0047710D" w:rsidP="006A3C5B">
    <w:pPr>
      <w:spacing w:after="0" w:line="240" w:lineRule="auto"/>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A9C"/>
    <w:multiLevelType w:val="hybridMultilevel"/>
    <w:tmpl w:val="09F415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2B96A6F"/>
    <w:multiLevelType w:val="hybridMultilevel"/>
    <w:tmpl w:val="41C4499C"/>
    <w:lvl w:ilvl="0" w:tplc="C7FA7CC6">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2265268A"/>
    <w:multiLevelType w:val="hybridMultilevel"/>
    <w:tmpl w:val="6C16EE6E"/>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3C6954D9"/>
    <w:multiLevelType w:val="hybridMultilevel"/>
    <w:tmpl w:val="F3188896"/>
    <w:lvl w:ilvl="0" w:tplc="2EE2F9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0285EBB"/>
    <w:multiLevelType w:val="hybridMultilevel"/>
    <w:tmpl w:val="14B83E16"/>
    <w:lvl w:ilvl="0" w:tplc="5C884A0C">
      <w:start w:val="2021"/>
      <w:numFmt w:val="decimal"/>
      <w:lvlText w:val="%1"/>
      <w:lvlJc w:val="left"/>
      <w:pPr>
        <w:ind w:left="960" w:hanging="60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5F30DDC"/>
    <w:multiLevelType w:val="hybridMultilevel"/>
    <w:tmpl w:val="23D2B654"/>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0FF5F5C"/>
    <w:multiLevelType w:val="hybridMultilevel"/>
    <w:tmpl w:val="1518BC34"/>
    <w:lvl w:ilvl="0" w:tplc="8AEE420C">
      <w:start w:val="2015"/>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27791"/>
    <w:rsid w:val="000208C7"/>
    <w:rsid w:val="00034332"/>
    <w:rsid w:val="000870F2"/>
    <w:rsid w:val="000875EC"/>
    <w:rsid w:val="00092C5D"/>
    <w:rsid w:val="000A48E1"/>
    <w:rsid w:val="000C76EB"/>
    <w:rsid w:val="000E1BD4"/>
    <w:rsid w:val="000E4098"/>
    <w:rsid w:val="000E7084"/>
    <w:rsid w:val="000F4769"/>
    <w:rsid w:val="001202F4"/>
    <w:rsid w:val="00137E18"/>
    <w:rsid w:val="00153127"/>
    <w:rsid w:val="00160095"/>
    <w:rsid w:val="0016342F"/>
    <w:rsid w:val="001643CA"/>
    <w:rsid w:val="00170DB3"/>
    <w:rsid w:val="00171FEB"/>
    <w:rsid w:val="00184C8C"/>
    <w:rsid w:val="001C204C"/>
    <w:rsid w:val="001E2E0B"/>
    <w:rsid w:val="001E511E"/>
    <w:rsid w:val="001E7F51"/>
    <w:rsid w:val="00227791"/>
    <w:rsid w:val="00246109"/>
    <w:rsid w:val="002576D8"/>
    <w:rsid w:val="002B03B9"/>
    <w:rsid w:val="002B27F7"/>
    <w:rsid w:val="002B551C"/>
    <w:rsid w:val="002D177C"/>
    <w:rsid w:val="002D567B"/>
    <w:rsid w:val="002E35E9"/>
    <w:rsid w:val="002F4F90"/>
    <w:rsid w:val="0030202C"/>
    <w:rsid w:val="00322B57"/>
    <w:rsid w:val="00330A65"/>
    <w:rsid w:val="003341CF"/>
    <w:rsid w:val="0035408A"/>
    <w:rsid w:val="00357CEC"/>
    <w:rsid w:val="00382B15"/>
    <w:rsid w:val="0039079F"/>
    <w:rsid w:val="003B0AAA"/>
    <w:rsid w:val="003B1FCA"/>
    <w:rsid w:val="003E2202"/>
    <w:rsid w:val="003F2E91"/>
    <w:rsid w:val="003F5DF9"/>
    <w:rsid w:val="00400D2B"/>
    <w:rsid w:val="00407506"/>
    <w:rsid w:val="0044067E"/>
    <w:rsid w:val="0044721B"/>
    <w:rsid w:val="00450473"/>
    <w:rsid w:val="00451848"/>
    <w:rsid w:val="00453DF9"/>
    <w:rsid w:val="004555E6"/>
    <w:rsid w:val="00463B57"/>
    <w:rsid w:val="0047710D"/>
    <w:rsid w:val="00496539"/>
    <w:rsid w:val="0049794B"/>
    <w:rsid w:val="004C1CED"/>
    <w:rsid w:val="004E25D7"/>
    <w:rsid w:val="004E7779"/>
    <w:rsid w:val="004F5F86"/>
    <w:rsid w:val="0050331C"/>
    <w:rsid w:val="00507153"/>
    <w:rsid w:val="00511B69"/>
    <w:rsid w:val="00527E70"/>
    <w:rsid w:val="00532496"/>
    <w:rsid w:val="00542E7A"/>
    <w:rsid w:val="00580740"/>
    <w:rsid w:val="005E0B19"/>
    <w:rsid w:val="00602D11"/>
    <w:rsid w:val="0060753E"/>
    <w:rsid w:val="00611B25"/>
    <w:rsid w:val="00611E79"/>
    <w:rsid w:val="00626E81"/>
    <w:rsid w:val="00653E98"/>
    <w:rsid w:val="0066076D"/>
    <w:rsid w:val="00672196"/>
    <w:rsid w:val="0067769F"/>
    <w:rsid w:val="006A05A7"/>
    <w:rsid w:val="006A3C5B"/>
    <w:rsid w:val="006A41A1"/>
    <w:rsid w:val="006C7E3A"/>
    <w:rsid w:val="006D482B"/>
    <w:rsid w:val="007043B7"/>
    <w:rsid w:val="007127AE"/>
    <w:rsid w:val="0071512A"/>
    <w:rsid w:val="00723E49"/>
    <w:rsid w:val="00724707"/>
    <w:rsid w:val="00733AA6"/>
    <w:rsid w:val="007458E9"/>
    <w:rsid w:val="0077678B"/>
    <w:rsid w:val="00795DA9"/>
    <w:rsid w:val="007A575C"/>
    <w:rsid w:val="007C5CE8"/>
    <w:rsid w:val="007D05B5"/>
    <w:rsid w:val="007D2DC8"/>
    <w:rsid w:val="007D5857"/>
    <w:rsid w:val="007E3224"/>
    <w:rsid w:val="007E34FD"/>
    <w:rsid w:val="007E5D1B"/>
    <w:rsid w:val="007E5DA4"/>
    <w:rsid w:val="008166A2"/>
    <w:rsid w:val="00817A04"/>
    <w:rsid w:val="008204E7"/>
    <w:rsid w:val="00836474"/>
    <w:rsid w:val="00841081"/>
    <w:rsid w:val="008427E2"/>
    <w:rsid w:val="00863DE0"/>
    <w:rsid w:val="00893BFA"/>
    <w:rsid w:val="00895F1E"/>
    <w:rsid w:val="008B1553"/>
    <w:rsid w:val="008D1AC6"/>
    <w:rsid w:val="008E4E88"/>
    <w:rsid w:val="0091415A"/>
    <w:rsid w:val="00920EDE"/>
    <w:rsid w:val="0093620D"/>
    <w:rsid w:val="009423D7"/>
    <w:rsid w:val="009424EC"/>
    <w:rsid w:val="0095570A"/>
    <w:rsid w:val="009719A0"/>
    <w:rsid w:val="00972ED6"/>
    <w:rsid w:val="009C0777"/>
    <w:rsid w:val="009D00BA"/>
    <w:rsid w:val="009E427E"/>
    <w:rsid w:val="009F2B02"/>
    <w:rsid w:val="009F378E"/>
    <w:rsid w:val="00A00822"/>
    <w:rsid w:val="00A111DA"/>
    <w:rsid w:val="00A121D9"/>
    <w:rsid w:val="00A24659"/>
    <w:rsid w:val="00A317CB"/>
    <w:rsid w:val="00A57D32"/>
    <w:rsid w:val="00A62D2E"/>
    <w:rsid w:val="00A6399E"/>
    <w:rsid w:val="00A66C23"/>
    <w:rsid w:val="00A72842"/>
    <w:rsid w:val="00A8343E"/>
    <w:rsid w:val="00A96F44"/>
    <w:rsid w:val="00AA54E8"/>
    <w:rsid w:val="00AA5586"/>
    <w:rsid w:val="00AA7111"/>
    <w:rsid w:val="00AD2DB7"/>
    <w:rsid w:val="00AD4CA9"/>
    <w:rsid w:val="00AF25F5"/>
    <w:rsid w:val="00AF6125"/>
    <w:rsid w:val="00B00758"/>
    <w:rsid w:val="00B02BC2"/>
    <w:rsid w:val="00B0746B"/>
    <w:rsid w:val="00B11F7D"/>
    <w:rsid w:val="00B12D0E"/>
    <w:rsid w:val="00B337F5"/>
    <w:rsid w:val="00B34BB3"/>
    <w:rsid w:val="00B36BC6"/>
    <w:rsid w:val="00B440BA"/>
    <w:rsid w:val="00B55B6B"/>
    <w:rsid w:val="00B57BB4"/>
    <w:rsid w:val="00BB4299"/>
    <w:rsid w:val="00BF5C25"/>
    <w:rsid w:val="00BF713A"/>
    <w:rsid w:val="00BF7D58"/>
    <w:rsid w:val="00C53EC6"/>
    <w:rsid w:val="00C6483A"/>
    <w:rsid w:val="00C70A3A"/>
    <w:rsid w:val="00C801D1"/>
    <w:rsid w:val="00C959EB"/>
    <w:rsid w:val="00CA5342"/>
    <w:rsid w:val="00CA60A2"/>
    <w:rsid w:val="00CA7119"/>
    <w:rsid w:val="00CB42FA"/>
    <w:rsid w:val="00CC08F9"/>
    <w:rsid w:val="00CC76CD"/>
    <w:rsid w:val="00CD1574"/>
    <w:rsid w:val="00CD32AA"/>
    <w:rsid w:val="00CD56E0"/>
    <w:rsid w:val="00CF59E6"/>
    <w:rsid w:val="00D034C6"/>
    <w:rsid w:val="00D11785"/>
    <w:rsid w:val="00D160C5"/>
    <w:rsid w:val="00D26C84"/>
    <w:rsid w:val="00D41CE2"/>
    <w:rsid w:val="00D452EB"/>
    <w:rsid w:val="00D465BC"/>
    <w:rsid w:val="00D576C1"/>
    <w:rsid w:val="00D6171E"/>
    <w:rsid w:val="00D62069"/>
    <w:rsid w:val="00D726D8"/>
    <w:rsid w:val="00D752C7"/>
    <w:rsid w:val="00D8638C"/>
    <w:rsid w:val="00D875A0"/>
    <w:rsid w:val="00DB68BA"/>
    <w:rsid w:val="00DC14FB"/>
    <w:rsid w:val="00DC2E71"/>
    <w:rsid w:val="00DD52EC"/>
    <w:rsid w:val="00DF2121"/>
    <w:rsid w:val="00E027E6"/>
    <w:rsid w:val="00E22215"/>
    <w:rsid w:val="00E40615"/>
    <w:rsid w:val="00E541FF"/>
    <w:rsid w:val="00E56AA8"/>
    <w:rsid w:val="00E65B5D"/>
    <w:rsid w:val="00E74662"/>
    <w:rsid w:val="00E86CC7"/>
    <w:rsid w:val="00EA1CC8"/>
    <w:rsid w:val="00EC176A"/>
    <w:rsid w:val="00EE47DC"/>
    <w:rsid w:val="00F00926"/>
    <w:rsid w:val="00F051E1"/>
    <w:rsid w:val="00F153F1"/>
    <w:rsid w:val="00F155B6"/>
    <w:rsid w:val="00F24765"/>
    <w:rsid w:val="00F33B80"/>
    <w:rsid w:val="00F664EF"/>
    <w:rsid w:val="00F66AC0"/>
    <w:rsid w:val="00F7141C"/>
    <w:rsid w:val="00F81BB0"/>
    <w:rsid w:val="00F82A03"/>
    <w:rsid w:val="00F91F15"/>
    <w:rsid w:val="00F95883"/>
    <w:rsid w:val="00FA4727"/>
    <w:rsid w:val="00FB0ECE"/>
    <w:rsid w:val="00FE6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1E1"/>
    <w:rPr>
      <w:rFonts w:eastAsiaTheme="minorEastAsia"/>
      <w:lang w:eastAsia="ru-RU"/>
    </w:rPr>
  </w:style>
  <w:style w:type="paragraph" w:styleId="1">
    <w:name w:val="heading 1"/>
    <w:basedOn w:val="a"/>
    <w:next w:val="a"/>
    <w:link w:val="10"/>
    <w:uiPriority w:val="99"/>
    <w:qFormat/>
    <w:rsid w:val="00F051E1"/>
    <w:pPr>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051E1"/>
    <w:rPr>
      <w:rFonts w:ascii="Arial" w:eastAsia="Times New Roman" w:hAnsi="Arial" w:cs="Times New Roman"/>
      <w:b/>
      <w:bCs/>
      <w:color w:val="26282F"/>
      <w:sz w:val="24"/>
      <w:szCs w:val="24"/>
      <w:lang w:eastAsia="ru-RU"/>
    </w:rPr>
  </w:style>
  <w:style w:type="paragraph" w:styleId="a3">
    <w:name w:val="footer"/>
    <w:basedOn w:val="a"/>
    <w:link w:val="a4"/>
    <w:uiPriority w:val="99"/>
    <w:rsid w:val="00F051E1"/>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4">
    <w:name w:val="Нижний колонтитул Знак"/>
    <w:basedOn w:val="a0"/>
    <w:link w:val="a3"/>
    <w:uiPriority w:val="99"/>
    <w:rsid w:val="00F051E1"/>
    <w:rPr>
      <w:rFonts w:ascii="Arial" w:eastAsia="Times New Roman" w:hAnsi="Arial" w:cs="Times New Roman"/>
      <w:sz w:val="20"/>
      <w:szCs w:val="20"/>
      <w:lang w:eastAsia="ru-RU"/>
    </w:rPr>
  </w:style>
  <w:style w:type="paragraph" w:styleId="a5">
    <w:name w:val="Balloon Text"/>
    <w:basedOn w:val="a"/>
    <w:link w:val="a6"/>
    <w:uiPriority w:val="99"/>
    <w:semiHidden/>
    <w:unhideWhenUsed/>
    <w:rsid w:val="00F051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51E1"/>
    <w:rPr>
      <w:rFonts w:ascii="Tahoma" w:eastAsiaTheme="minorEastAsia" w:hAnsi="Tahoma" w:cs="Tahoma"/>
      <w:sz w:val="16"/>
      <w:szCs w:val="16"/>
      <w:lang w:eastAsia="ru-RU"/>
    </w:rPr>
  </w:style>
  <w:style w:type="paragraph" w:styleId="a7">
    <w:name w:val="header"/>
    <w:basedOn w:val="a"/>
    <w:link w:val="a8"/>
    <w:uiPriority w:val="99"/>
    <w:rsid w:val="00F051E1"/>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8">
    <w:name w:val="Верхний колонтитул Знак"/>
    <w:basedOn w:val="a0"/>
    <w:link w:val="a7"/>
    <w:uiPriority w:val="99"/>
    <w:rsid w:val="00F051E1"/>
    <w:rPr>
      <w:rFonts w:ascii="Arial" w:eastAsia="Times New Roman" w:hAnsi="Arial" w:cs="Times New Roman"/>
      <w:sz w:val="20"/>
      <w:szCs w:val="20"/>
      <w:lang w:eastAsia="ru-RU"/>
    </w:rPr>
  </w:style>
  <w:style w:type="character" w:styleId="a9">
    <w:name w:val="page number"/>
    <w:uiPriority w:val="99"/>
    <w:rsid w:val="00F051E1"/>
    <w:rPr>
      <w:rFonts w:cs="Times New Roman"/>
    </w:rPr>
  </w:style>
  <w:style w:type="paragraph" w:styleId="aa">
    <w:name w:val="caption"/>
    <w:basedOn w:val="a"/>
    <w:next w:val="a"/>
    <w:uiPriority w:val="99"/>
    <w:qFormat/>
    <w:rsid w:val="00F051E1"/>
    <w:pPr>
      <w:spacing w:after="0" w:line="240" w:lineRule="auto"/>
      <w:jc w:val="right"/>
    </w:pPr>
    <w:rPr>
      <w:rFonts w:ascii="Times New Roman" w:eastAsia="Times New Roman" w:hAnsi="Times New Roman" w:cs="Times New Roman"/>
      <w:sz w:val="28"/>
      <w:szCs w:val="20"/>
    </w:rPr>
  </w:style>
  <w:style w:type="paragraph" w:customStyle="1" w:styleId="11">
    <w:name w:val="Абзац списка1"/>
    <w:basedOn w:val="a"/>
    <w:uiPriority w:val="99"/>
    <w:rsid w:val="00F051E1"/>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table" w:styleId="ab">
    <w:name w:val="Table Grid"/>
    <w:basedOn w:val="a1"/>
    <w:uiPriority w:val="99"/>
    <w:rsid w:val="00F051E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Прижатый влево"/>
    <w:basedOn w:val="a"/>
    <w:next w:val="a"/>
    <w:uiPriority w:val="99"/>
    <w:rsid w:val="00F051E1"/>
    <w:pPr>
      <w:widowControl w:val="0"/>
      <w:autoSpaceDE w:val="0"/>
      <w:autoSpaceDN w:val="0"/>
      <w:adjustRightInd w:val="0"/>
      <w:spacing w:after="0" w:line="240" w:lineRule="auto"/>
    </w:pPr>
    <w:rPr>
      <w:rFonts w:ascii="Arial" w:eastAsia="Times New Roman" w:hAnsi="Arial" w:cs="Times New Roman"/>
      <w:sz w:val="24"/>
      <w:szCs w:val="24"/>
    </w:rPr>
  </w:style>
  <w:style w:type="paragraph" w:styleId="ad">
    <w:name w:val="List Paragraph"/>
    <w:basedOn w:val="a"/>
    <w:uiPriority w:val="99"/>
    <w:qFormat/>
    <w:rsid w:val="00F051E1"/>
    <w:pPr>
      <w:ind w:left="720"/>
      <w:contextualSpacing/>
    </w:pPr>
    <w:rPr>
      <w:rFonts w:ascii="Calibri" w:eastAsia="Times New Roman" w:hAnsi="Calibri" w:cs="Times New Roman"/>
    </w:rPr>
  </w:style>
  <w:style w:type="character" w:customStyle="1" w:styleId="ae">
    <w:name w:val="Гипертекстовая ссылка"/>
    <w:uiPriority w:val="99"/>
    <w:rsid w:val="00F051E1"/>
    <w:rPr>
      <w:b/>
      <w:color w:val="106BBE"/>
    </w:rPr>
  </w:style>
  <w:style w:type="paragraph" w:customStyle="1" w:styleId="af">
    <w:name w:val="Нормальный (таблица)"/>
    <w:basedOn w:val="a"/>
    <w:next w:val="a"/>
    <w:uiPriority w:val="99"/>
    <w:rsid w:val="00F051E1"/>
    <w:pPr>
      <w:widowControl w:val="0"/>
      <w:autoSpaceDE w:val="0"/>
      <w:autoSpaceDN w:val="0"/>
      <w:adjustRightInd w:val="0"/>
      <w:spacing w:after="0" w:line="240" w:lineRule="auto"/>
      <w:jc w:val="both"/>
    </w:pPr>
    <w:rPr>
      <w:rFonts w:ascii="Arial" w:eastAsia="Times New Roman" w:hAnsi="Arial" w:cs="Times New Roman"/>
      <w:sz w:val="24"/>
      <w:szCs w:val="24"/>
    </w:rPr>
  </w:style>
  <w:style w:type="numbering" w:customStyle="1" w:styleId="12">
    <w:name w:val="Нет списка1"/>
    <w:next w:val="a2"/>
    <w:uiPriority w:val="99"/>
    <w:semiHidden/>
    <w:unhideWhenUsed/>
    <w:rsid w:val="00F051E1"/>
  </w:style>
  <w:style w:type="numbering" w:customStyle="1" w:styleId="2">
    <w:name w:val="Нет списка2"/>
    <w:next w:val="a2"/>
    <w:uiPriority w:val="99"/>
    <w:semiHidden/>
    <w:unhideWhenUsed/>
    <w:rsid w:val="00F051E1"/>
  </w:style>
  <w:style w:type="paragraph" w:customStyle="1" w:styleId="ConsPlusNormal">
    <w:name w:val="ConsPlusNormal"/>
    <w:uiPriority w:val="99"/>
    <w:rsid w:val="00F051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Normal">
    <w:name w:val="ConsNormal"/>
    <w:uiPriority w:val="99"/>
    <w:semiHidden/>
    <w:rsid w:val="00F051E1"/>
    <w:pPr>
      <w:widowControl w:val="0"/>
      <w:spacing w:after="0" w:line="240" w:lineRule="auto"/>
      <w:ind w:firstLine="720"/>
    </w:pPr>
    <w:rPr>
      <w:rFonts w:ascii="Arial" w:eastAsia="Times New Roman" w:hAnsi="Arial" w:cs="Arial"/>
      <w:sz w:val="20"/>
      <w:szCs w:val="20"/>
      <w:lang w:eastAsia="ru-RU"/>
    </w:rPr>
  </w:style>
  <w:style w:type="character" w:styleId="af0">
    <w:name w:val="Hyperlink"/>
    <w:basedOn w:val="a0"/>
    <w:uiPriority w:val="99"/>
    <w:semiHidden/>
    <w:unhideWhenUsed/>
    <w:rsid w:val="00171FEB"/>
    <w:rPr>
      <w:color w:val="0000FF"/>
      <w:u w:val="single"/>
    </w:rPr>
  </w:style>
  <w:style w:type="character" w:styleId="af1">
    <w:name w:val="FollowedHyperlink"/>
    <w:basedOn w:val="a0"/>
    <w:uiPriority w:val="99"/>
    <w:semiHidden/>
    <w:unhideWhenUsed/>
    <w:rsid w:val="00171FEB"/>
    <w:rPr>
      <w:color w:val="800080"/>
      <w:u w:val="single"/>
    </w:rPr>
  </w:style>
  <w:style w:type="paragraph" w:customStyle="1" w:styleId="xl65">
    <w:name w:val="xl65"/>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6">
    <w:name w:val="xl66"/>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7">
    <w:name w:val="xl67"/>
    <w:basedOn w:val="a"/>
    <w:rsid w:val="00171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8">
    <w:name w:val="xl68"/>
    <w:basedOn w:val="a"/>
    <w:rsid w:val="00171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171FEB"/>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1">
    <w:name w:val="xl71"/>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rsid w:val="00171FE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6">
    <w:name w:val="xl76"/>
    <w:basedOn w:val="a"/>
    <w:rsid w:val="00171FE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171FE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171FE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171FE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
    <w:rsid w:val="00171FE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a"/>
    <w:rsid w:val="00171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
    <w:rsid w:val="00171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rsid w:val="00171FEB"/>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
    <w:rsid w:val="00171FE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1">
    <w:name w:val="xl91"/>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2">
    <w:name w:val="xl92"/>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
    <w:rsid w:val="00171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95">
    <w:name w:val="xl95"/>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96">
    <w:name w:val="xl96"/>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a"/>
    <w:rsid w:val="00171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171FE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a"/>
    <w:rsid w:val="00171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a"/>
    <w:rsid w:val="00171FEB"/>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171FEB"/>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a"/>
    <w:rsid w:val="00171F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a"/>
    <w:rsid w:val="00171F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a"/>
    <w:rsid w:val="00171FE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8">
    <w:name w:val="xl108"/>
    <w:basedOn w:val="a"/>
    <w:rsid w:val="00171FEB"/>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9">
    <w:name w:val="xl109"/>
    <w:basedOn w:val="a"/>
    <w:rsid w:val="00171F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171F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2">
    <w:name w:val="xl112"/>
    <w:basedOn w:val="a"/>
    <w:rsid w:val="00171FE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3">
    <w:name w:val="xl113"/>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4">
    <w:name w:val="xl114"/>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a"/>
    <w:rsid w:val="00171FE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6">
    <w:name w:val="xl116"/>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a"/>
    <w:rsid w:val="00171FE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
    <w:rsid w:val="00171FEB"/>
    <w:pPr>
      <w:pBdr>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a"/>
    <w:rsid w:val="00171FE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
    <w:rsid w:val="00171FE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2">
    <w:name w:val="xl122"/>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a"/>
    <w:rsid w:val="00171FE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171FE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171F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rsid w:val="00171FE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rsid w:val="00171FE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rsid w:val="00171FE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171FE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rsid w:val="00171FE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
    <w:rsid w:val="00171FE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
    <w:rsid w:val="00171FEB"/>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136">
    <w:name w:val="xl136"/>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8">
    <w:name w:val="xl138"/>
    <w:basedOn w:val="a"/>
    <w:rsid w:val="00171FE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9">
    <w:name w:val="xl139"/>
    <w:basedOn w:val="a"/>
    <w:rsid w:val="00171FEB"/>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0">
    <w:name w:val="xl140"/>
    <w:basedOn w:val="a"/>
    <w:rsid w:val="00171FE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1">
    <w:name w:val="xl141"/>
    <w:basedOn w:val="a"/>
    <w:rsid w:val="00171FE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2">
    <w:name w:val="xl142"/>
    <w:basedOn w:val="a"/>
    <w:rsid w:val="00171FEB"/>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3">
    <w:name w:val="xl143"/>
    <w:basedOn w:val="a"/>
    <w:rsid w:val="00171FE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4">
    <w:name w:val="xl144"/>
    <w:basedOn w:val="a"/>
    <w:rsid w:val="00171FE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5">
    <w:name w:val="xl145"/>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171FE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7">
    <w:name w:val="xl147"/>
    <w:basedOn w:val="a"/>
    <w:rsid w:val="00171F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9">
    <w:name w:val="xl149"/>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0">
    <w:name w:val="xl150"/>
    <w:basedOn w:val="a"/>
    <w:rsid w:val="00171FE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1">
    <w:name w:val="xl151"/>
    <w:basedOn w:val="a"/>
    <w:rsid w:val="00171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2">
    <w:name w:val="xl152"/>
    <w:basedOn w:val="a"/>
    <w:rsid w:val="00171F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a"/>
    <w:rsid w:val="00171FE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a"/>
    <w:rsid w:val="00171FEB"/>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3">
    <w:name w:val="xl63"/>
    <w:basedOn w:val="a"/>
    <w:rsid w:val="00246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4">
    <w:name w:val="xl64"/>
    <w:basedOn w:val="a"/>
    <w:rsid w:val="0024610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font5">
    <w:name w:val="font5"/>
    <w:basedOn w:val="a"/>
    <w:rsid w:val="004F5F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a"/>
    <w:rsid w:val="004F5F86"/>
    <w:pPr>
      <w:spacing w:before="100" w:beforeAutospacing="1" w:after="100" w:afterAutospacing="1" w:line="240" w:lineRule="auto"/>
    </w:pPr>
    <w:rPr>
      <w:rFonts w:ascii="Times New Roman" w:eastAsia="Times New Roman" w:hAnsi="Times New Roman" w:cs="Times New Roman"/>
      <w:color w:val="008000"/>
      <w:sz w:val="24"/>
      <w:szCs w:val="24"/>
    </w:rPr>
  </w:style>
  <w:style w:type="numbering" w:customStyle="1" w:styleId="3">
    <w:name w:val="Нет списка3"/>
    <w:next w:val="a2"/>
    <w:uiPriority w:val="99"/>
    <w:semiHidden/>
    <w:unhideWhenUsed/>
    <w:rsid w:val="00F91F15"/>
  </w:style>
  <w:style w:type="paragraph" w:customStyle="1" w:styleId="xl155">
    <w:name w:val="xl155"/>
    <w:basedOn w:val="a"/>
    <w:rsid w:val="006C7E3A"/>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6">
    <w:name w:val="xl156"/>
    <w:basedOn w:val="a"/>
    <w:rsid w:val="006C7E3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
    <w:rsid w:val="006C7E3A"/>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
    <w:rsid w:val="006C7E3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a"/>
    <w:rsid w:val="006C7E3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0">
    <w:name w:val="xl160"/>
    <w:basedOn w:val="a"/>
    <w:rsid w:val="006C7E3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
    <w:rsid w:val="006C7E3A"/>
    <w:pPr>
      <w:pBdr>
        <w:top w:val="single" w:sz="4" w:space="0" w:color="000000"/>
        <w:left w:val="single" w:sz="4" w:space="0" w:color="000000"/>
        <w:bottom w:val="single" w:sz="4" w:space="0" w:color="000000"/>
        <w:right w:val="single" w:sz="4" w:space="0" w:color="000000"/>
      </w:pBdr>
      <w:shd w:val="clear" w:color="FFFFCC" w:fill="00B0F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2">
    <w:name w:val="xl162"/>
    <w:basedOn w:val="a"/>
    <w:rsid w:val="006C7E3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3">
    <w:name w:val="xl163"/>
    <w:basedOn w:val="a"/>
    <w:rsid w:val="006C7E3A"/>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4">
    <w:name w:val="xl164"/>
    <w:basedOn w:val="a"/>
    <w:rsid w:val="006C7E3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5">
    <w:name w:val="xl165"/>
    <w:basedOn w:val="a"/>
    <w:rsid w:val="006C7E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a"/>
    <w:rsid w:val="006C7E3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7">
    <w:name w:val="xl167"/>
    <w:basedOn w:val="a"/>
    <w:rsid w:val="006C7E3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8">
    <w:name w:val="xl168"/>
    <w:basedOn w:val="a"/>
    <w:rsid w:val="006C7E3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9">
    <w:name w:val="xl169"/>
    <w:basedOn w:val="a"/>
    <w:rsid w:val="006C7E3A"/>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
    <w:rsid w:val="006C7E3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
    <w:rsid w:val="006C7E3A"/>
    <w:pPr>
      <w:pBdr>
        <w:top w:val="single" w:sz="4" w:space="0" w:color="000000"/>
        <w:left w:val="single" w:sz="4" w:space="0" w:color="000000"/>
        <w:bottom w:val="single" w:sz="4" w:space="0" w:color="000000"/>
        <w:right w:val="single" w:sz="4" w:space="0" w:color="000000"/>
      </w:pBdr>
      <w:shd w:val="clear" w:color="FF99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font7">
    <w:name w:val="font7"/>
    <w:basedOn w:val="a"/>
    <w:rsid w:val="007E5DA4"/>
    <w:pPr>
      <w:spacing w:before="100" w:beforeAutospacing="1" w:after="100" w:afterAutospacing="1" w:line="240" w:lineRule="auto"/>
    </w:pPr>
    <w:rPr>
      <w:rFonts w:ascii="Times New Roman" w:eastAsia="Times New Roman" w:hAnsi="Times New Roman" w:cs="Times New Roman"/>
      <w:color w:val="F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8202">
      <w:bodyDiv w:val="1"/>
      <w:marLeft w:val="0"/>
      <w:marRight w:val="0"/>
      <w:marTop w:val="0"/>
      <w:marBottom w:val="0"/>
      <w:divBdr>
        <w:top w:val="none" w:sz="0" w:space="0" w:color="auto"/>
        <w:left w:val="none" w:sz="0" w:space="0" w:color="auto"/>
        <w:bottom w:val="none" w:sz="0" w:space="0" w:color="auto"/>
        <w:right w:val="none" w:sz="0" w:space="0" w:color="auto"/>
      </w:divBdr>
    </w:div>
    <w:div w:id="124735942">
      <w:bodyDiv w:val="1"/>
      <w:marLeft w:val="0"/>
      <w:marRight w:val="0"/>
      <w:marTop w:val="0"/>
      <w:marBottom w:val="0"/>
      <w:divBdr>
        <w:top w:val="none" w:sz="0" w:space="0" w:color="auto"/>
        <w:left w:val="none" w:sz="0" w:space="0" w:color="auto"/>
        <w:bottom w:val="none" w:sz="0" w:space="0" w:color="auto"/>
        <w:right w:val="none" w:sz="0" w:space="0" w:color="auto"/>
      </w:divBdr>
    </w:div>
    <w:div w:id="143012853">
      <w:bodyDiv w:val="1"/>
      <w:marLeft w:val="0"/>
      <w:marRight w:val="0"/>
      <w:marTop w:val="0"/>
      <w:marBottom w:val="0"/>
      <w:divBdr>
        <w:top w:val="none" w:sz="0" w:space="0" w:color="auto"/>
        <w:left w:val="none" w:sz="0" w:space="0" w:color="auto"/>
        <w:bottom w:val="none" w:sz="0" w:space="0" w:color="auto"/>
        <w:right w:val="none" w:sz="0" w:space="0" w:color="auto"/>
      </w:divBdr>
    </w:div>
    <w:div w:id="190848571">
      <w:bodyDiv w:val="1"/>
      <w:marLeft w:val="0"/>
      <w:marRight w:val="0"/>
      <w:marTop w:val="0"/>
      <w:marBottom w:val="0"/>
      <w:divBdr>
        <w:top w:val="none" w:sz="0" w:space="0" w:color="auto"/>
        <w:left w:val="none" w:sz="0" w:space="0" w:color="auto"/>
        <w:bottom w:val="none" w:sz="0" w:space="0" w:color="auto"/>
        <w:right w:val="none" w:sz="0" w:space="0" w:color="auto"/>
      </w:divBdr>
    </w:div>
    <w:div w:id="210728510">
      <w:bodyDiv w:val="1"/>
      <w:marLeft w:val="0"/>
      <w:marRight w:val="0"/>
      <w:marTop w:val="0"/>
      <w:marBottom w:val="0"/>
      <w:divBdr>
        <w:top w:val="none" w:sz="0" w:space="0" w:color="auto"/>
        <w:left w:val="none" w:sz="0" w:space="0" w:color="auto"/>
        <w:bottom w:val="none" w:sz="0" w:space="0" w:color="auto"/>
        <w:right w:val="none" w:sz="0" w:space="0" w:color="auto"/>
      </w:divBdr>
    </w:div>
    <w:div w:id="229273012">
      <w:bodyDiv w:val="1"/>
      <w:marLeft w:val="0"/>
      <w:marRight w:val="0"/>
      <w:marTop w:val="0"/>
      <w:marBottom w:val="0"/>
      <w:divBdr>
        <w:top w:val="none" w:sz="0" w:space="0" w:color="auto"/>
        <w:left w:val="none" w:sz="0" w:space="0" w:color="auto"/>
        <w:bottom w:val="none" w:sz="0" w:space="0" w:color="auto"/>
        <w:right w:val="none" w:sz="0" w:space="0" w:color="auto"/>
      </w:divBdr>
    </w:div>
    <w:div w:id="269048991">
      <w:bodyDiv w:val="1"/>
      <w:marLeft w:val="0"/>
      <w:marRight w:val="0"/>
      <w:marTop w:val="0"/>
      <w:marBottom w:val="0"/>
      <w:divBdr>
        <w:top w:val="none" w:sz="0" w:space="0" w:color="auto"/>
        <w:left w:val="none" w:sz="0" w:space="0" w:color="auto"/>
        <w:bottom w:val="none" w:sz="0" w:space="0" w:color="auto"/>
        <w:right w:val="none" w:sz="0" w:space="0" w:color="auto"/>
      </w:divBdr>
    </w:div>
    <w:div w:id="275328208">
      <w:bodyDiv w:val="1"/>
      <w:marLeft w:val="0"/>
      <w:marRight w:val="0"/>
      <w:marTop w:val="0"/>
      <w:marBottom w:val="0"/>
      <w:divBdr>
        <w:top w:val="none" w:sz="0" w:space="0" w:color="auto"/>
        <w:left w:val="none" w:sz="0" w:space="0" w:color="auto"/>
        <w:bottom w:val="none" w:sz="0" w:space="0" w:color="auto"/>
        <w:right w:val="none" w:sz="0" w:space="0" w:color="auto"/>
      </w:divBdr>
    </w:div>
    <w:div w:id="288585668">
      <w:bodyDiv w:val="1"/>
      <w:marLeft w:val="0"/>
      <w:marRight w:val="0"/>
      <w:marTop w:val="0"/>
      <w:marBottom w:val="0"/>
      <w:divBdr>
        <w:top w:val="none" w:sz="0" w:space="0" w:color="auto"/>
        <w:left w:val="none" w:sz="0" w:space="0" w:color="auto"/>
        <w:bottom w:val="none" w:sz="0" w:space="0" w:color="auto"/>
        <w:right w:val="none" w:sz="0" w:space="0" w:color="auto"/>
      </w:divBdr>
    </w:div>
    <w:div w:id="292835237">
      <w:bodyDiv w:val="1"/>
      <w:marLeft w:val="0"/>
      <w:marRight w:val="0"/>
      <w:marTop w:val="0"/>
      <w:marBottom w:val="0"/>
      <w:divBdr>
        <w:top w:val="none" w:sz="0" w:space="0" w:color="auto"/>
        <w:left w:val="none" w:sz="0" w:space="0" w:color="auto"/>
        <w:bottom w:val="none" w:sz="0" w:space="0" w:color="auto"/>
        <w:right w:val="none" w:sz="0" w:space="0" w:color="auto"/>
      </w:divBdr>
    </w:div>
    <w:div w:id="307634640">
      <w:bodyDiv w:val="1"/>
      <w:marLeft w:val="0"/>
      <w:marRight w:val="0"/>
      <w:marTop w:val="0"/>
      <w:marBottom w:val="0"/>
      <w:divBdr>
        <w:top w:val="none" w:sz="0" w:space="0" w:color="auto"/>
        <w:left w:val="none" w:sz="0" w:space="0" w:color="auto"/>
        <w:bottom w:val="none" w:sz="0" w:space="0" w:color="auto"/>
        <w:right w:val="none" w:sz="0" w:space="0" w:color="auto"/>
      </w:divBdr>
    </w:div>
    <w:div w:id="332539271">
      <w:bodyDiv w:val="1"/>
      <w:marLeft w:val="0"/>
      <w:marRight w:val="0"/>
      <w:marTop w:val="0"/>
      <w:marBottom w:val="0"/>
      <w:divBdr>
        <w:top w:val="none" w:sz="0" w:space="0" w:color="auto"/>
        <w:left w:val="none" w:sz="0" w:space="0" w:color="auto"/>
        <w:bottom w:val="none" w:sz="0" w:space="0" w:color="auto"/>
        <w:right w:val="none" w:sz="0" w:space="0" w:color="auto"/>
      </w:divBdr>
    </w:div>
    <w:div w:id="385639719">
      <w:bodyDiv w:val="1"/>
      <w:marLeft w:val="0"/>
      <w:marRight w:val="0"/>
      <w:marTop w:val="0"/>
      <w:marBottom w:val="0"/>
      <w:divBdr>
        <w:top w:val="none" w:sz="0" w:space="0" w:color="auto"/>
        <w:left w:val="none" w:sz="0" w:space="0" w:color="auto"/>
        <w:bottom w:val="none" w:sz="0" w:space="0" w:color="auto"/>
        <w:right w:val="none" w:sz="0" w:space="0" w:color="auto"/>
      </w:divBdr>
    </w:div>
    <w:div w:id="420299918">
      <w:bodyDiv w:val="1"/>
      <w:marLeft w:val="0"/>
      <w:marRight w:val="0"/>
      <w:marTop w:val="0"/>
      <w:marBottom w:val="0"/>
      <w:divBdr>
        <w:top w:val="none" w:sz="0" w:space="0" w:color="auto"/>
        <w:left w:val="none" w:sz="0" w:space="0" w:color="auto"/>
        <w:bottom w:val="none" w:sz="0" w:space="0" w:color="auto"/>
        <w:right w:val="none" w:sz="0" w:space="0" w:color="auto"/>
      </w:divBdr>
    </w:div>
    <w:div w:id="454375344">
      <w:bodyDiv w:val="1"/>
      <w:marLeft w:val="0"/>
      <w:marRight w:val="0"/>
      <w:marTop w:val="0"/>
      <w:marBottom w:val="0"/>
      <w:divBdr>
        <w:top w:val="none" w:sz="0" w:space="0" w:color="auto"/>
        <w:left w:val="none" w:sz="0" w:space="0" w:color="auto"/>
        <w:bottom w:val="none" w:sz="0" w:space="0" w:color="auto"/>
        <w:right w:val="none" w:sz="0" w:space="0" w:color="auto"/>
      </w:divBdr>
    </w:div>
    <w:div w:id="464352906">
      <w:bodyDiv w:val="1"/>
      <w:marLeft w:val="0"/>
      <w:marRight w:val="0"/>
      <w:marTop w:val="0"/>
      <w:marBottom w:val="0"/>
      <w:divBdr>
        <w:top w:val="none" w:sz="0" w:space="0" w:color="auto"/>
        <w:left w:val="none" w:sz="0" w:space="0" w:color="auto"/>
        <w:bottom w:val="none" w:sz="0" w:space="0" w:color="auto"/>
        <w:right w:val="none" w:sz="0" w:space="0" w:color="auto"/>
      </w:divBdr>
    </w:div>
    <w:div w:id="480345828">
      <w:bodyDiv w:val="1"/>
      <w:marLeft w:val="0"/>
      <w:marRight w:val="0"/>
      <w:marTop w:val="0"/>
      <w:marBottom w:val="0"/>
      <w:divBdr>
        <w:top w:val="none" w:sz="0" w:space="0" w:color="auto"/>
        <w:left w:val="none" w:sz="0" w:space="0" w:color="auto"/>
        <w:bottom w:val="none" w:sz="0" w:space="0" w:color="auto"/>
        <w:right w:val="none" w:sz="0" w:space="0" w:color="auto"/>
      </w:divBdr>
    </w:div>
    <w:div w:id="496073462">
      <w:bodyDiv w:val="1"/>
      <w:marLeft w:val="0"/>
      <w:marRight w:val="0"/>
      <w:marTop w:val="0"/>
      <w:marBottom w:val="0"/>
      <w:divBdr>
        <w:top w:val="none" w:sz="0" w:space="0" w:color="auto"/>
        <w:left w:val="none" w:sz="0" w:space="0" w:color="auto"/>
        <w:bottom w:val="none" w:sz="0" w:space="0" w:color="auto"/>
        <w:right w:val="none" w:sz="0" w:space="0" w:color="auto"/>
      </w:divBdr>
    </w:div>
    <w:div w:id="545870685">
      <w:bodyDiv w:val="1"/>
      <w:marLeft w:val="0"/>
      <w:marRight w:val="0"/>
      <w:marTop w:val="0"/>
      <w:marBottom w:val="0"/>
      <w:divBdr>
        <w:top w:val="none" w:sz="0" w:space="0" w:color="auto"/>
        <w:left w:val="none" w:sz="0" w:space="0" w:color="auto"/>
        <w:bottom w:val="none" w:sz="0" w:space="0" w:color="auto"/>
        <w:right w:val="none" w:sz="0" w:space="0" w:color="auto"/>
      </w:divBdr>
    </w:div>
    <w:div w:id="546180501">
      <w:bodyDiv w:val="1"/>
      <w:marLeft w:val="0"/>
      <w:marRight w:val="0"/>
      <w:marTop w:val="0"/>
      <w:marBottom w:val="0"/>
      <w:divBdr>
        <w:top w:val="none" w:sz="0" w:space="0" w:color="auto"/>
        <w:left w:val="none" w:sz="0" w:space="0" w:color="auto"/>
        <w:bottom w:val="none" w:sz="0" w:space="0" w:color="auto"/>
        <w:right w:val="none" w:sz="0" w:space="0" w:color="auto"/>
      </w:divBdr>
    </w:div>
    <w:div w:id="549727167">
      <w:bodyDiv w:val="1"/>
      <w:marLeft w:val="0"/>
      <w:marRight w:val="0"/>
      <w:marTop w:val="0"/>
      <w:marBottom w:val="0"/>
      <w:divBdr>
        <w:top w:val="none" w:sz="0" w:space="0" w:color="auto"/>
        <w:left w:val="none" w:sz="0" w:space="0" w:color="auto"/>
        <w:bottom w:val="none" w:sz="0" w:space="0" w:color="auto"/>
        <w:right w:val="none" w:sz="0" w:space="0" w:color="auto"/>
      </w:divBdr>
    </w:div>
    <w:div w:id="556749291">
      <w:bodyDiv w:val="1"/>
      <w:marLeft w:val="0"/>
      <w:marRight w:val="0"/>
      <w:marTop w:val="0"/>
      <w:marBottom w:val="0"/>
      <w:divBdr>
        <w:top w:val="none" w:sz="0" w:space="0" w:color="auto"/>
        <w:left w:val="none" w:sz="0" w:space="0" w:color="auto"/>
        <w:bottom w:val="none" w:sz="0" w:space="0" w:color="auto"/>
        <w:right w:val="none" w:sz="0" w:space="0" w:color="auto"/>
      </w:divBdr>
    </w:div>
    <w:div w:id="635329652">
      <w:bodyDiv w:val="1"/>
      <w:marLeft w:val="0"/>
      <w:marRight w:val="0"/>
      <w:marTop w:val="0"/>
      <w:marBottom w:val="0"/>
      <w:divBdr>
        <w:top w:val="none" w:sz="0" w:space="0" w:color="auto"/>
        <w:left w:val="none" w:sz="0" w:space="0" w:color="auto"/>
        <w:bottom w:val="none" w:sz="0" w:space="0" w:color="auto"/>
        <w:right w:val="none" w:sz="0" w:space="0" w:color="auto"/>
      </w:divBdr>
    </w:div>
    <w:div w:id="641426951">
      <w:bodyDiv w:val="1"/>
      <w:marLeft w:val="0"/>
      <w:marRight w:val="0"/>
      <w:marTop w:val="0"/>
      <w:marBottom w:val="0"/>
      <w:divBdr>
        <w:top w:val="none" w:sz="0" w:space="0" w:color="auto"/>
        <w:left w:val="none" w:sz="0" w:space="0" w:color="auto"/>
        <w:bottom w:val="none" w:sz="0" w:space="0" w:color="auto"/>
        <w:right w:val="none" w:sz="0" w:space="0" w:color="auto"/>
      </w:divBdr>
    </w:div>
    <w:div w:id="705107450">
      <w:bodyDiv w:val="1"/>
      <w:marLeft w:val="0"/>
      <w:marRight w:val="0"/>
      <w:marTop w:val="0"/>
      <w:marBottom w:val="0"/>
      <w:divBdr>
        <w:top w:val="none" w:sz="0" w:space="0" w:color="auto"/>
        <w:left w:val="none" w:sz="0" w:space="0" w:color="auto"/>
        <w:bottom w:val="none" w:sz="0" w:space="0" w:color="auto"/>
        <w:right w:val="none" w:sz="0" w:space="0" w:color="auto"/>
      </w:divBdr>
    </w:div>
    <w:div w:id="716970412">
      <w:bodyDiv w:val="1"/>
      <w:marLeft w:val="0"/>
      <w:marRight w:val="0"/>
      <w:marTop w:val="0"/>
      <w:marBottom w:val="0"/>
      <w:divBdr>
        <w:top w:val="none" w:sz="0" w:space="0" w:color="auto"/>
        <w:left w:val="none" w:sz="0" w:space="0" w:color="auto"/>
        <w:bottom w:val="none" w:sz="0" w:space="0" w:color="auto"/>
        <w:right w:val="none" w:sz="0" w:space="0" w:color="auto"/>
      </w:divBdr>
    </w:div>
    <w:div w:id="728722175">
      <w:bodyDiv w:val="1"/>
      <w:marLeft w:val="0"/>
      <w:marRight w:val="0"/>
      <w:marTop w:val="0"/>
      <w:marBottom w:val="0"/>
      <w:divBdr>
        <w:top w:val="none" w:sz="0" w:space="0" w:color="auto"/>
        <w:left w:val="none" w:sz="0" w:space="0" w:color="auto"/>
        <w:bottom w:val="none" w:sz="0" w:space="0" w:color="auto"/>
        <w:right w:val="none" w:sz="0" w:space="0" w:color="auto"/>
      </w:divBdr>
    </w:div>
    <w:div w:id="854535697">
      <w:bodyDiv w:val="1"/>
      <w:marLeft w:val="0"/>
      <w:marRight w:val="0"/>
      <w:marTop w:val="0"/>
      <w:marBottom w:val="0"/>
      <w:divBdr>
        <w:top w:val="none" w:sz="0" w:space="0" w:color="auto"/>
        <w:left w:val="none" w:sz="0" w:space="0" w:color="auto"/>
        <w:bottom w:val="none" w:sz="0" w:space="0" w:color="auto"/>
        <w:right w:val="none" w:sz="0" w:space="0" w:color="auto"/>
      </w:divBdr>
    </w:div>
    <w:div w:id="860775845">
      <w:bodyDiv w:val="1"/>
      <w:marLeft w:val="0"/>
      <w:marRight w:val="0"/>
      <w:marTop w:val="0"/>
      <w:marBottom w:val="0"/>
      <w:divBdr>
        <w:top w:val="none" w:sz="0" w:space="0" w:color="auto"/>
        <w:left w:val="none" w:sz="0" w:space="0" w:color="auto"/>
        <w:bottom w:val="none" w:sz="0" w:space="0" w:color="auto"/>
        <w:right w:val="none" w:sz="0" w:space="0" w:color="auto"/>
      </w:divBdr>
    </w:div>
    <w:div w:id="876359819">
      <w:bodyDiv w:val="1"/>
      <w:marLeft w:val="0"/>
      <w:marRight w:val="0"/>
      <w:marTop w:val="0"/>
      <w:marBottom w:val="0"/>
      <w:divBdr>
        <w:top w:val="none" w:sz="0" w:space="0" w:color="auto"/>
        <w:left w:val="none" w:sz="0" w:space="0" w:color="auto"/>
        <w:bottom w:val="none" w:sz="0" w:space="0" w:color="auto"/>
        <w:right w:val="none" w:sz="0" w:space="0" w:color="auto"/>
      </w:divBdr>
    </w:div>
    <w:div w:id="883523490">
      <w:bodyDiv w:val="1"/>
      <w:marLeft w:val="0"/>
      <w:marRight w:val="0"/>
      <w:marTop w:val="0"/>
      <w:marBottom w:val="0"/>
      <w:divBdr>
        <w:top w:val="none" w:sz="0" w:space="0" w:color="auto"/>
        <w:left w:val="none" w:sz="0" w:space="0" w:color="auto"/>
        <w:bottom w:val="none" w:sz="0" w:space="0" w:color="auto"/>
        <w:right w:val="none" w:sz="0" w:space="0" w:color="auto"/>
      </w:divBdr>
    </w:div>
    <w:div w:id="886261904">
      <w:bodyDiv w:val="1"/>
      <w:marLeft w:val="0"/>
      <w:marRight w:val="0"/>
      <w:marTop w:val="0"/>
      <w:marBottom w:val="0"/>
      <w:divBdr>
        <w:top w:val="none" w:sz="0" w:space="0" w:color="auto"/>
        <w:left w:val="none" w:sz="0" w:space="0" w:color="auto"/>
        <w:bottom w:val="none" w:sz="0" w:space="0" w:color="auto"/>
        <w:right w:val="none" w:sz="0" w:space="0" w:color="auto"/>
      </w:divBdr>
    </w:div>
    <w:div w:id="1035468982">
      <w:bodyDiv w:val="1"/>
      <w:marLeft w:val="0"/>
      <w:marRight w:val="0"/>
      <w:marTop w:val="0"/>
      <w:marBottom w:val="0"/>
      <w:divBdr>
        <w:top w:val="none" w:sz="0" w:space="0" w:color="auto"/>
        <w:left w:val="none" w:sz="0" w:space="0" w:color="auto"/>
        <w:bottom w:val="none" w:sz="0" w:space="0" w:color="auto"/>
        <w:right w:val="none" w:sz="0" w:space="0" w:color="auto"/>
      </w:divBdr>
    </w:div>
    <w:div w:id="1042366989">
      <w:bodyDiv w:val="1"/>
      <w:marLeft w:val="0"/>
      <w:marRight w:val="0"/>
      <w:marTop w:val="0"/>
      <w:marBottom w:val="0"/>
      <w:divBdr>
        <w:top w:val="none" w:sz="0" w:space="0" w:color="auto"/>
        <w:left w:val="none" w:sz="0" w:space="0" w:color="auto"/>
        <w:bottom w:val="none" w:sz="0" w:space="0" w:color="auto"/>
        <w:right w:val="none" w:sz="0" w:space="0" w:color="auto"/>
      </w:divBdr>
    </w:div>
    <w:div w:id="1056511197">
      <w:bodyDiv w:val="1"/>
      <w:marLeft w:val="0"/>
      <w:marRight w:val="0"/>
      <w:marTop w:val="0"/>
      <w:marBottom w:val="0"/>
      <w:divBdr>
        <w:top w:val="none" w:sz="0" w:space="0" w:color="auto"/>
        <w:left w:val="none" w:sz="0" w:space="0" w:color="auto"/>
        <w:bottom w:val="none" w:sz="0" w:space="0" w:color="auto"/>
        <w:right w:val="none" w:sz="0" w:space="0" w:color="auto"/>
      </w:divBdr>
    </w:div>
    <w:div w:id="1092165209">
      <w:bodyDiv w:val="1"/>
      <w:marLeft w:val="0"/>
      <w:marRight w:val="0"/>
      <w:marTop w:val="0"/>
      <w:marBottom w:val="0"/>
      <w:divBdr>
        <w:top w:val="none" w:sz="0" w:space="0" w:color="auto"/>
        <w:left w:val="none" w:sz="0" w:space="0" w:color="auto"/>
        <w:bottom w:val="none" w:sz="0" w:space="0" w:color="auto"/>
        <w:right w:val="none" w:sz="0" w:space="0" w:color="auto"/>
      </w:divBdr>
    </w:div>
    <w:div w:id="1096752939">
      <w:bodyDiv w:val="1"/>
      <w:marLeft w:val="0"/>
      <w:marRight w:val="0"/>
      <w:marTop w:val="0"/>
      <w:marBottom w:val="0"/>
      <w:divBdr>
        <w:top w:val="none" w:sz="0" w:space="0" w:color="auto"/>
        <w:left w:val="none" w:sz="0" w:space="0" w:color="auto"/>
        <w:bottom w:val="none" w:sz="0" w:space="0" w:color="auto"/>
        <w:right w:val="none" w:sz="0" w:space="0" w:color="auto"/>
      </w:divBdr>
    </w:div>
    <w:div w:id="1149371486">
      <w:bodyDiv w:val="1"/>
      <w:marLeft w:val="0"/>
      <w:marRight w:val="0"/>
      <w:marTop w:val="0"/>
      <w:marBottom w:val="0"/>
      <w:divBdr>
        <w:top w:val="none" w:sz="0" w:space="0" w:color="auto"/>
        <w:left w:val="none" w:sz="0" w:space="0" w:color="auto"/>
        <w:bottom w:val="none" w:sz="0" w:space="0" w:color="auto"/>
        <w:right w:val="none" w:sz="0" w:space="0" w:color="auto"/>
      </w:divBdr>
    </w:div>
    <w:div w:id="1188640057">
      <w:bodyDiv w:val="1"/>
      <w:marLeft w:val="0"/>
      <w:marRight w:val="0"/>
      <w:marTop w:val="0"/>
      <w:marBottom w:val="0"/>
      <w:divBdr>
        <w:top w:val="none" w:sz="0" w:space="0" w:color="auto"/>
        <w:left w:val="none" w:sz="0" w:space="0" w:color="auto"/>
        <w:bottom w:val="none" w:sz="0" w:space="0" w:color="auto"/>
        <w:right w:val="none" w:sz="0" w:space="0" w:color="auto"/>
      </w:divBdr>
    </w:div>
    <w:div w:id="1244294727">
      <w:bodyDiv w:val="1"/>
      <w:marLeft w:val="0"/>
      <w:marRight w:val="0"/>
      <w:marTop w:val="0"/>
      <w:marBottom w:val="0"/>
      <w:divBdr>
        <w:top w:val="none" w:sz="0" w:space="0" w:color="auto"/>
        <w:left w:val="none" w:sz="0" w:space="0" w:color="auto"/>
        <w:bottom w:val="none" w:sz="0" w:space="0" w:color="auto"/>
        <w:right w:val="none" w:sz="0" w:space="0" w:color="auto"/>
      </w:divBdr>
    </w:div>
    <w:div w:id="1252544946">
      <w:bodyDiv w:val="1"/>
      <w:marLeft w:val="0"/>
      <w:marRight w:val="0"/>
      <w:marTop w:val="0"/>
      <w:marBottom w:val="0"/>
      <w:divBdr>
        <w:top w:val="none" w:sz="0" w:space="0" w:color="auto"/>
        <w:left w:val="none" w:sz="0" w:space="0" w:color="auto"/>
        <w:bottom w:val="none" w:sz="0" w:space="0" w:color="auto"/>
        <w:right w:val="none" w:sz="0" w:space="0" w:color="auto"/>
      </w:divBdr>
    </w:div>
    <w:div w:id="1374189219">
      <w:bodyDiv w:val="1"/>
      <w:marLeft w:val="0"/>
      <w:marRight w:val="0"/>
      <w:marTop w:val="0"/>
      <w:marBottom w:val="0"/>
      <w:divBdr>
        <w:top w:val="none" w:sz="0" w:space="0" w:color="auto"/>
        <w:left w:val="none" w:sz="0" w:space="0" w:color="auto"/>
        <w:bottom w:val="none" w:sz="0" w:space="0" w:color="auto"/>
        <w:right w:val="none" w:sz="0" w:space="0" w:color="auto"/>
      </w:divBdr>
    </w:div>
    <w:div w:id="1407801199">
      <w:bodyDiv w:val="1"/>
      <w:marLeft w:val="0"/>
      <w:marRight w:val="0"/>
      <w:marTop w:val="0"/>
      <w:marBottom w:val="0"/>
      <w:divBdr>
        <w:top w:val="none" w:sz="0" w:space="0" w:color="auto"/>
        <w:left w:val="none" w:sz="0" w:space="0" w:color="auto"/>
        <w:bottom w:val="none" w:sz="0" w:space="0" w:color="auto"/>
        <w:right w:val="none" w:sz="0" w:space="0" w:color="auto"/>
      </w:divBdr>
    </w:div>
    <w:div w:id="1492676453">
      <w:bodyDiv w:val="1"/>
      <w:marLeft w:val="0"/>
      <w:marRight w:val="0"/>
      <w:marTop w:val="0"/>
      <w:marBottom w:val="0"/>
      <w:divBdr>
        <w:top w:val="none" w:sz="0" w:space="0" w:color="auto"/>
        <w:left w:val="none" w:sz="0" w:space="0" w:color="auto"/>
        <w:bottom w:val="none" w:sz="0" w:space="0" w:color="auto"/>
        <w:right w:val="none" w:sz="0" w:space="0" w:color="auto"/>
      </w:divBdr>
    </w:div>
    <w:div w:id="1511337457">
      <w:bodyDiv w:val="1"/>
      <w:marLeft w:val="0"/>
      <w:marRight w:val="0"/>
      <w:marTop w:val="0"/>
      <w:marBottom w:val="0"/>
      <w:divBdr>
        <w:top w:val="none" w:sz="0" w:space="0" w:color="auto"/>
        <w:left w:val="none" w:sz="0" w:space="0" w:color="auto"/>
        <w:bottom w:val="none" w:sz="0" w:space="0" w:color="auto"/>
        <w:right w:val="none" w:sz="0" w:space="0" w:color="auto"/>
      </w:divBdr>
    </w:div>
    <w:div w:id="1522549542">
      <w:bodyDiv w:val="1"/>
      <w:marLeft w:val="0"/>
      <w:marRight w:val="0"/>
      <w:marTop w:val="0"/>
      <w:marBottom w:val="0"/>
      <w:divBdr>
        <w:top w:val="none" w:sz="0" w:space="0" w:color="auto"/>
        <w:left w:val="none" w:sz="0" w:space="0" w:color="auto"/>
        <w:bottom w:val="none" w:sz="0" w:space="0" w:color="auto"/>
        <w:right w:val="none" w:sz="0" w:space="0" w:color="auto"/>
      </w:divBdr>
    </w:div>
    <w:div w:id="1574467134">
      <w:bodyDiv w:val="1"/>
      <w:marLeft w:val="0"/>
      <w:marRight w:val="0"/>
      <w:marTop w:val="0"/>
      <w:marBottom w:val="0"/>
      <w:divBdr>
        <w:top w:val="none" w:sz="0" w:space="0" w:color="auto"/>
        <w:left w:val="none" w:sz="0" w:space="0" w:color="auto"/>
        <w:bottom w:val="none" w:sz="0" w:space="0" w:color="auto"/>
        <w:right w:val="none" w:sz="0" w:space="0" w:color="auto"/>
      </w:divBdr>
    </w:div>
    <w:div w:id="1640575451">
      <w:bodyDiv w:val="1"/>
      <w:marLeft w:val="0"/>
      <w:marRight w:val="0"/>
      <w:marTop w:val="0"/>
      <w:marBottom w:val="0"/>
      <w:divBdr>
        <w:top w:val="none" w:sz="0" w:space="0" w:color="auto"/>
        <w:left w:val="none" w:sz="0" w:space="0" w:color="auto"/>
        <w:bottom w:val="none" w:sz="0" w:space="0" w:color="auto"/>
        <w:right w:val="none" w:sz="0" w:space="0" w:color="auto"/>
      </w:divBdr>
    </w:div>
    <w:div w:id="1699619958">
      <w:bodyDiv w:val="1"/>
      <w:marLeft w:val="0"/>
      <w:marRight w:val="0"/>
      <w:marTop w:val="0"/>
      <w:marBottom w:val="0"/>
      <w:divBdr>
        <w:top w:val="none" w:sz="0" w:space="0" w:color="auto"/>
        <w:left w:val="none" w:sz="0" w:space="0" w:color="auto"/>
        <w:bottom w:val="none" w:sz="0" w:space="0" w:color="auto"/>
        <w:right w:val="none" w:sz="0" w:space="0" w:color="auto"/>
      </w:divBdr>
    </w:div>
    <w:div w:id="1705791583">
      <w:bodyDiv w:val="1"/>
      <w:marLeft w:val="0"/>
      <w:marRight w:val="0"/>
      <w:marTop w:val="0"/>
      <w:marBottom w:val="0"/>
      <w:divBdr>
        <w:top w:val="none" w:sz="0" w:space="0" w:color="auto"/>
        <w:left w:val="none" w:sz="0" w:space="0" w:color="auto"/>
        <w:bottom w:val="none" w:sz="0" w:space="0" w:color="auto"/>
        <w:right w:val="none" w:sz="0" w:space="0" w:color="auto"/>
      </w:divBdr>
    </w:div>
    <w:div w:id="1737438250">
      <w:bodyDiv w:val="1"/>
      <w:marLeft w:val="0"/>
      <w:marRight w:val="0"/>
      <w:marTop w:val="0"/>
      <w:marBottom w:val="0"/>
      <w:divBdr>
        <w:top w:val="none" w:sz="0" w:space="0" w:color="auto"/>
        <w:left w:val="none" w:sz="0" w:space="0" w:color="auto"/>
        <w:bottom w:val="none" w:sz="0" w:space="0" w:color="auto"/>
        <w:right w:val="none" w:sz="0" w:space="0" w:color="auto"/>
      </w:divBdr>
    </w:div>
    <w:div w:id="1858427111">
      <w:bodyDiv w:val="1"/>
      <w:marLeft w:val="0"/>
      <w:marRight w:val="0"/>
      <w:marTop w:val="0"/>
      <w:marBottom w:val="0"/>
      <w:divBdr>
        <w:top w:val="none" w:sz="0" w:space="0" w:color="auto"/>
        <w:left w:val="none" w:sz="0" w:space="0" w:color="auto"/>
        <w:bottom w:val="none" w:sz="0" w:space="0" w:color="auto"/>
        <w:right w:val="none" w:sz="0" w:space="0" w:color="auto"/>
      </w:divBdr>
    </w:div>
    <w:div w:id="1941837437">
      <w:bodyDiv w:val="1"/>
      <w:marLeft w:val="0"/>
      <w:marRight w:val="0"/>
      <w:marTop w:val="0"/>
      <w:marBottom w:val="0"/>
      <w:divBdr>
        <w:top w:val="none" w:sz="0" w:space="0" w:color="auto"/>
        <w:left w:val="none" w:sz="0" w:space="0" w:color="auto"/>
        <w:bottom w:val="none" w:sz="0" w:space="0" w:color="auto"/>
        <w:right w:val="none" w:sz="0" w:space="0" w:color="auto"/>
      </w:divBdr>
    </w:div>
    <w:div w:id="1951355974">
      <w:bodyDiv w:val="1"/>
      <w:marLeft w:val="0"/>
      <w:marRight w:val="0"/>
      <w:marTop w:val="0"/>
      <w:marBottom w:val="0"/>
      <w:divBdr>
        <w:top w:val="none" w:sz="0" w:space="0" w:color="auto"/>
        <w:left w:val="none" w:sz="0" w:space="0" w:color="auto"/>
        <w:bottom w:val="none" w:sz="0" w:space="0" w:color="auto"/>
        <w:right w:val="none" w:sz="0" w:space="0" w:color="auto"/>
      </w:divBdr>
    </w:div>
    <w:div w:id="1951811065">
      <w:bodyDiv w:val="1"/>
      <w:marLeft w:val="0"/>
      <w:marRight w:val="0"/>
      <w:marTop w:val="0"/>
      <w:marBottom w:val="0"/>
      <w:divBdr>
        <w:top w:val="none" w:sz="0" w:space="0" w:color="auto"/>
        <w:left w:val="none" w:sz="0" w:space="0" w:color="auto"/>
        <w:bottom w:val="none" w:sz="0" w:space="0" w:color="auto"/>
        <w:right w:val="none" w:sz="0" w:space="0" w:color="auto"/>
      </w:divBdr>
    </w:div>
    <w:div w:id="1957442200">
      <w:bodyDiv w:val="1"/>
      <w:marLeft w:val="0"/>
      <w:marRight w:val="0"/>
      <w:marTop w:val="0"/>
      <w:marBottom w:val="0"/>
      <w:divBdr>
        <w:top w:val="none" w:sz="0" w:space="0" w:color="auto"/>
        <w:left w:val="none" w:sz="0" w:space="0" w:color="auto"/>
        <w:bottom w:val="none" w:sz="0" w:space="0" w:color="auto"/>
        <w:right w:val="none" w:sz="0" w:space="0" w:color="auto"/>
      </w:divBdr>
    </w:div>
    <w:div w:id="1975405329">
      <w:bodyDiv w:val="1"/>
      <w:marLeft w:val="0"/>
      <w:marRight w:val="0"/>
      <w:marTop w:val="0"/>
      <w:marBottom w:val="0"/>
      <w:divBdr>
        <w:top w:val="none" w:sz="0" w:space="0" w:color="auto"/>
        <w:left w:val="none" w:sz="0" w:space="0" w:color="auto"/>
        <w:bottom w:val="none" w:sz="0" w:space="0" w:color="auto"/>
        <w:right w:val="none" w:sz="0" w:space="0" w:color="auto"/>
      </w:divBdr>
    </w:div>
    <w:div w:id="1983849894">
      <w:bodyDiv w:val="1"/>
      <w:marLeft w:val="0"/>
      <w:marRight w:val="0"/>
      <w:marTop w:val="0"/>
      <w:marBottom w:val="0"/>
      <w:divBdr>
        <w:top w:val="none" w:sz="0" w:space="0" w:color="auto"/>
        <w:left w:val="none" w:sz="0" w:space="0" w:color="auto"/>
        <w:bottom w:val="none" w:sz="0" w:space="0" w:color="auto"/>
        <w:right w:val="none" w:sz="0" w:space="0" w:color="auto"/>
      </w:divBdr>
    </w:div>
    <w:div w:id="1984046481">
      <w:bodyDiv w:val="1"/>
      <w:marLeft w:val="0"/>
      <w:marRight w:val="0"/>
      <w:marTop w:val="0"/>
      <w:marBottom w:val="0"/>
      <w:divBdr>
        <w:top w:val="none" w:sz="0" w:space="0" w:color="auto"/>
        <w:left w:val="none" w:sz="0" w:space="0" w:color="auto"/>
        <w:bottom w:val="none" w:sz="0" w:space="0" w:color="auto"/>
        <w:right w:val="none" w:sz="0" w:space="0" w:color="auto"/>
      </w:divBdr>
    </w:div>
    <w:div w:id="2077699161">
      <w:bodyDiv w:val="1"/>
      <w:marLeft w:val="0"/>
      <w:marRight w:val="0"/>
      <w:marTop w:val="0"/>
      <w:marBottom w:val="0"/>
      <w:divBdr>
        <w:top w:val="none" w:sz="0" w:space="0" w:color="auto"/>
        <w:left w:val="none" w:sz="0" w:space="0" w:color="auto"/>
        <w:bottom w:val="none" w:sz="0" w:space="0" w:color="auto"/>
        <w:right w:val="none" w:sz="0" w:space="0" w:color="auto"/>
      </w:divBdr>
    </w:div>
    <w:div w:id="210044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file:///C:\Users\&#1042;&#1083;&#1072;&#1076;&#1077;&#1083;&#1077;&#1094;\Desktop\&#1054;&#1090;&#1076;&#1077;&#1083;%20&#1087;&#1086;%20&#1060;&#1050;%20&#1080;%20&#1057;\&#1052;&#1062;&#1055;\&#1087;&#1088;&#1086;&#1075;&#1088;&#1072;&#1084;&#1084;&#1072;%20&#1088;&#1072;&#1079;&#1074;&#1080;&#1090;&#1080;&#1077;%20&#1060;&#1050;%20&#1080;%20&#1057;\2015-2021\&#1080;&#1079;&#1084;%20&#1074;%20&#1087;&#1086;&#1089;&#1090;%20&#1054;&#1060;&#1050;%20%20(&#1087;&#1086;&#1089;&#1083;&#1077;&#1076;&#1085;&#1103;&#1103;%20&#1074;%202015).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31416455.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garantF1://31430561.0"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garantF1://31430561.100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44F06-1792-4232-8791-DBFB117A8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Pages>
  <Words>17373</Words>
  <Characters>99031</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103</cp:revision>
  <dcterms:created xsi:type="dcterms:W3CDTF">2017-12-21T11:59:00Z</dcterms:created>
  <dcterms:modified xsi:type="dcterms:W3CDTF">2023-07-06T09:44:00Z</dcterms:modified>
</cp:coreProperties>
</file>