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4CA" w:rsidRPr="00B124CA" w:rsidRDefault="00B124CA" w:rsidP="00B124C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hyperlink r:id="rId5" w:history="1">
        <w:r w:rsidRPr="00B124CA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Федеральный закон от 6 февраля 2019 г. N 5-ФЗ</w:t>
        </w:r>
        <w:r w:rsidRPr="00B124CA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br/>
          <w:t>"О внесении изменений в отдельные законодательные акты Российской Федерации в целях противодействия коррупции"</w:t>
        </w:r>
      </w:hyperlink>
    </w:p>
    <w:p w:rsidR="00B124CA" w:rsidRPr="00B124CA" w:rsidRDefault="00B124CA" w:rsidP="00B124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124CA" w:rsidRPr="00B124CA" w:rsidRDefault="00B124CA" w:rsidP="00B124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B124C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Принят Государственной Думой 24 января 2019 года</w:t>
      </w:r>
    </w:p>
    <w:p w:rsidR="00B124CA" w:rsidRPr="00B124CA" w:rsidRDefault="00B124CA" w:rsidP="00B124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B124C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Одобрен Советом Федерации 30 января 2019 года</w:t>
      </w:r>
    </w:p>
    <w:p w:rsidR="00B124CA" w:rsidRPr="00B124CA" w:rsidRDefault="00B124CA" w:rsidP="00B124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124CA" w:rsidRPr="00B124CA" w:rsidRDefault="00B124CA" w:rsidP="00B124CA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0" w:name="sub_1"/>
      <w:r w:rsidRPr="00B124C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Статья 1</w:t>
      </w:r>
    </w:p>
    <w:bookmarkEnd w:id="0"/>
    <w:p w:rsidR="00B124CA" w:rsidRPr="00B124CA" w:rsidRDefault="00B124CA" w:rsidP="00B124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B124CA">
        <w:rPr>
          <w:rFonts w:ascii="Arial" w:eastAsiaTheme="minorEastAsia" w:hAnsi="Arial" w:cs="Arial"/>
          <w:sz w:val="24"/>
          <w:szCs w:val="24"/>
          <w:lang w:eastAsia="ru-RU"/>
        </w:rPr>
        <w:t xml:space="preserve">Внести в </w:t>
      </w:r>
      <w:hyperlink r:id="rId6" w:history="1">
        <w:r w:rsidRPr="00B124CA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статью 26</w:t>
        </w:r>
      </w:hyperlink>
      <w:r w:rsidRPr="00B124CA">
        <w:rPr>
          <w:rFonts w:ascii="Arial" w:eastAsiaTheme="minorEastAsia" w:hAnsi="Arial" w:cs="Arial"/>
          <w:sz w:val="24"/>
          <w:szCs w:val="24"/>
          <w:lang w:eastAsia="ru-RU"/>
        </w:rPr>
        <w:t xml:space="preserve"> Федерального закона "О банках и банковской деятельности" (в редакции </w:t>
      </w:r>
      <w:hyperlink r:id="rId7" w:history="1">
        <w:r w:rsidRPr="00B124CA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Федерального закона</w:t>
        </w:r>
      </w:hyperlink>
      <w:r w:rsidRPr="00B124CA">
        <w:rPr>
          <w:rFonts w:ascii="Arial" w:eastAsiaTheme="minorEastAsia" w:hAnsi="Arial" w:cs="Arial"/>
          <w:sz w:val="24"/>
          <w:szCs w:val="24"/>
          <w:lang w:eastAsia="ru-RU"/>
        </w:rPr>
        <w:t xml:space="preserve"> от 3 февраля 1996 года N 17-ФЗ) (Ведомости Съезда народных депутатов РСФСР и Верховного Совета РСФСР, 1990, N 27, ст. 357; Собрание законодательства Российской Федерации, 1996, N 6, ст. 492; 2001, N 33, ст. 3424; 2003, N 27, ст. 2700; N 52, ст. 5033; 2004, N 27, ст. 2711; 2005, N 1, ст. 45; 2007, N 31, ст. 4011; N 41, ст. 4845; 2009, N 23, ст. 2776; N 30, ст. 3739; 2010, N 31, ст. 4193; N 47, ст. 6028; 2011, N 7, ст. 905; N 27, ст. 3873; N 48, ст. 6730; N 50, ст. 7351; 2012, N 27, ст. 3588; N 50, ст. 6954; N 53, ст. 7605; 2013, N 11, ст. 1076; N 19, ст. 2329; N 26, ст. 3207; N 27, ст. 3438; N 30, ст. 4084; N 51, ст. 6699; 2014, N 26, ст. 3395; N 52, ст. 7543; 2015, N 27, ст. 3950; N 29, ст. 4357; 2017, N 18, ст. 2661; 2018, N 24, ст. 3400; N 27, ст. 3950; N 31, ст. 4852; N 32, ст. 5100, 5115) следующие изменения:</w:t>
      </w:r>
    </w:p>
    <w:p w:rsidR="00B124CA" w:rsidRPr="00B124CA" w:rsidRDefault="00B124CA" w:rsidP="00B124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" w:name="sub_11"/>
      <w:r w:rsidRPr="00B124CA">
        <w:rPr>
          <w:rFonts w:ascii="Arial" w:eastAsiaTheme="minorEastAsia" w:hAnsi="Arial" w:cs="Arial"/>
          <w:sz w:val="24"/>
          <w:szCs w:val="24"/>
          <w:lang w:eastAsia="ru-RU"/>
        </w:rPr>
        <w:t xml:space="preserve">1) дополнить </w:t>
      </w:r>
      <w:hyperlink r:id="rId8" w:history="1">
        <w:r w:rsidRPr="00B124CA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частью сорок седьмой</w:t>
        </w:r>
      </w:hyperlink>
      <w:r w:rsidRPr="00B124CA">
        <w:rPr>
          <w:rFonts w:ascii="Arial" w:eastAsiaTheme="minorEastAsia" w:hAnsi="Arial" w:cs="Arial"/>
          <w:sz w:val="24"/>
          <w:szCs w:val="24"/>
          <w:lang w:eastAsia="ru-RU"/>
        </w:rPr>
        <w:t xml:space="preserve"> следующего содержания:</w:t>
      </w:r>
    </w:p>
    <w:p w:rsidR="00B124CA" w:rsidRPr="00B124CA" w:rsidRDefault="00B124CA" w:rsidP="00B124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" w:name="sub_2647"/>
      <w:bookmarkEnd w:id="1"/>
      <w:r w:rsidRPr="00B124CA">
        <w:rPr>
          <w:rFonts w:ascii="Arial" w:eastAsiaTheme="minorEastAsia" w:hAnsi="Arial" w:cs="Arial"/>
          <w:sz w:val="24"/>
          <w:szCs w:val="24"/>
          <w:lang w:eastAsia="ru-RU"/>
        </w:rPr>
        <w:t>"Банк России при получении от центрального банка и (или) иного органа надзора иностранного государства, в функции которого входит банковский надзор, в соответствии со статьей 51.2 Федерального закона "О Центральном банке Российской Федерации (Банке России)" сведений, составляющих банковскую тайну, не вправе разглашать их третьим лицам, за исключением случаев, если указанные сведения запрашивались в целях контроля за соблюдением требований Федерального закона от 7 мая 2013 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 Разглашение полученных сведений в указанных целях осуществляется с учетом установленных законодательством иностранного государства требований к раскрытию информации и представлению документов.";</w:t>
      </w:r>
    </w:p>
    <w:p w:rsidR="00B124CA" w:rsidRPr="00B124CA" w:rsidRDefault="00B124CA" w:rsidP="00B124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" w:name="sub_12"/>
      <w:bookmarkEnd w:id="2"/>
      <w:r w:rsidRPr="00B124CA">
        <w:rPr>
          <w:rFonts w:ascii="Arial" w:eastAsiaTheme="minorEastAsia" w:hAnsi="Arial" w:cs="Arial"/>
          <w:sz w:val="24"/>
          <w:szCs w:val="24"/>
          <w:lang w:eastAsia="ru-RU"/>
        </w:rPr>
        <w:t xml:space="preserve">2) дополнить </w:t>
      </w:r>
      <w:hyperlink r:id="rId9" w:history="1">
        <w:r w:rsidRPr="00B124CA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частью сорок восьмой</w:t>
        </w:r>
      </w:hyperlink>
      <w:r w:rsidRPr="00B124CA">
        <w:rPr>
          <w:rFonts w:ascii="Arial" w:eastAsiaTheme="minorEastAsia" w:hAnsi="Arial" w:cs="Arial"/>
          <w:sz w:val="24"/>
          <w:szCs w:val="24"/>
          <w:lang w:eastAsia="ru-RU"/>
        </w:rPr>
        <w:t xml:space="preserve"> следующего содержания:</w:t>
      </w:r>
    </w:p>
    <w:p w:rsidR="00B124CA" w:rsidRPr="00B124CA" w:rsidRDefault="00B124CA" w:rsidP="00B124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" w:name="sub_2648"/>
      <w:bookmarkEnd w:id="3"/>
      <w:r w:rsidRPr="00B124CA">
        <w:rPr>
          <w:rFonts w:ascii="Arial" w:eastAsiaTheme="minorEastAsia" w:hAnsi="Arial" w:cs="Arial"/>
          <w:sz w:val="24"/>
          <w:szCs w:val="24"/>
          <w:lang w:eastAsia="ru-RU"/>
        </w:rPr>
        <w:t>"Банк России при получении от иностранного регулятора финансового рынка в соответствии со статьей 51.3 Федерального закона "О Центральном банке Российской Федерации (Банке России)" сведений, составляющих банковскую тайну, не вправе разглашать их третьим лицам, за исключением случаев, если указанные сведения запрашивались в целях контроля за соблюдением требований Федерального закона от 7 мая 2013 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 Разглашение полученных сведений в указанных целях осуществляется с учетом установленных законодательством иностранного государства требований к раскрытию информации и представлению документов.".</w:t>
      </w:r>
    </w:p>
    <w:bookmarkEnd w:id="4"/>
    <w:p w:rsidR="00B124CA" w:rsidRPr="00B124CA" w:rsidRDefault="00B124CA" w:rsidP="00B124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124CA" w:rsidRPr="00B124CA" w:rsidRDefault="00B124CA" w:rsidP="00B124CA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" w:name="sub_2"/>
      <w:r w:rsidRPr="00B124C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Статья 2</w:t>
      </w:r>
    </w:p>
    <w:bookmarkEnd w:id="5"/>
    <w:p w:rsidR="00B124CA" w:rsidRPr="00B124CA" w:rsidRDefault="00B124CA" w:rsidP="00B124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B124CA">
        <w:rPr>
          <w:rFonts w:ascii="Arial" w:eastAsiaTheme="minorEastAsia" w:hAnsi="Arial" w:cs="Arial"/>
          <w:sz w:val="24"/>
          <w:szCs w:val="24"/>
          <w:lang w:eastAsia="ru-RU"/>
        </w:rPr>
        <w:t xml:space="preserve">Внести в </w:t>
      </w:r>
      <w:hyperlink r:id="rId10" w:history="1">
        <w:r w:rsidRPr="00B124CA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Федеральный закон</w:t>
        </w:r>
      </w:hyperlink>
      <w:r w:rsidRPr="00B124CA">
        <w:rPr>
          <w:rFonts w:ascii="Arial" w:eastAsiaTheme="minorEastAsia" w:hAnsi="Arial" w:cs="Arial"/>
          <w:sz w:val="24"/>
          <w:szCs w:val="24"/>
          <w:lang w:eastAsia="ru-RU"/>
        </w:rPr>
        <w:t xml:space="preserve"> от 10 июля 2002 года N 86-ФЗ "О Центральном </w:t>
      </w:r>
      <w:r w:rsidRPr="00B124CA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банке Российской Федерации (Банке России)" (Собрание законодательства Российской Федерации, 2002, N 28, ст. 2790; 2005, N 30, ст. 3101; 2013, N 11, ст. 1076; N 27, ст. 3438; N 30, ст. 4084; 2014, N 19, ст. 2311; N 52, ст. 7543; 2016, N 1, ст. 46; 2018, N 11, ст. 1588) следующие изменения:</w:t>
      </w:r>
    </w:p>
    <w:p w:rsidR="00B124CA" w:rsidRPr="00B124CA" w:rsidRDefault="00B124CA" w:rsidP="00B124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" w:name="sub_21"/>
      <w:r w:rsidRPr="00B124CA">
        <w:rPr>
          <w:rFonts w:ascii="Arial" w:eastAsiaTheme="minorEastAsia" w:hAnsi="Arial" w:cs="Arial"/>
          <w:sz w:val="24"/>
          <w:szCs w:val="24"/>
          <w:lang w:eastAsia="ru-RU"/>
        </w:rPr>
        <w:t xml:space="preserve">1) дополнить </w:t>
      </w:r>
      <w:hyperlink r:id="rId11" w:history="1">
        <w:r w:rsidRPr="00B124CA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статьей 51.2</w:t>
        </w:r>
      </w:hyperlink>
      <w:r w:rsidRPr="00B124CA">
        <w:rPr>
          <w:rFonts w:ascii="Arial" w:eastAsiaTheme="minorEastAsia" w:hAnsi="Arial" w:cs="Arial"/>
          <w:sz w:val="24"/>
          <w:szCs w:val="24"/>
          <w:lang w:eastAsia="ru-RU"/>
        </w:rPr>
        <w:t xml:space="preserve"> следующего содержания:</w:t>
      </w:r>
    </w:p>
    <w:p w:rsidR="00B124CA" w:rsidRPr="00B124CA" w:rsidRDefault="00B124CA" w:rsidP="00B124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7" w:name="sub_5120"/>
      <w:bookmarkEnd w:id="6"/>
      <w:r w:rsidRPr="00B124CA">
        <w:rPr>
          <w:rFonts w:ascii="Arial" w:eastAsiaTheme="minorEastAsia" w:hAnsi="Arial" w:cs="Arial"/>
          <w:sz w:val="24"/>
          <w:szCs w:val="24"/>
          <w:lang w:eastAsia="ru-RU"/>
        </w:rPr>
        <w:t>"</w:t>
      </w:r>
      <w:r w:rsidRPr="00B124C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Статья 51.2.</w:t>
      </w:r>
      <w:r w:rsidRPr="00B124CA">
        <w:rPr>
          <w:rFonts w:ascii="Arial" w:eastAsiaTheme="minorEastAsia" w:hAnsi="Arial" w:cs="Arial"/>
          <w:sz w:val="24"/>
          <w:szCs w:val="24"/>
          <w:lang w:eastAsia="ru-RU"/>
        </w:rPr>
        <w:t xml:space="preserve"> При поступлении в Банк России запроса Генеральной прокуратуры Российской Федерации, связанного с проверкой соблюдения требований Федерального закона от 7 мая 2013 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Банк России обращается в центральный банк и (или) иной орган надзора иностранного государства, в функции которого входит банковский надзор, с запросом о предоставлении соответствующей информации, в том числе содержащей сведения, составляющие банковскую тайну.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запроса. При этом Банк России обязан соблюдать требования к раскрытию информации и представлению документов, установленные законодательством иностранного государства и (или) международным договором Российской Федерации.";</w:t>
      </w:r>
    </w:p>
    <w:p w:rsidR="00B124CA" w:rsidRPr="00B124CA" w:rsidRDefault="00B124CA" w:rsidP="00B124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8" w:name="sub_22"/>
      <w:bookmarkEnd w:id="7"/>
      <w:r w:rsidRPr="00B124CA">
        <w:rPr>
          <w:rFonts w:ascii="Arial" w:eastAsiaTheme="minorEastAsia" w:hAnsi="Arial" w:cs="Arial"/>
          <w:sz w:val="24"/>
          <w:szCs w:val="24"/>
          <w:lang w:eastAsia="ru-RU"/>
        </w:rPr>
        <w:t xml:space="preserve">2) дополнить </w:t>
      </w:r>
      <w:hyperlink r:id="rId12" w:history="1">
        <w:r w:rsidRPr="00B124CA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статьей 51.3</w:t>
        </w:r>
      </w:hyperlink>
      <w:r w:rsidRPr="00B124CA">
        <w:rPr>
          <w:rFonts w:ascii="Arial" w:eastAsiaTheme="minorEastAsia" w:hAnsi="Arial" w:cs="Arial"/>
          <w:sz w:val="24"/>
          <w:szCs w:val="24"/>
          <w:lang w:eastAsia="ru-RU"/>
        </w:rPr>
        <w:t xml:space="preserve"> следующего содержания:</w:t>
      </w:r>
    </w:p>
    <w:p w:rsidR="00B124CA" w:rsidRPr="00B124CA" w:rsidRDefault="00B124CA" w:rsidP="00B124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9" w:name="sub_5130"/>
      <w:bookmarkEnd w:id="8"/>
      <w:r w:rsidRPr="00B124CA">
        <w:rPr>
          <w:rFonts w:ascii="Arial" w:eastAsiaTheme="minorEastAsia" w:hAnsi="Arial" w:cs="Arial"/>
          <w:sz w:val="24"/>
          <w:szCs w:val="24"/>
          <w:lang w:eastAsia="ru-RU"/>
        </w:rPr>
        <w:t>"</w:t>
      </w:r>
      <w:r w:rsidRPr="00B124C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Статья 51.3.</w:t>
      </w:r>
      <w:r w:rsidRPr="00B124CA">
        <w:rPr>
          <w:rFonts w:ascii="Arial" w:eastAsiaTheme="minorEastAsia" w:hAnsi="Arial" w:cs="Arial"/>
          <w:sz w:val="24"/>
          <w:szCs w:val="24"/>
          <w:lang w:eastAsia="ru-RU"/>
        </w:rPr>
        <w:t xml:space="preserve"> При поступлении в Банк России запроса Генеральной прокуратуры Российской Федерации, связанного с проверкой соблюдения требований Федерального закона от 7 мая 2013 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Банк России обращается к иностранному регулятору финансового рынка с запросом о предоставлении соответствующей информации, в том числе содержащей сведения, составляющие банковскую тайну.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запроса. При этом Банк России обязан соблюдать требования к раскрытию информации и представлению документов, установленные законодательством иностранного государства, и (или) международным договором Российской Федерации, и (или) двусторонним соглашением с иностранным регулятором финансового рынка, предусматривающим обмен информацией.".</w:t>
      </w:r>
    </w:p>
    <w:bookmarkEnd w:id="9"/>
    <w:p w:rsidR="00B124CA" w:rsidRPr="00B124CA" w:rsidRDefault="00B124CA" w:rsidP="00B124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124CA" w:rsidRPr="00B124CA" w:rsidRDefault="00B124CA" w:rsidP="00B124CA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0" w:name="sub_3"/>
      <w:r w:rsidRPr="00B124C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Статья 3</w:t>
      </w:r>
    </w:p>
    <w:bookmarkEnd w:id="10"/>
    <w:p w:rsidR="00B124CA" w:rsidRPr="00B124CA" w:rsidRDefault="00B124CA" w:rsidP="00B124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B124CA">
        <w:rPr>
          <w:rFonts w:ascii="Arial" w:eastAsiaTheme="minorEastAsia" w:hAnsi="Arial" w:cs="Arial"/>
          <w:sz w:val="24"/>
          <w:szCs w:val="24"/>
          <w:lang w:eastAsia="ru-RU"/>
        </w:rPr>
        <w:fldChar w:fldCharType="begin"/>
      </w:r>
      <w:r w:rsidRPr="00B124CA">
        <w:rPr>
          <w:rFonts w:ascii="Arial" w:eastAsiaTheme="minorEastAsia" w:hAnsi="Arial" w:cs="Arial"/>
          <w:sz w:val="24"/>
          <w:szCs w:val="24"/>
          <w:lang w:eastAsia="ru-RU"/>
        </w:rPr>
        <w:instrText>HYPERLINK "garantF1://12064203.5"</w:instrText>
      </w:r>
      <w:r w:rsidRPr="00B124CA">
        <w:rPr>
          <w:rFonts w:ascii="Arial" w:eastAsiaTheme="minorEastAsia" w:hAnsi="Arial" w:cs="Arial"/>
          <w:sz w:val="24"/>
          <w:szCs w:val="24"/>
          <w:lang w:eastAsia="ru-RU"/>
        </w:rPr>
      </w:r>
      <w:r w:rsidRPr="00B124CA">
        <w:rPr>
          <w:rFonts w:ascii="Arial" w:eastAsiaTheme="minorEastAsia" w:hAnsi="Arial" w:cs="Arial"/>
          <w:sz w:val="24"/>
          <w:szCs w:val="24"/>
          <w:lang w:eastAsia="ru-RU"/>
        </w:rPr>
        <w:fldChar w:fldCharType="separate"/>
      </w:r>
      <w:r w:rsidRPr="00B124CA">
        <w:rPr>
          <w:rFonts w:ascii="Arial" w:eastAsiaTheme="minorEastAsia" w:hAnsi="Arial" w:cs="Arial"/>
          <w:color w:val="106BBE"/>
          <w:sz w:val="24"/>
          <w:szCs w:val="24"/>
          <w:lang w:eastAsia="ru-RU"/>
        </w:rPr>
        <w:t>Статью 5</w:t>
      </w:r>
      <w:r w:rsidRPr="00B124CA">
        <w:rPr>
          <w:rFonts w:ascii="Arial" w:eastAsiaTheme="minorEastAsia" w:hAnsi="Arial" w:cs="Arial"/>
          <w:sz w:val="24"/>
          <w:szCs w:val="24"/>
          <w:lang w:eastAsia="ru-RU"/>
        </w:rPr>
        <w:fldChar w:fldCharType="end"/>
      </w:r>
      <w:r w:rsidRPr="00B124CA">
        <w:rPr>
          <w:rFonts w:ascii="Arial" w:eastAsiaTheme="minorEastAsia" w:hAnsi="Arial" w:cs="Arial"/>
          <w:sz w:val="24"/>
          <w:szCs w:val="24"/>
          <w:lang w:eastAsia="ru-RU"/>
        </w:rPr>
        <w:t xml:space="preserve"> Федерального закона от 25 декабря 2008 года N 273-ФЗ "О противодействии коррупции" (Собрание законодательства Российской Федерации, 2008, N 52, ст. 6228; 2011, N 48, ст. 6730) дополнить </w:t>
      </w:r>
      <w:hyperlink r:id="rId13" w:history="1">
        <w:r w:rsidRPr="00B124CA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частью 6.1</w:t>
        </w:r>
      </w:hyperlink>
      <w:r w:rsidRPr="00B124CA">
        <w:rPr>
          <w:rFonts w:ascii="Arial" w:eastAsiaTheme="minorEastAsia" w:hAnsi="Arial" w:cs="Arial"/>
          <w:sz w:val="24"/>
          <w:szCs w:val="24"/>
          <w:lang w:eastAsia="ru-RU"/>
        </w:rPr>
        <w:t xml:space="preserve"> следующего содержания:</w:t>
      </w:r>
    </w:p>
    <w:p w:rsidR="00B124CA" w:rsidRPr="00B124CA" w:rsidRDefault="00B124CA" w:rsidP="00B124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1" w:name="sub_561"/>
      <w:r w:rsidRPr="00B124CA">
        <w:rPr>
          <w:rFonts w:ascii="Arial" w:eastAsiaTheme="minorEastAsia" w:hAnsi="Arial" w:cs="Arial"/>
          <w:sz w:val="24"/>
          <w:szCs w:val="24"/>
          <w:lang w:eastAsia="ru-RU"/>
        </w:rPr>
        <w:t>"6.1. Генеральная прокуратура Российской Федерации в случаях, предусмотренных федеральными законами, взаимодействует с компетентными органами иностранных государств при проведении уполномоченными должностными лицами государственных органов, органов местного самоуправления и организаций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ограничения, запреты и требования.".</w:t>
      </w:r>
    </w:p>
    <w:bookmarkEnd w:id="11"/>
    <w:p w:rsidR="00B124CA" w:rsidRPr="00B124CA" w:rsidRDefault="00B124CA" w:rsidP="00B124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124CA" w:rsidRPr="00B124CA" w:rsidRDefault="00B124CA" w:rsidP="00B124CA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2" w:name="sub_4"/>
      <w:r w:rsidRPr="00B124C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lastRenderedPageBreak/>
        <w:t>Статья 4</w:t>
      </w:r>
    </w:p>
    <w:bookmarkEnd w:id="12"/>
    <w:p w:rsidR="00B124CA" w:rsidRPr="00B124CA" w:rsidRDefault="00B124CA" w:rsidP="00B124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B124CA">
        <w:rPr>
          <w:rFonts w:ascii="Arial" w:eastAsiaTheme="minorEastAsia" w:hAnsi="Arial" w:cs="Arial"/>
          <w:sz w:val="24"/>
          <w:szCs w:val="24"/>
          <w:lang w:eastAsia="ru-RU"/>
        </w:rPr>
        <w:t xml:space="preserve">Внести в </w:t>
      </w:r>
      <w:hyperlink r:id="rId14" w:history="1">
        <w:r w:rsidRPr="00B124CA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статью 7</w:t>
        </w:r>
      </w:hyperlink>
      <w:r w:rsidRPr="00B124CA">
        <w:rPr>
          <w:rFonts w:ascii="Arial" w:eastAsiaTheme="minorEastAsia" w:hAnsi="Arial" w:cs="Arial"/>
          <w:sz w:val="24"/>
          <w:szCs w:val="24"/>
          <w:lang w:eastAsia="ru-RU"/>
        </w:rPr>
        <w:t xml:space="preserve"> Федерального закона от 7 мая 2013 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 19, ст. 2306; 2015, N 45, ст. 6204) следующие изменения:</w:t>
      </w:r>
    </w:p>
    <w:p w:rsidR="00B124CA" w:rsidRPr="00B124CA" w:rsidRDefault="00B124CA" w:rsidP="00B124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3" w:name="sub_41"/>
      <w:r w:rsidRPr="00B124CA">
        <w:rPr>
          <w:rFonts w:ascii="Arial" w:eastAsiaTheme="minorEastAsia" w:hAnsi="Arial" w:cs="Arial"/>
          <w:sz w:val="24"/>
          <w:szCs w:val="24"/>
          <w:lang w:eastAsia="ru-RU"/>
        </w:rPr>
        <w:t xml:space="preserve">1) в </w:t>
      </w:r>
      <w:hyperlink r:id="rId15" w:history="1">
        <w:r w:rsidRPr="00B124CA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пункте 4 части 2</w:t>
        </w:r>
      </w:hyperlink>
      <w:r w:rsidRPr="00B124CA">
        <w:rPr>
          <w:rFonts w:ascii="Arial" w:eastAsiaTheme="minorEastAsia" w:hAnsi="Arial" w:cs="Arial"/>
          <w:sz w:val="24"/>
          <w:szCs w:val="24"/>
          <w:lang w:eastAsia="ru-RU"/>
        </w:rPr>
        <w:t xml:space="preserve"> слова ", в банки и иные организации иностранных государств" исключить;</w:t>
      </w:r>
    </w:p>
    <w:p w:rsidR="00B124CA" w:rsidRPr="00B124CA" w:rsidRDefault="00B124CA" w:rsidP="00B124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4" w:name="sub_42"/>
      <w:bookmarkEnd w:id="13"/>
      <w:r w:rsidRPr="00B124CA">
        <w:rPr>
          <w:rFonts w:ascii="Arial" w:eastAsiaTheme="minorEastAsia" w:hAnsi="Arial" w:cs="Arial"/>
          <w:sz w:val="24"/>
          <w:szCs w:val="24"/>
          <w:lang w:eastAsia="ru-RU"/>
        </w:rPr>
        <w:t xml:space="preserve">2) дополнить </w:t>
      </w:r>
      <w:hyperlink r:id="rId16" w:history="1">
        <w:r w:rsidRPr="00B124CA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частью 4</w:t>
        </w:r>
      </w:hyperlink>
      <w:r w:rsidRPr="00B124CA">
        <w:rPr>
          <w:rFonts w:ascii="Arial" w:eastAsiaTheme="minorEastAsia" w:hAnsi="Arial" w:cs="Arial"/>
          <w:sz w:val="24"/>
          <w:szCs w:val="24"/>
          <w:lang w:eastAsia="ru-RU"/>
        </w:rPr>
        <w:t xml:space="preserve"> следующего содержания:</w:t>
      </w:r>
    </w:p>
    <w:p w:rsidR="00B124CA" w:rsidRPr="00B124CA" w:rsidRDefault="00B124CA" w:rsidP="00B124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5" w:name="sub_74"/>
      <w:bookmarkEnd w:id="14"/>
      <w:r w:rsidRPr="00B124CA">
        <w:rPr>
          <w:rFonts w:ascii="Arial" w:eastAsiaTheme="minorEastAsia" w:hAnsi="Arial" w:cs="Arial"/>
          <w:sz w:val="24"/>
          <w:szCs w:val="24"/>
          <w:lang w:eastAsia="ru-RU"/>
        </w:rPr>
        <w:t>"4. Запросы в иностранные банки и иные иностранные организации, а также в уполномоченные органы иностранных государств, за исключением запросов в связи с проведением проверок в соответствии с пунктом 3 части 1 статьи 13.4 Федерального закона "О противодействии коррупции", направляются органами прокуратуры Российской Федерации на основаниях и в порядке, которые устанавливаются Генеральным прокурором Российской Федерации.";</w:t>
      </w:r>
    </w:p>
    <w:p w:rsidR="00B124CA" w:rsidRPr="00B124CA" w:rsidRDefault="00B124CA" w:rsidP="00B124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6" w:name="sub_43"/>
      <w:bookmarkEnd w:id="15"/>
      <w:r w:rsidRPr="00B124CA">
        <w:rPr>
          <w:rFonts w:ascii="Arial" w:eastAsiaTheme="minorEastAsia" w:hAnsi="Arial" w:cs="Arial"/>
          <w:sz w:val="24"/>
          <w:szCs w:val="24"/>
          <w:lang w:eastAsia="ru-RU"/>
        </w:rPr>
        <w:t xml:space="preserve">3) дополнить </w:t>
      </w:r>
      <w:hyperlink r:id="rId17" w:history="1">
        <w:r w:rsidRPr="00B124CA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частью 5</w:t>
        </w:r>
      </w:hyperlink>
      <w:r w:rsidRPr="00B124CA">
        <w:rPr>
          <w:rFonts w:ascii="Arial" w:eastAsiaTheme="minorEastAsia" w:hAnsi="Arial" w:cs="Arial"/>
          <w:sz w:val="24"/>
          <w:szCs w:val="24"/>
          <w:lang w:eastAsia="ru-RU"/>
        </w:rPr>
        <w:t xml:space="preserve"> следующего содержания:</w:t>
      </w:r>
    </w:p>
    <w:p w:rsidR="00B124CA" w:rsidRPr="00B124CA" w:rsidRDefault="00B124CA" w:rsidP="00B124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7" w:name="sub_75"/>
      <w:bookmarkEnd w:id="16"/>
      <w:r w:rsidRPr="00B124CA">
        <w:rPr>
          <w:rFonts w:ascii="Arial" w:eastAsiaTheme="minorEastAsia" w:hAnsi="Arial" w:cs="Arial"/>
          <w:sz w:val="24"/>
          <w:szCs w:val="24"/>
          <w:lang w:eastAsia="ru-RU"/>
        </w:rPr>
        <w:t>"5. При проведении проверок в соответствии с пунктом 3 части 1 статьи 13.4 Федерального закона "О противодействии коррупции" исполнение запросов, направляемых Генеральному прокурору Российской Федерации, осуществляется в сроки, установленные в таких запросах.";</w:t>
      </w:r>
    </w:p>
    <w:p w:rsidR="00B124CA" w:rsidRPr="00B124CA" w:rsidRDefault="00B124CA" w:rsidP="00B124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8" w:name="sub_44"/>
      <w:bookmarkEnd w:id="17"/>
      <w:r w:rsidRPr="00B124CA">
        <w:rPr>
          <w:rFonts w:ascii="Arial" w:eastAsiaTheme="minorEastAsia" w:hAnsi="Arial" w:cs="Arial"/>
          <w:sz w:val="24"/>
          <w:szCs w:val="24"/>
          <w:lang w:eastAsia="ru-RU"/>
        </w:rPr>
        <w:t xml:space="preserve">4) дополнить </w:t>
      </w:r>
      <w:hyperlink r:id="rId18" w:history="1">
        <w:r w:rsidRPr="00B124CA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частью 6</w:t>
        </w:r>
      </w:hyperlink>
      <w:r w:rsidRPr="00B124CA">
        <w:rPr>
          <w:rFonts w:ascii="Arial" w:eastAsiaTheme="minorEastAsia" w:hAnsi="Arial" w:cs="Arial"/>
          <w:sz w:val="24"/>
          <w:szCs w:val="24"/>
          <w:lang w:eastAsia="ru-RU"/>
        </w:rPr>
        <w:t xml:space="preserve"> следующего содержания:</w:t>
      </w:r>
    </w:p>
    <w:p w:rsidR="00B124CA" w:rsidRPr="00B124CA" w:rsidRDefault="00B124CA" w:rsidP="00B124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9" w:name="sub_76"/>
      <w:bookmarkEnd w:id="18"/>
      <w:r w:rsidRPr="00B124CA">
        <w:rPr>
          <w:rFonts w:ascii="Arial" w:eastAsiaTheme="minorEastAsia" w:hAnsi="Arial" w:cs="Arial"/>
          <w:sz w:val="24"/>
          <w:szCs w:val="24"/>
          <w:lang w:eastAsia="ru-RU"/>
        </w:rPr>
        <w:t>"6. Генеральная прокуратура Российской Федерации при необходимости вправе направить запрос в Центральный банк Российской Федерации, который обращается в центральный банк и (или) иной орган надзора иностранного государства, в функции которого входит банковский надзор, или к иностранному регулятору финансового рынка с запросом о предоставлении имеющейся у них информации о наличии у лиц, которым в соответствии с настоящим Федеральным законом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(вкладов), наличных денежных средств и ценностей в иностранных банках, расположенных за пределами территории Российской Федерации, и (или) иностранных финансовых инструментов.";</w:t>
      </w:r>
    </w:p>
    <w:p w:rsidR="00B124CA" w:rsidRPr="00B124CA" w:rsidRDefault="00B124CA" w:rsidP="00B124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0" w:name="sub_45"/>
      <w:bookmarkEnd w:id="19"/>
      <w:r w:rsidRPr="00B124CA">
        <w:rPr>
          <w:rFonts w:ascii="Arial" w:eastAsiaTheme="minorEastAsia" w:hAnsi="Arial" w:cs="Arial"/>
          <w:sz w:val="24"/>
          <w:szCs w:val="24"/>
          <w:lang w:eastAsia="ru-RU"/>
        </w:rPr>
        <w:t xml:space="preserve">5) дополнить </w:t>
      </w:r>
      <w:hyperlink r:id="rId19" w:history="1">
        <w:r w:rsidRPr="00B124CA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частью 7</w:t>
        </w:r>
      </w:hyperlink>
      <w:r w:rsidRPr="00B124CA">
        <w:rPr>
          <w:rFonts w:ascii="Arial" w:eastAsiaTheme="minorEastAsia" w:hAnsi="Arial" w:cs="Arial"/>
          <w:sz w:val="24"/>
          <w:szCs w:val="24"/>
          <w:lang w:eastAsia="ru-RU"/>
        </w:rPr>
        <w:t xml:space="preserve"> следующего содержания:</w:t>
      </w:r>
    </w:p>
    <w:p w:rsidR="00B124CA" w:rsidRPr="00B124CA" w:rsidRDefault="00B124CA" w:rsidP="00B124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1" w:name="sub_77"/>
      <w:bookmarkEnd w:id="20"/>
      <w:r w:rsidRPr="00B124CA">
        <w:rPr>
          <w:rFonts w:ascii="Arial" w:eastAsiaTheme="minorEastAsia" w:hAnsi="Arial" w:cs="Arial"/>
          <w:sz w:val="24"/>
          <w:szCs w:val="24"/>
          <w:lang w:eastAsia="ru-RU"/>
        </w:rPr>
        <w:t>"7. Порядок и условия взаимодействия Генеральной прокуратуры Российской Федерации и Центрального банка Российской Федерации определяются соглашением.";</w:t>
      </w:r>
    </w:p>
    <w:p w:rsidR="00B124CA" w:rsidRPr="00B124CA" w:rsidRDefault="00B124CA" w:rsidP="00B124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2" w:name="sub_46"/>
      <w:bookmarkEnd w:id="21"/>
      <w:r w:rsidRPr="00B124CA">
        <w:rPr>
          <w:rFonts w:ascii="Arial" w:eastAsiaTheme="minorEastAsia" w:hAnsi="Arial" w:cs="Arial"/>
          <w:sz w:val="24"/>
          <w:szCs w:val="24"/>
          <w:lang w:eastAsia="ru-RU"/>
        </w:rPr>
        <w:t xml:space="preserve">6) дополнить </w:t>
      </w:r>
      <w:hyperlink r:id="rId20" w:history="1">
        <w:r w:rsidRPr="00B124CA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частью 8</w:t>
        </w:r>
      </w:hyperlink>
      <w:r w:rsidRPr="00B124CA">
        <w:rPr>
          <w:rFonts w:ascii="Arial" w:eastAsiaTheme="minorEastAsia" w:hAnsi="Arial" w:cs="Arial"/>
          <w:sz w:val="24"/>
          <w:szCs w:val="24"/>
          <w:lang w:eastAsia="ru-RU"/>
        </w:rPr>
        <w:t xml:space="preserve"> следующего содержания:</w:t>
      </w:r>
    </w:p>
    <w:p w:rsidR="00B124CA" w:rsidRPr="00B124CA" w:rsidRDefault="00B124CA" w:rsidP="00B124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3" w:name="sub_78"/>
      <w:bookmarkEnd w:id="22"/>
      <w:r w:rsidRPr="00B124CA">
        <w:rPr>
          <w:rFonts w:ascii="Arial" w:eastAsiaTheme="minorEastAsia" w:hAnsi="Arial" w:cs="Arial"/>
          <w:sz w:val="24"/>
          <w:szCs w:val="24"/>
          <w:lang w:eastAsia="ru-RU"/>
        </w:rPr>
        <w:t>"8. Генеральная прокуратура Российской Федерации предоставляет полученную от Центрального банка Российской Федерации информацию органам, подразделениям и должностным лицам, указанным в части 1 настоящей статьи.";</w:t>
      </w:r>
    </w:p>
    <w:p w:rsidR="00B124CA" w:rsidRPr="00B124CA" w:rsidRDefault="00B124CA" w:rsidP="00B124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4" w:name="sub_47"/>
      <w:bookmarkEnd w:id="23"/>
      <w:r w:rsidRPr="00B124CA">
        <w:rPr>
          <w:rFonts w:ascii="Arial" w:eastAsiaTheme="minorEastAsia" w:hAnsi="Arial" w:cs="Arial"/>
          <w:sz w:val="24"/>
          <w:szCs w:val="24"/>
          <w:lang w:eastAsia="ru-RU"/>
        </w:rPr>
        <w:t xml:space="preserve">7) дополнить </w:t>
      </w:r>
      <w:hyperlink r:id="rId21" w:history="1">
        <w:r w:rsidRPr="00B124CA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частью 9</w:t>
        </w:r>
      </w:hyperlink>
      <w:r w:rsidRPr="00B124CA">
        <w:rPr>
          <w:rFonts w:ascii="Arial" w:eastAsiaTheme="minorEastAsia" w:hAnsi="Arial" w:cs="Arial"/>
          <w:sz w:val="24"/>
          <w:szCs w:val="24"/>
          <w:lang w:eastAsia="ru-RU"/>
        </w:rPr>
        <w:t xml:space="preserve"> следующего содержания:</w:t>
      </w:r>
    </w:p>
    <w:p w:rsidR="00B124CA" w:rsidRPr="00B124CA" w:rsidRDefault="00B124CA" w:rsidP="00B124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5" w:name="sub_79"/>
      <w:bookmarkEnd w:id="24"/>
      <w:r w:rsidRPr="00B124CA">
        <w:rPr>
          <w:rFonts w:ascii="Arial" w:eastAsiaTheme="minorEastAsia" w:hAnsi="Arial" w:cs="Arial"/>
          <w:sz w:val="24"/>
          <w:szCs w:val="24"/>
          <w:lang w:eastAsia="ru-RU"/>
        </w:rPr>
        <w:t xml:space="preserve">"9. Органы, подразделения и должностные лица, указанные в части 1 настоящей статьи, не вправе раскрывать третьим лицам информацию о наличии у лиц, которым в соответствии с настоящим Федеральным законом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(вкладов), наличных денежных средств и ценностей в иностранных банках, расположенных за пределами территории Российской Федерации, и (или) иностранных финансовых </w:t>
      </w:r>
      <w:r w:rsidRPr="00B124CA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инструментов, за исключением случаев, предусмотренных федеральными законами.".</w:t>
      </w:r>
    </w:p>
    <w:bookmarkEnd w:id="25"/>
    <w:p w:rsidR="00B124CA" w:rsidRPr="00B124CA" w:rsidRDefault="00B124CA" w:rsidP="00B124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124CA" w:rsidRPr="00B124CA" w:rsidRDefault="00B124CA" w:rsidP="00B124CA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6" w:name="sub_5"/>
      <w:r w:rsidRPr="00B124C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Статья 5</w:t>
      </w:r>
    </w:p>
    <w:bookmarkEnd w:id="26"/>
    <w:p w:rsidR="00B124CA" w:rsidRPr="00B124CA" w:rsidRDefault="00B124CA" w:rsidP="00B124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B124CA">
        <w:rPr>
          <w:rFonts w:ascii="Arial" w:eastAsiaTheme="minorEastAsia" w:hAnsi="Arial" w:cs="Arial"/>
          <w:sz w:val="24"/>
          <w:szCs w:val="24"/>
          <w:lang w:eastAsia="ru-RU"/>
        </w:rPr>
        <w:t xml:space="preserve">Настоящий Федеральный закон вступает в силу по истечении ста восьмидесяти дней после дня его </w:t>
      </w:r>
      <w:hyperlink r:id="rId22" w:history="1">
        <w:r w:rsidRPr="00B124CA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официального опубликования</w:t>
        </w:r>
      </w:hyperlink>
      <w:r w:rsidRPr="00B124CA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B124CA" w:rsidRPr="00B124CA" w:rsidRDefault="00B124CA" w:rsidP="00B124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B124CA" w:rsidRPr="00B124CA" w:rsidTr="00C465F2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B124CA" w:rsidRPr="00B124CA" w:rsidRDefault="00B124CA" w:rsidP="00B12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124C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B124CA" w:rsidRPr="00B124CA" w:rsidRDefault="00B124CA" w:rsidP="00B12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124C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В. Путин</w:t>
            </w:r>
          </w:p>
        </w:tc>
      </w:tr>
    </w:tbl>
    <w:p w:rsidR="00B124CA" w:rsidRPr="00B124CA" w:rsidRDefault="00B124CA" w:rsidP="00B124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124CA" w:rsidRPr="00B124CA" w:rsidRDefault="00B124CA" w:rsidP="00B124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B124CA">
        <w:rPr>
          <w:rFonts w:ascii="Arial" w:eastAsiaTheme="minorEastAsia" w:hAnsi="Arial" w:cs="Arial"/>
          <w:sz w:val="24"/>
          <w:szCs w:val="24"/>
          <w:lang w:eastAsia="ru-RU"/>
        </w:rPr>
        <w:t>Москва, Кремль</w:t>
      </w:r>
      <w:r w:rsidRPr="00B124CA">
        <w:rPr>
          <w:rFonts w:ascii="Arial" w:eastAsiaTheme="minorEastAsia" w:hAnsi="Arial" w:cs="Arial"/>
          <w:sz w:val="24"/>
          <w:szCs w:val="24"/>
          <w:lang w:eastAsia="ru-RU"/>
        </w:rPr>
        <w:br/>
        <w:t>6 февраля 2019 года</w:t>
      </w:r>
      <w:r w:rsidRPr="00B124CA">
        <w:rPr>
          <w:rFonts w:ascii="Arial" w:eastAsiaTheme="minorEastAsia" w:hAnsi="Arial" w:cs="Arial"/>
          <w:sz w:val="24"/>
          <w:szCs w:val="24"/>
          <w:lang w:eastAsia="ru-RU"/>
        </w:rPr>
        <w:br/>
        <w:t>N 5-ФЗ</w:t>
      </w:r>
    </w:p>
    <w:p w:rsidR="00B124CA" w:rsidRPr="00B124CA" w:rsidRDefault="00B124CA" w:rsidP="00B124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4621C" w:rsidRDefault="00E4621C">
      <w:bookmarkStart w:id="27" w:name="_GoBack"/>
      <w:bookmarkEnd w:id="27"/>
    </w:p>
    <w:sectPr w:rsidR="00E4621C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B13"/>
    <w:rsid w:val="00B124CA"/>
    <w:rsid w:val="00BD5B13"/>
    <w:rsid w:val="00E4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7577140.2647" TargetMode="External"/><Relationship Id="rId13" Type="http://schemas.openxmlformats.org/officeDocument/2006/relationships/hyperlink" Target="garantF1://77573480.561" TargetMode="External"/><Relationship Id="rId18" Type="http://schemas.openxmlformats.org/officeDocument/2006/relationships/hyperlink" Target="garantF1://77573481.76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7573481.79" TargetMode="External"/><Relationship Id="rId7" Type="http://schemas.openxmlformats.org/officeDocument/2006/relationships/hyperlink" Target="garantF1://10064324.0" TargetMode="External"/><Relationship Id="rId12" Type="http://schemas.openxmlformats.org/officeDocument/2006/relationships/hyperlink" Target="garantF1://77577141.5130" TargetMode="External"/><Relationship Id="rId17" Type="http://schemas.openxmlformats.org/officeDocument/2006/relationships/hyperlink" Target="garantF1://77573481.7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77573481.74" TargetMode="External"/><Relationship Id="rId20" Type="http://schemas.openxmlformats.org/officeDocument/2006/relationships/hyperlink" Target="garantF1://77573481.78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0005800.26" TargetMode="External"/><Relationship Id="rId11" Type="http://schemas.openxmlformats.org/officeDocument/2006/relationships/hyperlink" Target="garantF1://77577141.5120" TargetMode="External"/><Relationship Id="rId24" Type="http://schemas.openxmlformats.org/officeDocument/2006/relationships/theme" Target="theme/theme1.xml"/><Relationship Id="rId5" Type="http://schemas.openxmlformats.org/officeDocument/2006/relationships/hyperlink" Target="garantF1://72066932.0" TargetMode="External"/><Relationship Id="rId15" Type="http://schemas.openxmlformats.org/officeDocument/2006/relationships/hyperlink" Target="garantF1://70272954.724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12027405.0" TargetMode="External"/><Relationship Id="rId19" Type="http://schemas.openxmlformats.org/officeDocument/2006/relationships/hyperlink" Target="garantF1://77573481.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7577140.2648" TargetMode="External"/><Relationship Id="rId14" Type="http://schemas.openxmlformats.org/officeDocument/2006/relationships/hyperlink" Target="garantF1://70272954.7" TargetMode="External"/><Relationship Id="rId22" Type="http://schemas.openxmlformats.org/officeDocument/2006/relationships/hyperlink" Target="garantF1://7206693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1627</Words>
  <Characters>9278</Characters>
  <Application>Microsoft Office Word</Application>
  <DocSecurity>0</DocSecurity>
  <Lines>77</Lines>
  <Paragraphs>21</Paragraphs>
  <ScaleCrop>false</ScaleCrop>
  <Company>Microsoft Corporation</Company>
  <LinksUpToDate>false</LinksUpToDate>
  <CharactersWithSpaces>10884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Yudolevich</dc:creator>
  <cp:keywords/>
  <dc:description/>
  <cp:lastModifiedBy>Yudolevich</cp:lastModifiedBy>
  <cp:revision>2</cp:revision>
  <dcterms:created xsi:type="dcterms:W3CDTF">2019-08-12T05:17:00Z</dcterms:created>
  <dcterms:modified xsi:type="dcterms:W3CDTF">2019-08-12T05:17:00Z</dcterms:modified>
</cp:coreProperties>
</file>