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E5B39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4F1229">
        <w:rPr>
          <w:rFonts w:ascii="Times New Roman" w:hAnsi="Times New Roman"/>
          <w:sz w:val="28"/>
          <w:szCs w:val="28"/>
        </w:rPr>
        <w:t xml:space="preserve">управление имущественных отношений администрации муниципального  </w:t>
      </w:r>
      <w:r w:rsidRPr="009A5FC3">
        <w:rPr>
          <w:rFonts w:ascii="Times New Roman" w:hAnsi="Times New Roman"/>
          <w:sz w:val="28"/>
          <w:szCs w:val="28"/>
        </w:rPr>
        <w:t xml:space="preserve">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 xml:space="preserve">по </w:t>
      </w:r>
      <w:r w:rsidR="00344E36">
        <w:rPr>
          <w:rFonts w:ascii="Times New Roman" w:hAnsi="Times New Roman"/>
          <w:sz w:val="28"/>
          <w:szCs w:val="28"/>
        </w:rPr>
        <w:t xml:space="preserve">проекту решения </w:t>
      </w:r>
      <w:r w:rsidR="004F1229">
        <w:rPr>
          <w:rFonts w:ascii="Times New Roman" w:hAnsi="Times New Roman"/>
          <w:sz w:val="28"/>
          <w:szCs w:val="28"/>
        </w:rPr>
        <w:t xml:space="preserve">«Об утверждении </w:t>
      </w:r>
      <w:r w:rsidR="00F9208F">
        <w:rPr>
          <w:rFonts w:ascii="Times New Roman" w:hAnsi="Times New Roman"/>
          <w:sz w:val="28"/>
          <w:szCs w:val="28"/>
        </w:rPr>
        <w:t>прогнозного плана (п</w:t>
      </w:r>
      <w:r w:rsidR="004F1229">
        <w:rPr>
          <w:rFonts w:ascii="Times New Roman" w:hAnsi="Times New Roman"/>
          <w:sz w:val="28"/>
          <w:szCs w:val="28"/>
        </w:rPr>
        <w:t>рограммы</w:t>
      </w:r>
      <w:r w:rsidR="00F9208F">
        <w:rPr>
          <w:rFonts w:ascii="Times New Roman" w:hAnsi="Times New Roman"/>
          <w:sz w:val="28"/>
          <w:szCs w:val="28"/>
        </w:rPr>
        <w:t xml:space="preserve">) </w:t>
      </w:r>
      <w:r w:rsidR="004F1229">
        <w:rPr>
          <w:rFonts w:ascii="Times New Roman" w:hAnsi="Times New Roman"/>
          <w:sz w:val="28"/>
          <w:szCs w:val="28"/>
        </w:rPr>
        <w:t xml:space="preserve"> приватизации муниципального имущества муниципального обра</w:t>
      </w:r>
      <w:r w:rsidR="00A83957">
        <w:rPr>
          <w:rFonts w:ascii="Times New Roman" w:hAnsi="Times New Roman"/>
          <w:sz w:val="28"/>
          <w:szCs w:val="28"/>
        </w:rPr>
        <w:t>зования Кавказский район на 2023</w:t>
      </w:r>
      <w:r w:rsidR="004F1229">
        <w:rPr>
          <w:rFonts w:ascii="Times New Roman" w:hAnsi="Times New Roman"/>
          <w:sz w:val="28"/>
          <w:szCs w:val="28"/>
        </w:rPr>
        <w:t xml:space="preserve"> год</w:t>
      </w:r>
      <w:r w:rsidR="006D0562">
        <w:rPr>
          <w:rFonts w:ascii="Times New Roman" w:hAnsi="Times New Roman"/>
          <w:sz w:val="28"/>
          <w:szCs w:val="28"/>
        </w:rPr>
        <w:t>.</w:t>
      </w:r>
      <w:r w:rsidR="004F1229">
        <w:rPr>
          <w:rFonts w:ascii="Times New Roman" w:hAnsi="Times New Roman"/>
          <w:sz w:val="28"/>
          <w:szCs w:val="28"/>
        </w:rPr>
        <w:t xml:space="preserve"> 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4F1229">
        <w:rPr>
          <w:rFonts w:ascii="Times New Roman" w:hAnsi="Times New Roman"/>
          <w:sz w:val="28"/>
          <w:szCs w:val="28"/>
        </w:rPr>
        <w:t>редложения и замечания по данному нормативному  правовому акту.</w:t>
      </w:r>
    </w:p>
    <w:p w:rsidR="004F1229" w:rsidRPr="004F1229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r w:rsidR="004F1229">
        <w:rPr>
          <w:rFonts w:ascii="Times New Roman" w:hAnsi="Times New Roman"/>
          <w:sz w:val="28"/>
          <w:szCs w:val="28"/>
          <w:u w:val="single"/>
        </w:rPr>
        <w:t>пер</w:t>
      </w:r>
      <w:proofErr w:type="gramStart"/>
      <w:r w:rsidR="004F1229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4F1229">
        <w:rPr>
          <w:rFonts w:ascii="Times New Roman" w:hAnsi="Times New Roman"/>
          <w:sz w:val="28"/>
          <w:szCs w:val="28"/>
          <w:u w:val="single"/>
        </w:rPr>
        <w:t>ратский,18</w:t>
      </w:r>
      <w:r w:rsidR="004F1229" w:rsidRPr="004F1229">
        <w:rPr>
          <w:rFonts w:ascii="Times New Roman" w:hAnsi="Times New Roman"/>
          <w:sz w:val="28"/>
          <w:szCs w:val="28"/>
          <w:u w:val="single"/>
        </w:rPr>
        <w:t>/</w:t>
      </w:r>
      <w:r w:rsidR="004F1229">
        <w:rPr>
          <w:rFonts w:ascii="Times New Roman" w:hAnsi="Times New Roman"/>
          <w:sz w:val="28"/>
          <w:szCs w:val="28"/>
          <w:u w:val="single"/>
        </w:rPr>
        <w:t>ул.Гоголя,44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hyperlink r:id="rId4" w:history="1"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uio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.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kavkazraion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@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</w:hyperlink>
      <w:r w:rsidR="004F1229">
        <w:rPr>
          <w:rFonts w:ascii="Times New Roman" w:hAnsi="Times New Roman"/>
          <w:sz w:val="28"/>
          <w:szCs w:val="28"/>
          <w:u w:val="single"/>
        </w:rPr>
        <w:t>.</w:t>
      </w:r>
      <w:r w:rsidR="004F122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4F1229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>
        <w:rPr>
          <w:rFonts w:ascii="Times New Roman" w:hAnsi="Times New Roman"/>
          <w:sz w:val="28"/>
          <w:szCs w:val="28"/>
        </w:rPr>
        <w:t xml:space="preserve"> </w:t>
      </w:r>
      <w:r w:rsidR="00A83957">
        <w:rPr>
          <w:rFonts w:ascii="Times New Roman" w:hAnsi="Times New Roman"/>
          <w:sz w:val="28"/>
          <w:szCs w:val="28"/>
        </w:rPr>
        <w:t>15.</w:t>
      </w:r>
      <w:r w:rsidR="00F9208F">
        <w:rPr>
          <w:rFonts w:ascii="Times New Roman" w:hAnsi="Times New Roman"/>
          <w:sz w:val="28"/>
          <w:szCs w:val="28"/>
        </w:rPr>
        <w:t>03.2023</w:t>
      </w:r>
      <w:r w:rsidR="00261688">
        <w:rPr>
          <w:rFonts w:ascii="Times New Roman" w:hAnsi="Times New Roman"/>
          <w:sz w:val="28"/>
          <w:szCs w:val="28"/>
        </w:rPr>
        <w:t xml:space="preserve"> г. по  </w:t>
      </w:r>
      <w:r w:rsidR="00A83957">
        <w:rPr>
          <w:rFonts w:ascii="Times New Roman" w:hAnsi="Times New Roman"/>
          <w:sz w:val="28"/>
          <w:szCs w:val="28"/>
        </w:rPr>
        <w:t>22</w:t>
      </w:r>
      <w:r w:rsidR="00344E36">
        <w:rPr>
          <w:rFonts w:ascii="Times New Roman" w:hAnsi="Times New Roman"/>
          <w:sz w:val="28"/>
          <w:szCs w:val="28"/>
        </w:rPr>
        <w:t>.0</w:t>
      </w:r>
      <w:r w:rsidR="00F9208F">
        <w:rPr>
          <w:rFonts w:ascii="Times New Roman" w:hAnsi="Times New Roman"/>
          <w:sz w:val="28"/>
          <w:szCs w:val="28"/>
        </w:rPr>
        <w:t>3</w:t>
      </w:r>
      <w:r w:rsidR="00344E36">
        <w:rPr>
          <w:rFonts w:ascii="Times New Roman" w:hAnsi="Times New Roman"/>
          <w:sz w:val="28"/>
          <w:szCs w:val="28"/>
        </w:rPr>
        <w:t>.202</w:t>
      </w:r>
      <w:r w:rsidR="00F920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9B6293" w:rsidRPr="0030684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A83957">
        <w:rPr>
          <w:rFonts w:ascii="Times New Roman" w:hAnsi="Times New Roman"/>
          <w:sz w:val="28"/>
          <w:szCs w:val="28"/>
        </w:rPr>
        <w:t>22.</w:t>
      </w:r>
      <w:r w:rsidR="00F9208F">
        <w:rPr>
          <w:rFonts w:ascii="Times New Roman" w:hAnsi="Times New Roman"/>
          <w:sz w:val="28"/>
          <w:szCs w:val="28"/>
        </w:rPr>
        <w:t>03.2023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9A5FC3" w:rsidRDefault="004F1229" w:rsidP="009B62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Дождикова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</w:t>
      </w:r>
      <w:r w:rsidR="009B6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отдела имущественных отношений управления имущественных отношений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Кавказский район, 6-79-39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</w:t>
      </w:r>
      <w:r w:rsidR="004F12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Default="009B6293" w:rsidP="009B6293"/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1133EB"/>
    <w:rsid w:val="00261688"/>
    <w:rsid w:val="00344E36"/>
    <w:rsid w:val="00477D51"/>
    <w:rsid w:val="00496479"/>
    <w:rsid w:val="004F1229"/>
    <w:rsid w:val="005A0A11"/>
    <w:rsid w:val="006D0562"/>
    <w:rsid w:val="00965A0C"/>
    <w:rsid w:val="009B6293"/>
    <w:rsid w:val="00A83957"/>
    <w:rsid w:val="00B811B6"/>
    <w:rsid w:val="00C04682"/>
    <w:rsid w:val="00D8409C"/>
    <w:rsid w:val="00E36960"/>
    <w:rsid w:val="00F9208F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.kavkazraio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Дождикова</cp:lastModifiedBy>
  <cp:revision>12</cp:revision>
  <dcterms:created xsi:type="dcterms:W3CDTF">2020-06-09T14:41:00Z</dcterms:created>
  <dcterms:modified xsi:type="dcterms:W3CDTF">2023-03-14T09:19:00Z</dcterms:modified>
</cp:coreProperties>
</file>